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5CC" w:rsidRPr="00525039" w:rsidRDefault="00935C81" w:rsidP="00EE1FCB">
      <w:pPr>
        <w:jc w:val="both"/>
        <w:rPr>
          <w:rFonts w:ascii="4805_KwangMD_Melt" w:hAnsi="4805_KwangMD_Melt" w:cs="4805_KwangMD_Melt"/>
          <w:b/>
          <w:bCs/>
          <w:sz w:val="48"/>
          <w:szCs w:val="48"/>
        </w:rPr>
      </w:pPr>
      <w:r>
        <w:rPr>
          <w:rFonts w:ascii="4805_KwangMD_Melt" w:hAnsi="4805_KwangMD_Melt" w:cs="4805_KwangMD_Melt" w:hint="cs"/>
          <w:b/>
          <w:bCs/>
          <w:noProof/>
          <w:sz w:val="48"/>
          <w:szCs w:val="48"/>
        </w:rPr>
        <w:drawing>
          <wp:anchor distT="0" distB="0" distL="114300" distR="114300" simplePos="0" relativeHeight="251657215" behindDoc="1" locked="0" layoutInCell="1" allowOverlap="1">
            <wp:simplePos x="0" y="0"/>
            <wp:positionH relativeFrom="column">
              <wp:posOffset>-595630</wp:posOffset>
            </wp:positionH>
            <wp:positionV relativeFrom="paragraph">
              <wp:posOffset>-557530</wp:posOffset>
            </wp:positionV>
            <wp:extent cx="10058400" cy="14478000"/>
            <wp:effectExtent l="19050" t="0" r="0" b="0"/>
            <wp:wrapNone/>
            <wp:docPr id="1" name="Picture 1" descr="E:\pic\cartoon pic\OOS_04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ic\cartoon pic\OOS_04[1]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20000" contrast="-20000"/>
                    </a:blip>
                    <a:srcRect l="17896" r="38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0" cy="1447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E475C">
        <w:rPr>
          <w:rFonts w:ascii="4805_KwangMD_Melt" w:hAnsi="4805_KwangMD_Melt" w:cs="4805_KwangMD_Melt" w:hint="cs"/>
          <w:b/>
          <w:bCs/>
          <w:noProof/>
          <w:sz w:val="48"/>
          <w:szCs w:val="4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7550239</wp:posOffset>
            </wp:positionH>
            <wp:positionV relativeFrom="paragraph">
              <wp:posOffset>3337</wp:posOffset>
            </wp:positionV>
            <wp:extent cx="991043" cy="1488559"/>
            <wp:effectExtent l="19050" t="0" r="0" b="0"/>
            <wp:wrapTight wrapText="bothSides">
              <wp:wrapPolygon edited="0">
                <wp:start x="-415" y="0"/>
                <wp:lineTo x="-415" y="21285"/>
                <wp:lineTo x="21590" y="21285"/>
                <wp:lineTo x="21590" y="0"/>
                <wp:lineTo x="-415" y="0"/>
              </wp:wrapPolygon>
            </wp:wrapTight>
            <wp:docPr id="2" name="Picture 0" descr="คุณครูลูกแมว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คุณครูลูกแมว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1043" cy="1488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1FCB" w:rsidRPr="00525039">
        <w:rPr>
          <w:rFonts w:ascii="4805_KwangMD_Melt" w:hAnsi="4805_KwangMD_Melt" w:cs="4805_KwangMD_Melt" w:hint="cs"/>
          <w:b/>
          <w:bCs/>
          <w:sz w:val="48"/>
          <w:szCs w:val="48"/>
          <w:cs/>
        </w:rPr>
        <w:t>อิ่ม</w:t>
      </w:r>
      <w:r w:rsidR="00504703" w:rsidRPr="00525039">
        <w:rPr>
          <w:rFonts w:ascii="4805_KwangMD_Melt" w:hAnsi="4805_KwangMD_Melt" w:cs="4805_KwangMD_Melt" w:hint="cs"/>
          <w:b/>
          <w:bCs/>
          <w:sz w:val="48"/>
          <w:szCs w:val="48"/>
          <w:cs/>
        </w:rPr>
        <w:t>อก อิ่ม</w:t>
      </w:r>
      <w:r w:rsidR="0025180E" w:rsidRPr="00525039">
        <w:rPr>
          <w:rFonts w:ascii="4805_KwangMD_Melt" w:hAnsi="4805_KwangMD_Melt" w:cs="4805_KwangMD_Melt" w:hint="cs"/>
          <w:b/>
          <w:bCs/>
          <w:sz w:val="48"/>
          <w:szCs w:val="48"/>
          <w:cs/>
        </w:rPr>
        <w:t>ใจ</w:t>
      </w:r>
      <w:r w:rsidR="00504703" w:rsidRPr="00525039">
        <w:rPr>
          <w:rFonts w:ascii="4805_KwangMD_Melt" w:hAnsi="4805_KwangMD_Melt" w:cs="4805_KwangMD_Melt" w:hint="cs"/>
          <w:b/>
          <w:bCs/>
          <w:sz w:val="48"/>
          <w:szCs w:val="48"/>
          <w:cs/>
        </w:rPr>
        <w:t xml:space="preserve"> </w:t>
      </w:r>
      <w:r w:rsidR="00EE1FCB" w:rsidRPr="00525039">
        <w:rPr>
          <w:rFonts w:ascii="4805_KwangMD_Melt" w:hAnsi="4805_KwangMD_Melt" w:cs="4805_KwangMD_Melt" w:hint="cs"/>
          <w:b/>
          <w:bCs/>
          <w:sz w:val="48"/>
          <w:szCs w:val="48"/>
          <w:cs/>
        </w:rPr>
        <w:t>อิ่มท้อง</w:t>
      </w:r>
      <w:r w:rsidR="00CE475C">
        <w:rPr>
          <w:rFonts w:ascii="4805_KwangMD_Melt" w:hAnsi="4805_KwangMD_Melt" w:cs="4805_KwangMD_Melt" w:hint="cs"/>
          <w:b/>
          <w:bCs/>
          <w:sz w:val="48"/>
          <w:szCs w:val="48"/>
          <w:cs/>
        </w:rPr>
        <w:t xml:space="preserve">                                                         </w:t>
      </w:r>
    </w:p>
    <w:p w:rsidR="00CD35CC" w:rsidRDefault="000062E9" w:rsidP="00CD35CC">
      <w:pPr>
        <w:spacing w:after="0"/>
        <w:jc w:val="both"/>
        <w:rPr>
          <w:rFonts w:ascii="4805_KwangMD_Melt" w:hAnsi="4805_KwangMD_Melt" w:cs="4805_KwangMD_Melt"/>
          <w:sz w:val="44"/>
          <w:szCs w:val="44"/>
        </w:rPr>
      </w:pPr>
      <w:r>
        <w:rPr>
          <w:rFonts w:ascii="4805_KwangMD_Melt" w:hAnsi="4805_KwangMD_Melt" w:cs="4805_KwangMD_Melt" w:hint="cs"/>
          <w:sz w:val="44"/>
          <w:szCs w:val="44"/>
          <w:cs/>
        </w:rPr>
        <w:tab/>
      </w:r>
      <w:r w:rsidR="00504703">
        <w:rPr>
          <w:rFonts w:ascii="4805_KwangMD_Melt" w:hAnsi="4805_KwangMD_Melt" w:cs="4805_KwangMD_Melt" w:hint="cs"/>
          <w:sz w:val="44"/>
          <w:szCs w:val="44"/>
          <w:cs/>
        </w:rPr>
        <w:t>ขณะ</w:t>
      </w:r>
      <w:r>
        <w:rPr>
          <w:rFonts w:ascii="4805_KwangMD_Melt" w:hAnsi="4805_KwangMD_Melt" w:cs="4805_KwangMD_Melt" w:hint="cs"/>
          <w:sz w:val="44"/>
          <w:szCs w:val="44"/>
          <w:cs/>
        </w:rPr>
        <w:t>นี้ก็สิ้นภาคเรียนวิมังสาของปี ๕๕ แล้ว ครูขอแสดงความยินดีกับนักเรียนระดับชั้น ๓ ทุกคน</w:t>
      </w:r>
    </w:p>
    <w:p w:rsidR="00CD35CC" w:rsidRDefault="00517CD2" w:rsidP="00CD35CC">
      <w:pPr>
        <w:spacing w:after="0"/>
        <w:jc w:val="both"/>
        <w:rPr>
          <w:rFonts w:ascii="4805_KwangMD_Melt" w:hAnsi="4805_KwangMD_Melt" w:cs="4805_KwangMD_Melt"/>
          <w:sz w:val="44"/>
          <w:szCs w:val="44"/>
        </w:rPr>
      </w:pPr>
      <w:r w:rsidRPr="00517CD2">
        <w:rPr>
          <w:rFonts w:ascii="4805_KwangMD_Melt" w:hAnsi="4805_KwangMD_Melt" w:cs="4805_KwangMD_Melt"/>
          <w:b/>
          <w:bCs/>
          <w:noProof/>
          <w:sz w:val="48"/>
          <w:szCs w:val="4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548.75pt;margin-top:33.3pt;width:163.25pt;height:61.1pt;z-index:251658240" filled="f" stroked="f">
            <v:textbox style="mso-next-textbox:#_x0000_s1026">
              <w:txbxContent>
                <w:p w:rsidR="006F6B34" w:rsidRPr="00CE475C" w:rsidRDefault="006F6B34" w:rsidP="00CE475C">
                  <w:pPr>
                    <w:spacing w:after="0" w:line="240" w:lineRule="auto"/>
                    <w:jc w:val="center"/>
                    <w:rPr>
                      <w:rFonts w:ascii="4805_KwangMD_Melt" w:hAnsi="4805_KwangMD_Melt" w:cs="4805_KwangMD_Melt"/>
                      <w:b/>
                      <w:bCs/>
                      <w:sz w:val="44"/>
                      <w:szCs w:val="44"/>
                    </w:rPr>
                  </w:pPr>
                  <w:r w:rsidRPr="00CE475C">
                    <w:rPr>
                      <w:rFonts w:ascii="4805_KwangMD_Melt" w:hAnsi="4805_KwangMD_Melt" w:cs="4805_KwangMD_Melt"/>
                      <w:b/>
                      <w:bCs/>
                      <w:sz w:val="44"/>
                      <w:szCs w:val="44"/>
                      <w:cs/>
                    </w:rPr>
                    <w:t>ครูลูกแมว</w:t>
                  </w:r>
                </w:p>
                <w:p w:rsidR="006F6B34" w:rsidRPr="00CE475C" w:rsidRDefault="006F6B34" w:rsidP="00CE475C">
                  <w:pPr>
                    <w:spacing w:after="0" w:line="240" w:lineRule="auto"/>
                    <w:jc w:val="center"/>
                    <w:rPr>
                      <w:rFonts w:ascii="4805_KwangMD_Melt" w:hAnsi="4805_KwangMD_Melt" w:cs="4805_KwangMD_Melt"/>
                      <w:b/>
                      <w:bCs/>
                      <w:sz w:val="44"/>
                      <w:szCs w:val="44"/>
                    </w:rPr>
                  </w:pPr>
                  <w:r w:rsidRPr="00CE475C">
                    <w:rPr>
                      <w:rFonts w:ascii="4805_KwangMD_Melt" w:hAnsi="4805_KwangMD_Melt" w:cs="4805_KwangMD_Melt"/>
                      <w:b/>
                      <w:bCs/>
                      <w:sz w:val="44"/>
                      <w:szCs w:val="44"/>
                      <w:cs/>
                    </w:rPr>
                    <w:t>วิชามานุษกับโลก ชั้น ๓</w:t>
                  </w:r>
                </w:p>
              </w:txbxContent>
            </v:textbox>
          </v:shape>
        </w:pict>
      </w:r>
      <w:r w:rsidR="008D1CA1">
        <w:rPr>
          <w:rFonts w:ascii="4805_KwangMD_Melt" w:hAnsi="4805_KwangMD_Melt" w:cs="4805_KwangMD_Melt" w:hint="cs"/>
          <w:sz w:val="44"/>
          <w:szCs w:val="44"/>
          <w:cs/>
        </w:rPr>
        <w:t xml:space="preserve"> ที่</w:t>
      </w:r>
      <w:r w:rsidR="005E4CF0">
        <w:rPr>
          <w:rFonts w:ascii="4805_KwangMD_Melt" w:hAnsi="4805_KwangMD_Melt" w:cs="4805_KwangMD_Melt" w:hint="cs"/>
          <w:sz w:val="44"/>
          <w:szCs w:val="44"/>
          <w:cs/>
        </w:rPr>
        <w:t>กำลังจะ</w:t>
      </w:r>
      <w:r w:rsidR="008D1CA1">
        <w:rPr>
          <w:rFonts w:ascii="4805_KwangMD_Melt" w:hAnsi="4805_KwangMD_Melt" w:cs="4805_KwangMD_Melt" w:hint="cs"/>
          <w:sz w:val="44"/>
          <w:szCs w:val="44"/>
          <w:cs/>
        </w:rPr>
        <w:t>เติบโต</w:t>
      </w:r>
      <w:r w:rsidR="008B0506">
        <w:rPr>
          <w:rFonts w:ascii="4805_KwangMD_Melt" w:hAnsi="4805_KwangMD_Melt" w:cs="4805_KwangMD_Melt" w:hint="cs"/>
          <w:sz w:val="44"/>
          <w:szCs w:val="44"/>
          <w:cs/>
        </w:rPr>
        <w:t>ขึ้นไป</w:t>
      </w:r>
      <w:r w:rsidR="005E4CF0">
        <w:rPr>
          <w:rFonts w:ascii="4805_KwangMD_Melt" w:hAnsi="4805_KwangMD_Melt" w:cs="4805_KwangMD_Melt" w:hint="cs"/>
          <w:sz w:val="44"/>
          <w:szCs w:val="44"/>
          <w:cs/>
        </w:rPr>
        <w:t>เป็นพี่ระดับชั้น ๔ ที่มี</w:t>
      </w:r>
      <w:r w:rsidR="008B0506">
        <w:rPr>
          <w:rFonts w:ascii="4805_KwangMD_Melt" w:hAnsi="4805_KwangMD_Melt" w:cs="4805_KwangMD_Melt" w:hint="cs"/>
          <w:sz w:val="44"/>
          <w:szCs w:val="44"/>
          <w:cs/>
        </w:rPr>
        <w:t>ศักยภาพทั้งในด้าน</w:t>
      </w:r>
      <w:r w:rsidR="008D1CA1">
        <w:rPr>
          <w:rFonts w:ascii="4805_KwangMD_Melt" w:hAnsi="4805_KwangMD_Melt" w:cs="4805_KwangMD_Melt" w:hint="cs"/>
          <w:sz w:val="44"/>
          <w:szCs w:val="44"/>
          <w:cs/>
        </w:rPr>
        <w:t>การ</w:t>
      </w:r>
      <w:r w:rsidR="008B0506">
        <w:rPr>
          <w:rFonts w:ascii="4805_KwangMD_Melt" w:hAnsi="4805_KwangMD_Melt" w:cs="4805_KwangMD_Melt" w:hint="cs"/>
          <w:sz w:val="44"/>
          <w:szCs w:val="44"/>
          <w:cs/>
        </w:rPr>
        <w:t>สร้างและหาความรู้ได้ด้วยตนเอง</w:t>
      </w:r>
      <w:r w:rsidR="008D1CA1">
        <w:rPr>
          <w:rFonts w:ascii="4805_KwangMD_Melt" w:hAnsi="4805_KwangMD_Melt" w:cs="4805_KwangMD_Melt" w:hint="cs"/>
          <w:sz w:val="44"/>
          <w:szCs w:val="44"/>
          <w:cs/>
        </w:rPr>
        <w:t xml:space="preserve"> </w:t>
      </w:r>
      <w:r w:rsidR="00C40D3E">
        <w:rPr>
          <w:rFonts w:ascii="4805_KwangMD_Melt" w:hAnsi="4805_KwangMD_Melt" w:cs="4805_KwangMD_Melt" w:hint="cs"/>
          <w:sz w:val="44"/>
          <w:szCs w:val="44"/>
          <w:cs/>
        </w:rPr>
        <w:t>การ</w:t>
      </w:r>
      <w:r w:rsidR="000C2306">
        <w:rPr>
          <w:rFonts w:ascii="4805_KwangMD_Melt" w:hAnsi="4805_KwangMD_Melt" w:cs="4805_KwangMD_Melt" w:hint="cs"/>
          <w:sz w:val="44"/>
          <w:szCs w:val="44"/>
          <w:cs/>
        </w:rPr>
        <w:t>ปฏิบัติและ</w:t>
      </w:r>
      <w:r w:rsidR="00C40D3E">
        <w:rPr>
          <w:rFonts w:ascii="4805_KwangMD_Melt" w:hAnsi="4805_KwangMD_Melt" w:cs="4805_KwangMD_Melt" w:hint="cs"/>
          <w:sz w:val="44"/>
          <w:szCs w:val="44"/>
          <w:cs/>
        </w:rPr>
        <w:t>ดูแลตัวเอง</w:t>
      </w:r>
      <w:r w:rsidR="000C2306">
        <w:rPr>
          <w:rFonts w:ascii="4805_KwangMD_Melt" w:hAnsi="4805_KwangMD_Melt" w:cs="4805_KwangMD_Melt" w:hint="cs"/>
          <w:sz w:val="44"/>
          <w:szCs w:val="44"/>
          <w:cs/>
        </w:rPr>
        <w:t>ให้มีคุณลักษณะอันพึงประสงค์ที่ดีงาม</w:t>
      </w:r>
      <w:r w:rsidR="00976E49">
        <w:rPr>
          <w:rFonts w:ascii="4805_KwangMD_Melt" w:hAnsi="4805_KwangMD_Melt" w:cs="4805_KwangMD_Melt" w:hint="cs"/>
          <w:sz w:val="44"/>
          <w:szCs w:val="44"/>
          <w:cs/>
        </w:rPr>
        <w:t xml:space="preserve"> </w:t>
      </w:r>
      <w:r w:rsidR="00C40D3E">
        <w:rPr>
          <w:rFonts w:ascii="4805_KwangMD_Melt" w:hAnsi="4805_KwangMD_Melt" w:cs="4805_KwangMD_Melt" w:hint="cs"/>
          <w:sz w:val="44"/>
          <w:szCs w:val="44"/>
          <w:cs/>
        </w:rPr>
        <w:t>และการเรียนรู้ที่จะอยู่ร่วมกัน</w:t>
      </w:r>
    </w:p>
    <w:p w:rsidR="000062E9" w:rsidRDefault="00C40D3E" w:rsidP="00EE1FCB">
      <w:pPr>
        <w:jc w:val="both"/>
        <w:rPr>
          <w:rFonts w:ascii="4805_KwangMD_Melt" w:hAnsi="4805_KwangMD_Melt" w:cs="4805_KwangMD_Melt"/>
          <w:sz w:val="44"/>
          <w:szCs w:val="44"/>
        </w:rPr>
      </w:pPr>
      <w:r>
        <w:rPr>
          <w:rFonts w:ascii="4805_KwangMD_Melt" w:hAnsi="4805_KwangMD_Melt" w:cs="4805_KwangMD_Melt" w:hint="cs"/>
          <w:sz w:val="44"/>
          <w:szCs w:val="44"/>
          <w:cs/>
        </w:rPr>
        <w:t>อย่าง</w:t>
      </w:r>
      <w:r w:rsidR="00CB00DE">
        <w:rPr>
          <w:rFonts w:ascii="4805_KwangMD_Melt" w:hAnsi="4805_KwangMD_Melt" w:cs="4805_KwangMD_Melt" w:hint="cs"/>
          <w:sz w:val="44"/>
          <w:szCs w:val="44"/>
          <w:cs/>
        </w:rPr>
        <w:t>สมานฉันท์</w:t>
      </w:r>
      <w:r w:rsidR="008D1CA1">
        <w:rPr>
          <w:rFonts w:ascii="4805_KwangMD_Melt" w:hAnsi="4805_KwangMD_Melt" w:cs="4805_KwangMD_Melt" w:hint="cs"/>
          <w:sz w:val="44"/>
          <w:szCs w:val="44"/>
          <w:cs/>
        </w:rPr>
        <w:t xml:space="preserve"> </w:t>
      </w:r>
    </w:p>
    <w:p w:rsidR="00895C69" w:rsidRDefault="00C95DA5" w:rsidP="00EE1FCB">
      <w:pPr>
        <w:jc w:val="both"/>
        <w:rPr>
          <w:rFonts w:ascii="4805_KwangMD_Melt" w:hAnsi="4805_KwangMD_Melt" w:cs="4805_KwangMD_Melt"/>
          <w:sz w:val="44"/>
          <w:szCs w:val="44"/>
        </w:rPr>
      </w:pPr>
      <w:r>
        <w:rPr>
          <w:rFonts w:ascii="4805_KwangMD_Melt" w:hAnsi="4805_KwangMD_Melt" w:cs="4805_KwangMD_Melt" w:hint="cs"/>
          <w:sz w:val="44"/>
          <w:szCs w:val="44"/>
          <w:cs/>
        </w:rPr>
        <w:tab/>
      </w:r>
      <w:r w:rsidR="00AE4B92">
        <w:rPr>
          <w:rFonts w:ascii="4805_KwangMD_Melt" w:hAnsi="4805_KwangMD_Melt" w:cs="4805_KwangMD_Melt" w:hint="cs"/>
          <w:sz w:val="44"/>
          <w:szCs w:val="44"/>
          <w:cs/>
        </w:rPr>
        <w:t>ตั้งแต่เปิดภาคเรียนวิมังสา ทั้งครูและนักเรียนได้ร่วมกันเรียนรู้</w:t>
      </w:r>
      <w:r w:rsidR="000B41A3">
        <w:rPr>
          <w:rFonts w:ascii="4805_KwangMD_Melt" w:hAnsi="4805_KwangMD_Melt" w:cs="4805_KwangMD_Melt" w:hint="cs"/>
          <w:sz w:val="44"/>
          <w:szCs w:val="44"/>
          <w:cs/>
        </w:rPr>
        <w:t>เรื่องการใช้</w:t>
      </w:r>
      <w:r w:rsidR="00664F31">
        <w:rPr>
          <w:rFonts w:ascii="4805_KwangMD_Melt" w:hAnsi="4805_KwangMD_Melt" w:cs="4805_KwangMD_Melt" w:hint="cs"/>
          <w:sz w:val="44"/>
          <w:szCs w:val="44"/>
          <w:cs/>
        </w:rPr>
        <w:t>ทรัพยากรในโรงเรียน</w:t>
      </w:r>
      <w:r w:rsidR="00CD35CC">
        <w:rPr>
          <w:rFonts w:ascii="4805_KwangMD_Melt" w:hAnsi="4805_KwangMD_Melt" w:cs="4805_KwangMD_Melt" w:hint="cs"/>
          <w:sz w:val="44"/>
          <w:szCs w:val="44"/>
          <w:cs/>
        </w:rPr>
        <w:t xml:space="preserve"> </w:t>
      </w:r>
      <w:r w:rsidR="00664F31">
        <w:rPr>
          <w:rFonts w:ascii="4805_KwangMD_Melt" w:hAnsi="4805_KwangMD_Melt" w:cs="4805_KwangMD_Melt" w:hint="cs"/>
          <w:sz w:val="44"/>
          <w:szCs w:val="44"/>
          <w:cs/>
        </w:rPr>
        <w:t>ยุคสมัยที่คนเปลี่ยนแปลงวิถีการดำเนินชีวิตจาก</w:t>
      </w:r>
      <w:r w:rsidR="000B41A3">
        <w:rPr>
          <w:rFonts w:ascii="4805_KwangMD_Melt" w:hAnsi="4805_KwangMD_Melt" w:cs="4805_KwangMD_Melt" w:hint="cs"/>
          <w:sz w:val="44"/>
          <w:szCs w:val="44"/>
          <w:cs/>
        </w:rPr>
        <w:t>การอาศัยเพียง</w:t>
      </w:r>
      <w:r w:rsidR="00664F31">
        <w:rPr>
          <w:rFonts w:ascii="4805_KwangMD_Melt" w:hAnsi="4805_KwangMD_Melt" w:cs="4805_KwangMD_Melt" w:hint="cs"/>
          <w:sz w:val="44"/>
          <w:szCs w:val="44"/>
          <w:cs/>
        </w:rPr>
        <w:t xml:space="preserve">ปัจจัย ๔ </w:t>
      </w:r>
      <w:r w:rsidR="000B41A3">
        <w:rPr>
          <w:rFonts w:ascii="4805_KwangMD_Melt" w:hAnsi="4805_KwangMD_Melt" w:cs="4805_KwangMD_Melt" w:hint="cs"/>
          <w:sz w:val="44"/>
          <w:szCs w:val="44"/>
          <w:cs/>
        </w:rPr>
        <w:t>กลาย</w:t>
      </w:r>
      <w:r w:rsidR="00664F31">
        <w:rPr>
          <w:rFonts w:ascii="4805_KwangMD_Melt" w:hAnsi="4805_KwangMD_Melt" w:cs="4805_KwangMD_Melt" w:hint="cs"/>
          <w:sz w:val="44"/>
          <w:szCs w:val="44"/>
          <w:cs/>
        </w:rPr>
        <w:t>เป็นการบริโภคแบบนิยม และ</w:t>
      </w:r>
      <w:r w:rsidR="000B41A3">
        <w:rPr>
          <w:rFonts w:ascii="4805_KwangMD_Melt" w:hAnsi="4805_KwangMD_Melt" w:cs="4805_KwangMD_Melt" w:hint="cs"/>
          <w:sz w:val="44"/>
          <w:szCs w:val="44"/>
          <w:cs/>
        </w:rPr>
        <w:t>ร้อยเรียง</w:t>
      </w:r>
      <w:r w:rsidR="00291537">
        <w:rPr>
          <w:rFonts w:ascii="4805_KwangMD_Melt" w:hAnsi="4805_KwangMD_Melt" w:cs="4805_KwangMD_Melt" w:hint="cs"/>
          <w:sz w:val="44"/>
          <w:szCs w:val="44"/>
          <w:cs/>
        </w:rPr>
        <w:t>สู่ปัจจัยในการผลิต</w:t>
      </w:r>
      <w:r w:rsidR="0038698C">
        <w:rPr>
          <w:rFonts w:ascii="4805_KwangMD_Melt" w:hAnsi="4805_KwangMD_Melt" w:cs="4805_KwangMD_Melt" w:hint="cs"/>
          <w:sz w:val="44"/>
          <w:szCs w:val="44"/>
          <w:cs/>
        </w:rPr>
        <w:t xml:space="preserve"> ซึ่งคาบเรียนนั้น</w:t>
      </w:r>
      <w:r w:rsidR="00AE4B92">
        <w:rPr>
          <w:rFonts w:ascii="4805_KwangMD_Melt" w:hAnsi="4805_KwangMD_Melt" w:cs="4805_KwangMD_Melt" w:hint="cs"/>
          <w:sz w:val="44"/>
          <w:szCs w:val="44"/>
          <w:cs/>
        </w:rPr>
        <w:t>มีหลายเหตุการณ์ที่ครูประทับใจและได้เรียนรู้ ครูเปิดค</w:t>
      </w:r>
      <w:r w:rsidR="00291537">
        <w:rPr>
          <w:rFonts w:ascii="4805_KwangMD_Melt" w:hAnsi="4805_KwangMD_Melt" w:cs="4805_KwangMD_Melt" w:hint="cs"/>
          <w:sz w:val="44"/>
          <w:szCs w:val="44"/>
          <w:cs/>
        </w:rPr>
        <w:t>าบเรียน</w:t>
      </w:r>
      <w:r w:rsidR="00664F31">
        <w:rPr>
          <w:rFonts w:ascii="4805_KwangMD_Melt" w:hAnsi="4805_KwangMD_Melt" w:cs="4805_KwangMD_Melt" w:hint="cs"/>
          <w:sz w:val="44"/>
          <w:szCs w:val="44"/>
          <w:cs/>
        </w:rPr>
        <w:t xml:space="preserve">ด้วยการเล่าเรื่องที่มาและหลักคิดในการก่อตั้งโรงเรียนเพลินพัฒนา </w:t>
      </w:r>
      <w:r w:rsidR="00A320B6">
        <w:rPr>
          <w:rFonts w:ascii="4805_KwangMD_Melt" w:hAnsi="4805_KwangMD_Melt" w:cs="4805_KwangMD_Melt" w:hint="cs"/>
          <w:sz w:val="44"/>
          <w:szCs w:val="44"/>
          <w:cs/>
        </w:rPr>
        <w:t>รวมถึงความละเอียดอ่อนใน</w:t>
      </w:r>
      <w:r w:rsidR="00176824">
        <w:rPr>
          <w:rFonts w:ascii="4805_KwangMD_Melt" w:hAnsi="4805_KwangMD_Melt" w:cs="4805_KwangMD_Melt" w:hint="cs"/>
          <w:sz w:val="44"/>
          <w:szCs w:val="44"/>
          <w:cs/>
        </w:rPr>
        <w:t>การ</w:t>
      </w:r>
      <w:r w:rsidR="00A320B6">
        <w:rPr>
          <w:rFonts w:ascii="4805_KwangMD_Melt" w:hAnsi="4805_KwangMD_Melt" w:cs="4805_KwangMD_Melt" w:hint="cs"/>
          <w:sz w:val="44"/>
          <w:szCs w:val="44"/>
          <w:cs/>
        </w:rPr>
        <w:t>เลือกออกแบบรูปทรง การจัด</w:t>
      </w:r>
      <w:r w:rsidR="00176824">
        <w:rPr>
          <w:rFonts w:ascii="4805_KwangMD_Melt" w:hAnsi="4805_KwangMD_Melt" w:cs="4805_KwangMD_Melt" w:hint="cs"/>
          <w:sz w:val="44"/>
          <w:szCs w:val="44"/>
          <w:cs/>
        </w:rPr>
        <w:t>พื้นที่</w:t>
      </w:r>
      <w:r w:rsidR="00A320B6">
        <w:rPr>
          <w:rFonts w:ascii="4805_KwangMD_Melt" w:hAnsi="4805_KwangMD_Melt" w:cs="4805_KwangMD_Melt" w:hint="cs"/>
          <w:sz w:val="44"/>
          <w:szCs w:val="44"/>
          <w:cs/>
        </w:rPr>
        <w:t>ในห้อง-นอกห้องเรียน</w:t>
      </w:r>
      <w:r w:rsidR="00176824">
        <w:rPr>
          <w:rFonts w:ascii="4805_KwangMD_Melt" w:hAnsi="4805_KwangMD_Melt" w:cs="4805_KwangMD_Melt" w:hint="cs"/>
          <w:sz w:val="44"/>
          <w:szCs w:val="44"/>
          <w:cs/>
        </w:rPr>
        <w:t xml:space="preserve"> ทิศทาง และเลือกใช้วัสดุอุปกรณ์ต่าง ๆ อย่างมีความหมาย มีเหตุผลประกอบ</w:t>
      </w:r>
      <w:r w:rsidR="00A320B6">
        <w:rPr>
          <w:rFonts w:ascii="4805_KwangMD_Melt" w:hAnsi="4805_KwangMD_Melt" w:cs="4805_KwangMD_Melt" w:hint="cs"/>
          <w:sz w:val="44"/>
          <w:szCs w:val="44"/>
          <w:cs/>
        </w:rPr>
        <w:t>ที่</w:t>
      </w:r>
      <w:r w:rsidR="00176824">
        <w:rPr>
          <w:rFonts w:ascii="4805_KwangMD_Melt" w:hAnsi="4805_KwangMD_Melt" w:cs="4805_KwangMD_Melt" w:hint="cs"/>
          <w:sz w:val="44"/>
          <w:szCs w:val="44"/>
          <w:cs/>
        </w:rPr>
        <w:t xml:space="preserve">แสดงถึงความใส่ใจในตัวผู้เรียนและสิ่งแวดล้อม... </w:t>
      </w:r>
      <w:r w:rsidR="00A320B6">
        <w:rPr>
          <w:rFonts w:ascii="4805_KwangMD_Melt" w:hAnsi="4805_KwangMD_Melt" w:cs="4805_KwangMD_Melt" w:hint="cs"/>
          <w:sz w:val="44"/>
          <w:szCs w:val="44"/>
          <w:cs/>
        </w:rPr>
        <w:t>โดยครู</w:t>
      </w:r>
      <w:r w:rsidR="008B2D6A">
        <w:rPr>
          <w:rFonts w:ascii="4805_KwangMD_Melt" w:hAnsi="4805_KwangMD_Melt" w:cs="4805_KwangMD_Melt" w:hint="cs"/>
          <w:sz w:val="44"/>
          <w:szCs w:val="44"/>
          <w:cs/>
        </w:rPr>
        <w:t>มีภาพประกอบ</w:t>
      </w:r>
      <w:r w:rsidR="00A320B6">
        <w:rPr>
          <w:rFonts w:ascii="4805_KwangMD_Melt" w:hAnsi="4805_KwangMD_Melt" w:cs="4805_KwangMD_Melt" w:hint="cs"/>
          <w:sz w:val="44"/>
          <w:szCs w:val="44"/>
          <w:cs/>
        </w:rPr>
        <w:t>ในการเล่าเรื่อง เช่น ภาพ</w:t>
      </w:r>
      <w:r w:rsidR="008B2D6A">
        <w:rPr>
          <w:rFonts w:ascii="4805_KwangMD_Melt" w:hAnsi="4805_KwangMD_Melt" w:cs="4805_KwangMD_Melt" w:hint="cs"/>
          <w:sz w:val="44"/>
          <w:szCs w:val="44"/>
          <w:cs/>
        </w:rPr>
        <w:t xml:space="preserve">พื้นที่รกร้าง ปรับพื้น </w:t>
      </w:r>
      <w:r w:rsidR="00A320B6">
        <w:rPr>
          <w:rFonts w:ascii="4805_KwangMD_Melt" w:hAnsi="4805_KwangMD_Melt" w:cs="4805_KwangMD_Melt" w:hint="cs"/>
          <w:sz w:val="44"/>
          <w:szCs w:val="44"/>
          <w:cs/>
        </w:rPr>
        <w:t>มีเสาเอก</w:t>
      </w:r>
      <w:r w:rsidR="008B2D6A">
        <w:rPr>
          <w:rFonts w:ascii="4805_KwangMD_Melt" w:hAnsi="4805_KwangMD_Melt" w:cs="4805_KwangMD_Melt" w:hint="cs"/>
          <w:sz w:val="44"/>
          <w:szCs w:val="44"/>
          <w:cs/>
        </w:rPr>
        <w:t xml:space="preserve"> และสร้างอาคารบางส่วนเสร็จแล้ว ซึ่งนักเรียนให้ความสนใจฟังและเหมือนจะร่วมเป็นส่วนหนึ่งในความเป็นเจ้าเข้าเจ้าของโรงเรียน หลายเสียงที่ดังขึ้นขณะแสดงภาพต่าง ๆ เช่น “จำได้แล้ว</w:t>
      </w:r>
      <w:r w:rsidR="00AE4B92">
        <w:rPr>
          <w:rFonts w:ascii="4805_KwangMD_Melt" w:hAnsi="4805_KwangMD_Melt" w:cs="4805_KwangMD_Melt" w:hint="cs"/>
          <w:sz w:val="44"/>
          <w:szCs w:val="44"/>
          <w:cs/>
        </w:rPr>
        <w:t xml:space="preserve"> </w:t>
      </w:r>
      <w:r w:rsidR="008B2D6A">
        <w:rPr>
          <w:rFonts w:ascii="4805_KwangMD_Melt" w:hAnsi="4805_KwangMD_Melt" w:cs="4805_KwangMD_Melt" w:hint="cs"/>
          <w:sz w:val="44"/>
          <w:szCs w:val="44"/>
          <w:cs/>
        </w:rPr>
        <w:t>ตรงนี้หน้าประตูโรงเรียน” “อันนี้อาคารเรา” “คนนั้นครูปาดใช่ไหม</w:t>
      </w:r>
      <w:r w:rsidR="00A320B6">
        <w:rPr>
          <w:rFonts w:ascii="4805_KwangMD_Melt" w:hAnsi="4805_KwangMD_Melt" w:cs="4805_KwangMD_Melt" w:hint="cs"/>
          <w:sz w:val="44"/>
          <w:szCs w:val="44"/>
          <w:cs/>
        </w:rPr>
        <w:t xml:space="preserve"> </w:t>
      </w:r>
      <w:r w:rsidR="008B2D6A">
        <w:rPr>
          <w:rFonts w:ascii="4805_KwangMD_Melt" w:hAnsi="4805_KwangMD_Melt" w:cs="4805_KwangMD_Melt" w:hint="cs"/>
          <w:sz w:val="44"/>
          <w:szCs w:val="44"/>
          <w:cs/>
        </w:rPr>
        <w:t>ยืนตรงบันไดที่อาคารเรา” .... ถึงแม้ครูไม่ได้ถาม</w:t>
      </w:r>
      <w:r w:rsidR="008B2D6A" w:rsidRPr="00CD35CC">
        <w:rPr>
          <w:rFonts w:ascii="4805_KwangMD_Melt" w:hAnsi="4805_KwangMD_Melt" w:cs="4805_KwangMD_Melt" w:hint="cs"/>
          <w:spacing w:val="-2"/>
          <w:sz w:val="44"/>
          <w:szCs w:val="44"/>
          <w:cs/>
        </w:rPr>
        <w:t>ความรู้สึกในตอนนั้น แต่ก็พอจะมองสายตาที่จับจ้องของนักเรียนออกว่า พวกเขา</w:t>
      </w:r>
      <w:r w:rsidR="00A320B6" w:rsidRPr="00CD35CC">
        <w:rPr>
          <w:rFonts w:ascii="4805_KwangMD_Melt" w:hAnsi="4805_KwangMD_Melt" w:cs="4805_KwangMD_Melt" w:hint="cs"/>
          <w:spacing w:val="-2"/>
          <w:sz w:val="44"/>
          <w:szCs w:val="44"/>
          <w:cs/>
        </w:rPr>
        <w:t>คง</w:t>
      </w:r>
      <w:r w:rsidR="008B2D6A" w:rsidRPr="00CD35CC">
        <w:rPr>
          <w:rFonts w:ascii="4805_KwangMD_Melt" w:hAnsi="4805_KwangMD_Melt" w:cs="4805_KwangMD_Melt" w:hint="cs"/>
          <w:spacing w:val="-2"/>
          <w:sz w:val="44"/>
          <w:szCs w:val="44"/>
          <w:cs/>
        </w:rPr>
        <w:t>รู้สึกภูมิใจใน</w:t>
      </w:r>
      <w:r w:rsidR="00A320B6" w:rsidRPr="00CD35CC">
        <w:rPr>
          <w:rFonts w:ascii="4805_KwangMD_Melt" w:hAnsi="4805_KwangMD_Melt" w:cs="4805_KwangMD_Melt" w:hint="cs"/>
          <w:spacing w:val="-2"/>
          <w:sz w:val="44"/>
          <w:szCs w:val="44"/>
          <w:cs/>
        </w:rPr>
        <w:t>โรงเรียนของเรา</w:t>
      </w:r>
      <w:r w:rsidR="00AE4B92" w:rsidRPr="00CD35CC">
        <w:rPr>
          <w:rFonts w:ascii="4805_KwangMD_Melt" w:hAnsi="4805_KwangMD_Melt" w:cs="4805_KwangMD_Melt" w:hint="cs"/>
          <w:spacing w:val="-2"/>
          <w:sz w:val="44"/>
          <w:szCs w:val="44"/>
          <w:cs/>
        </w:rPr>
        <w:t xml:space="preserve"> เฉกเช่นเดียวกับ</w:t>
      </w:r>
      <w:r w:rsidR="00AE4B92">
        <w:rPr>
          <w:rFonts w:ascii="4805_KwangMD_Melt" w:hAnsi="4805_KwangMD_Melt" w:cs="4805_KwangMD_Melt" w:hint="cs"/>
          <w:sz w:val="44"/>
          <w:szCs w:val="44"/>
          <w:cs/>
        </w:rPr>
        <w:t>ครูผู้กำลังเล่าเรื่อง</w:t>
      </w:r>
      <w:r w:rsidR="00C930BB">
        <w:rPr>
          <w:rFonts w:ascii="4805_KwangMD_Melt" w:hAnsi="4805_KwangMD_Melt" w:cs="4805_KwangMD_Melt" w:hint="cs"/>
          <w:sz w:val="44"/>
          <w:szCs w:val="44"/>
          <w:cs/>
        </w:rPr>
        <w:t>ที่รู้สึก</w:t>
      </w:r>
      <w:r w:rsidR="00AE4B92">
        <w:rPr>
          <w:rFonts w:ascii="4805_KwangMD_Melt" w:hAnsi="4805_KwangMD_Melt" w:cs="4805_KwangMD_Melt" w:hint="cs"/>
          <w:sz w:val="44"/>
          <w:szCs w:val="44"/>
          <w:cs/>
        </w:rPr>
        <w:t>อิ่มอก อิ่มใจ และศรัทธา</w:t>
      </w:r>
      <w:r w:rsidR="00176824">
        <w:rPr>
          <w:rFonts w:ascii="4805_KwangMD_Melt" w:hAnsi="4805_KwangMD_Melt" w:cs="4805_KwangMD_Melt" w:hint="cs"/>
          <w:sz w:val="44"/>
          <w:szCs w:val="44"/>
          <w:cs/>
        </w:rPr>
        <w:t xml:space="preserve">ในคณะผู้ก่อตั้งที่ร่วมกันทำโรงเรียนดี ๆ ให้เด็ก ๆ ได้เรียน </w:t>
      </w:r>
    </w:p>
    <w:p w:rsidR="005C4C3E" w:rsidRPr="00243B02" w:rsidRDefault="00243B02" w:rsidP="00895C69">
      <w:pPr>
        <w:ind w:firstLine="720"/>
        <w:jc w:val="both"/>
        <w:rPr>
          <w:rFonts w:ascii="4805_KwangMD_Melt" w:hAnsi="4805_KwangMD_Melt" w:cs="4805_KwangMD_Melt"/>
          <w:sz w:val="44"/>
          <w:szCs w:val="44"/>
        </w:rPr>
      </w:pPr>
      <w:r>
        <w:rPr>
          <w:rFonts w:ascii="4805_KwangMD_Melt" w:hAnsi="4805_KwangMD_Melt" w:cs="4805_KwangMD_Melt" w:hint="cs"/>
          <w:noProof/>
          <w:sz w:val="44"/>
          <w:szCs w:val="4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7348220</wp:posOffset>
            </wp:positionH>
            <wp:positionV relativeFrom="paragraph">
              <wp:posOffset>3883025</wp:posOffset>
            </wp:positionV>
            <wp:extent cx="1660525" cy="1435100"/>
            <wp:effectExtent l="19050" t="0" r="0" b="0"/>
            <wp:wrapSquare wrapText="bothSides"/>
            <wp:docPr id="3" name="Picture 2" descr="toaster-usb-hub-and-toast-flash-drive-so-cool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aster-usb-hub-and-toast-flash-drive-so-cool-3.jpg"/>
                    <pic:cNvPicPr/>
                  </pic:nvPicPr>
                  <pic:blipFill>
                    <a:blip r:embed="rId7" cstate="print"/>
                    <a:srcRect b="-116"/>
                    <a:stretch>
                      <a:fillRect/>
                    </a:stretch>
                  </pic:blipFill>
                  <pic:spPr>
                    <a:xfrm>
                      <a:off x="0" y="0"/>
                      <a:ext cx="1660525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5C69">
        <w:rPr>
          <w:rFonts w:ascii="4805_KwangMD_Melt" w:hAnsi="4805_KwangMD_Melt" w:cs="4805_KwangMD_Melt" w:hint="cs"/>
          <w:sz w:val="44"/>
          <w:szCs w:val="44"/>
          <w:cs/>
        </w:rPr>
        <w:t>เมื่อแรงขับจากเรื่องเล่ายังคุกรุ่น</w:t>
      </w:r>
      <w:r w:rsidR="00C930BB">
        <w:rPr>
          <w:rFonts w:ascii="4805_KwangMD_Melt" w:hAnsi="4805_KwangMD_Melt" w:cs="4805_KwangMD_Melt" w:hint="cs"/>
          <w:sz w:val="44"/>
          <w:szCs w:val="44"/>
          <w:cs/>
        </w:rPr>
        <w:t>ในตัวนักเรียนและครู</w:t>
      </w:r>
      <w:r w:rsidR="00291537">
        <w:rPr>
          <w:rFonts w:ascii="4805_KwangMD_Melt" w:hAnsi="4805_KwangMD_Melt" w:cs="4805_KwangMD_Melt" w:hint="cs"/>
          <w:sz w:val="44"/>
          <w:szCs w:val="44"/>
          <w:cs/>
        </w:rPr>
        <w:t xml:space="preserve"> ครูก็</w:t>
      </w:r>
      <w:r w:rsidR="00CD35CC">
        <w:rPr>
          <w:rFonts w:ascii="4805_KwangMD_Melt" w:hAnsi="4805_KwangMD_Melt" w:cs="4805_KwangMD_Melt" w:hint="cs"/>
          <w:sz w:val="44"/>
          <w:szCs w:val="44"/>
          <w:cs/>
        </w:rPr>
        <w:t>เปิดตัวอย่าง</w:t>
      </w:r>
      <w:r w:rsidR="00291537">
        <w:rPr>
          <w:rFonts w:ascii="4805_KwangMD_Melt" w:hAnsi="4805_KwangMD_Melt" w:cs="4805_KwangMD_Melt" w:hint="cs"/>
          <w:sz w:val="44"/>
          <w:szCs w:val="44"/>
          <w:cs/>
        </w:rPr>
        <w:t>เล่าให้ฟังว่า</w:t>
      </w:r>
      <w:r w:rsidR="00FA3187">
        <w:rPr>
          <w:rFonts w:ascii="4805_KwangMD_Melt" w:hAnsi="4805_KwangMD_Melt" w:cs="4805_KwangMD_Melt" w:hint="cs"/>
          <w:sz w:val="44"/>
          <w:szCs w:val="44"/>
          <w:cs/>
        </w:rPr>
        <w:t xml:space="preserve"> “</w:t>
      </w:r>
      <w:r w:rsidR="00291537">
        <w:rPr>
          <w:rFonts w:ascii="4805_KwangMD_Melt" w:hAnsi="4805_KwangMD_Melt" w:cs="4805_KwangMD_Melt" w:hint="cs"/>
          <w:sz w:val="44"/>
          <w:szCs w:val="44"/>
          <w:cs/>
        </w:rPr>
        <w:t>ครูคิดจะเปิดร้านขายขนม</w:t>
      </w:r>
      <w:r w:rsidR="00C930BB">
        <w:rPr>
          <w:rFonts w:ascii="4805_KwangMD_Melt" w:hAnsi="4805_KwangMD_Melt" w:cs="4805_KwangMD_Melt" w:hint="cs"/>
          <w:sz w:val="44"/>
          <w:szCs w:val="44"/>
          <w:cs/>
        </w:rPr>
        <w:t>อร่อย ๆ ที่</w:t>
      </w:r>
      <w:r w:rsidR="00BF5094">
        <w:rPr>
          <w:rFonts w:ascii="4805_KwangMD_Melt" w:hAnsi="4805_KwangMD_Melt" w:cs="4805_KwangMD_Melt" w:hint="cs"/>
          <w:sz w:val="44"/>
          <w:szCs w:val="44"/>
          <w:cs/>
        </w:rPr>
        <w:t>บ้านของตัวเอง</w:t>
      </w:r>
      <w:r w:rsidR="00FA3187">
        <w:rPr>
          <w:rFonts w:ascii="4805_KwangMD_Melt" w:hAnsi="4805_KwangMD_Melt" w:cs="4805_KwangMD_Melt" w:hint="cs"/>
          <w:sz w:val="44"/>
          <w:szCs w:val="44"/>
          <w:cs/>
        </w:rPr>
        <w:t xml:space="preserve"> และครูก็มีสูตรทำขนมที่ใคร ๆ ชิมแล้วก็ต้องยกนิ้วให้ว่าอร่อย เพราะครูเลือกใช้ของสดใหม่ สะอาดและทำด้วยความประณีต” แล้วครูก็</w:t>
      </w:r>
      <w:r w:rsidR="00291537">
        <w:rPr>
          <w:rFonts w:ascii="4805_KwangMD_Melt" w:hAnsi="4805_KwangMD_Melt" w:cs="4805_KwangMD_Melt" w:hint="cs"/>
          <w:sz w:val="44"/>
          <w:szCs w:val="44"/>
          <w:cs/>
        </w:rPr>
        <w:t>แสดงสื่อ</w:t>
      </w:r>
      <w:r w:rsidR="001758D1">
        <w:rPr>
          <w:rFonts w:ascii="4805_KwangMD_Melt" w:hAnsi="4805_KwangMD_Melt" w:cs="4805_KwangMD_Melt" w:hint="cs"/>
          <w:sz w:val="44"/>
          <w:szCs w:val="44"/>
          <w:cs/>
        </w:rPr>
        <w:t>ชื่อร้าน</w:t>
      </w:r>
      <w:r w:rsidR="00FA3187">
        <w:rPr>
          <w:rFonts w:ascii="4805_KwangMD_Melt" w:hAnsi="4805_KwangMD_Melt" w:cs="4805_KwangMD_Melt" w:hint="cs"/>
          <w:sz w:val="44"/>
          <w:szCs w:val="44"/>
          <w:cs/>
        </w:rPr>
        <w:t xml:space="preserve"> </w:t>
      </w:r>
      <w:r w:rsidR="001758D1">
        <w:rPr>
          <w:rFonts w:ascii="4805_KwangMD_Melt" w:hAnsi="4805_KwangMD_Melt" w:cs="4805_KwangMD_Melt" w:hint="cs"/>
          <w:sz w:val="44"/>
          <w:szCs w:val="44"/>
          <w:cs/>
        </w:rPr>
        <w:t>สูตร</w:t>
      </w:r>
      <w:r w:rsidR="00FA3187">
        <w:rPr>
          <w:rFonts w:ascii="4805_KwangMD_Melt" w:hAnsi="4805_KwangMD_Melt" w:cs="4805_KwangMD_Melt" w:hint="cs"/>
          <w:sz w:val="44"/>
          <w:szCs w:val="44"/>
          <w:cs/>
        </w:rPr>
        <w:t>ทำ</w:t>
      </w:r>
      <w:r w:rsidR="001758D1">
        <w:rPr>
          <w:rFonts w:ascii="4805_KwangMD_Melt" w:hAnsi="4805_KwangMD_Melt" w:cs="4805_KwangMD_Melt" w:hint="cs"/>
          <w:sz w:val="44"/>
          <w:szCs w:val="44"/>
          <w:cs/>
        </w:rPr>
        <w:t xml:space="preserve">ขนมปัง </w:t>
      </w:r>
      <w:r w:rsidR="00FA3187">
        <w:rPr>
          <w:rFonts w:ascii="4805_KwangMD_Melt" w:hAnsi="4805_KwangMD_Melt" w:cs="4805_KwangMD_Melt" w:hint="cs"/>
          <w:sz w:val="44"/>
          <w:szCs w:val="44"/>
          <w:cs/>
        </w:rPr>
        <w:t>และหยิบข</w:t>
      </w:r>
      <w:r w:rsidR="001758D1">
        <w:rPr>
          <w:rFonts w:ascii="4805_KwangMD_Melt" w:hAnsi="4805_KwangMD_Melt" w:cs="4805_KwangMD_Melt" w:hint="cs"/>
          <w:sz w:val="44"/>
          <w:szCs w:val="44"/>
          <w:cs/>
        </w:rPr>
        <w:t>นมปังที่ทำเสร็จแล้ว</w:t>
      </w:r>
      <w:r w:rsidR="00FA3187">
        <w:rPr>
          <w:rFonts w:ascii="4805_KwangMD_Melt" w:hAnsi="4805_KwangMD_Melt" w:cs="4805_KwangMD_Melt" w:hint="cs"/>
          <w:sz w:val="44"/>
          <w:szCs w:val="44"/>
          <w:cs/>
        </w:rPr>
        <w:t xml:space="preserve">ให้ดูหน้าชั้น </w:t>
      </w:r>
      <w:r w:rsidR="001758D1">
        <w:rPr>
          <w:rFonts w:ascii="4805_KwangMD_Melt" w:hAnsi="4805_KwangMD_Melt" w:cs="4805_KwangMD_Melt" w:hint="cs"/>
          <w:sz w:val="44"/>
          <w:szCs w:val="44"/>
          <w:cs/>
        </w:rPr>
        <w:t>พร้อม</w:t>
      </w:r>
      <w:r w:rsidR="00FA3187">
        <w:rPr>
          <w:rFonts w:ascii="4805_KwangMD_Melt" w:hAnsi="4805_KwangMD_Melt" w:cs="4805_KwangMD_Melt" w:hint="cs"/>
          <w:sz w:val="44"/>
          <w:szCs w:val="44"/>
          <w:cs/>
        </w:rPr>
        <w:t>กับแสดงท่าทางประกอบเพื่อ</w:t>
      </w:r>
      <w:r w:rsidR="001758D1">
        <w:rPr>
          <w:rFonts w:ascii="4805_KwangMD_Melt" w:hAnsi="4805_KwangMD_Melt" w:cs="4805_KwangMD_Melt" w:hint="cs"/>
          <w:sz w:val="44"/>
          <w:szCs w:val="44"/>
          <w:cs/>
        </w:rPr>
        <w:t>เสนอขาย “ขนมปังหอมสดใหม่ ทาน้ำพริกเผา และ</w:t>
      </w:r>
      <w:r w:rsidR="00FE3D39">
        <w:rPr>
          <w:rFonts w:ascii="4805_KwangMD_Melt" w:hAnsi="4805_KwangMD_Melt" w:cs="4805_KwangMD_Melt" w:hint="cs"/>
          <w:sz w:val="44"/>
          <w:szCs w:val="44"/>
          <w:cs/>
        </w:rPr>
        <w:t>โรย</w:t>
      </w:r>
      <w:r w:rsidR="001758D1">
        <w:rPr>
          <w:rFonts w:ascii="4805_KwangMD_Melt" w:hAnsi="4805_KwangMD_Melt" w:cs="4805_KwangMD_Melt" w:hint="cs"/>
          <w:sz w:val="44"/>
          <w:szCs w:val="44"/>
          <w:cs/>
        </w:rPr>
        <w:t>หมูหยองแน่นทั้งแผ่น ครูขาย ๑๐ บาท นักเรียนจะซื้อไหมคะ” เท่านั้นแหละค่ะ นักเรียนยกมือและมีเสียงขอซื้อ</w:t>
      </w:r>
      <w:r w:rsidR="00FE3D39">
        <w:rPr>
          <w:rFonts w:ascii="4805_KwangMD_Melt" w:hAnsi="4805_KwangMD_Melt" w:cs="4805_KwangMD_Melt" w:hint="cs"/>
          <w:sz w:val="44"/>
          <w:szCs w:val="44"/>
          <w:cs/>
        </w:rPr>
        <w:t>กัน</w:t>
      </w:r>
      <w:r w:rsidR="001758D1">
        <w:rPr>
          <w:rFonts w:ascii="4805_KwangMD_Melt" w:hAnsi="4805_KwangMD_Melt" w:cs="4805_KwangMD_Melt" w:hint="cs"/>
          <w:sz w:val="44"/>
          <w:szCs w:val="44"/>
          <w:cs/>
        </w:rPr>
        <w:t xml:space="preserve">เซ็งแซ่ทั้งห้อง ส่วนครูก็ยิ้มหน้าบาน </w:t>
      </w:r>
      <w:r w:rsidR="00FE3D39">
        <w:rPr>
          <w:rFonts w:ascii="4805_KwangMD_Melt" w:hAnsi="4805_KwangMD_Melt" w:cs="4805_KwangMD_Melt" w:hint="cs"/>
          <w:sz w:val="44"/>
          <w:szCs w:val="44"/>
          <w:cs/>
        </w:rPr>
        <w:t>ครูก็บอก</w:t>
      </w:r>
      <w:r w:rsidR="00CD35CC">
        <w:rPr>
          <w:rFonts w:ascii="4805_KwangMD_Melt" w:hAnsi="4805_KwangMD_Melt" w:cs="4805_KwangMD_Melt" w:hint="cs"/>
          <w:sz w:val="44"/>
          <w:szCs w:val="44"/>
          <w:cs/>
        </w:rPr>
        <w:t>ต่อ</w:t>
      </w:r>
      <w:r w:rsidR="00FE3D39">
        <w:rPr>
          <w:rFonts w:ascii="4805_KwangMD_Melt" w:hAnsi="4805_KwangMD_Melt" w:cs="4805_KwangMD_Melt" w:hint="cs"/>
          <w:sz w:val="44"/>
          <w:szCs w:val="44"/>
          <w:cs/>
        </w:rPr>
        <w:t>ว่า</w:t>
      </w:r>
      <w:r w:rsidR="00CD35CC">
        <w:rPr>
          <w:rFonts w:ascii="4805_KwangMD_Melt" w:hAnsi="4805_KwangMD_Melt" w:cs="4805_KwangMD_Melt" w:hint="cs"/>
          <w:sz w:val="44"/>
          <w:szCs w:val="44"/>
          <w:cs/>
        </w:rPr>
        <w:t xml:space="preserve"> “</w:t>
      </w:r>
      <w:r w:rsidR="00FE3D39">
        <w:rPr>
          <w:rFonts w:ascii="4805_KwangMD_Melt" w:hAnsi="4805_KwangMD_Melt" w:cs="4805_KwangMD_Melt" w:hint="cs"/>
          <w:sz w:val="44"/>
          <w:szCs w:val="44"/>
          <w:cs/>
        </w:rPr>
        <w:t>งั้นวันนี้จะให้เล่น</w:t>
      </w:r>
      <w:r w:rsidR="00CD35CC">
        <w:rPr>
          <w:rFonts w:ascii="4805_KwangMD_Melt" w:hAnsi="4805_KwangMD_Melt" w:cs="4805_KwangMD_Melt" w:hint="cs"/>
          <w:sz w:val="44"/>
          <w:szCs w:val="44"/>
          <w:cs/>
        </w:rPr>
        <w:t>บทบาทสมมติว่า</w:t>
      </w:r>
      <w:r w:rsidR="00895C69">
        <w:rPr>
          <w:rFonts w:ascii="4805_KwangMD_Melt" w:hAnsi="4805_KwangMD_Melt" w:cs="4805_KwangMD_Melt" w:hint="cs"/>
          <w:sz w:val="44"/>
          <w:szCs w:val="44"/>
          <w:cs/>
        </w:rPr>
        <w:t>ตัวเองเป็นผู้ผลิตสินค้า</w:t>
      </w:r>
      <w:r w:rsidR="00FE3D39">
        <w:rPr>
          <w:rFonts w:ascii="4805_KwangMD_Melt" w:hAnsi="4805_KwangMD_Melt" w:cs="4805_KwangMD_Melt" w:hint="cs"/>
          <w:sz w:val="44"/>
          <w:szCs w:val="44"/>
          <w:cs/>
        </w:rPr>
        <w:t>ขายขนมปัง ๑ แผ่น ส่วนสูตร</w:t>
      </w:r>
      <w:r w:rsidR="00CD35CC">
        <w:rPr>
          <w:rFonts w:ascii="4805_KwangMD_Melt" w:hAnsi="4805_KwangMD_Melt" w:cs="4805_KwangMD_Melt" w:hint="cs"/>
          <w:sz w:val="44"/>
          <w:szCs w:val="44"/>
          <w:cs/>
        </w:rPr>
        <w:t>หน้า</w:t>
      </w:r>
      <w:r w:rsidR="00FE3D39">
        <w:rPr>
          <w:rFonts w:ascii="4805_KwangMD_Melt" w:hAnsi="4805_KwangMD_Melt" w:cs="4805_KwangMD_Melt" w:hint="cs"/>
          <w:sz w:val="44"/>
          <w:szCs w:val="44"/>
          <w:cs/>
        </w:rPr>
        <w:t>ขนมปังให้นักเรียนเลือกสรรเอง</w:t>
      </w:r>
      <w:r w:rsidR="00545AA2">
        <w:rPr>
          <w:rFonts w:ascii="4805_KwangMD_Melt" w:hAnsi="4805_KwangMD_Melt" w:cs="4805_KwangMD_Melt" w:hint="cs"/>
          <w:sz w:val="44"/>
          <w:szCs w:val="44"/>
          <w:cs/>
        </w:rPr>
        <w:t xml:space="preserve">จากวัตถุดิบที่ครูเตรียมให้ </w:t>
      </w:r>
      <w:r w:rsidR="00FE3D39">
        <w:rPr>
          <w:rFonts w:ascii="4805_KwangMD_Melt" w:hAnsi="4805_KwangMD_Melt" w:cs="4805_KwangMD_Melt" w:hint="cs"/>
          <w:sz w:val="44"/>
          <w:szCs w:val="44"/>
          <w:cs/>
        </w:rPr>
        <w:t>แต่ต้องมีรสชาดเข้ากันรับประทานแล้วอร่อย</w:t>
      </w:r>
      <w:r w:rsidR="00895C69">
        <w:rPr>
          <w:rFonts w:ascii="4805_KwangMD_Melt" w:hAnsi="4805_KwangMD_Melt" w:cs="4805_KwangMD_Melt" w:hint="cs"/>
          <w:sz w:val="44"/>
          <w:szCs w:val="44"/>
          <w:cs/>
        </w:rPr>
        <w:t xml:space="preserve"> </w:t>
      </w:r>
      <w:r w:rsidR="00FE3D39">
        <w:rPr>
          <w:rFonts w:ascii="4805_KwangMD_Melt" w:hAnsi="4805_KwangMD_Melt" w:cs="4805_KwangMD_Melt" w:hint="cs"/>
          <w:sz w:val="44"/>
          <w:szCs w:val="44"/>
          <w:cs/>
        </w:rPr>
        <w:t>และ</w:t>
      </w:r>
      <w:r w:rsidR="00895C69" w:rsidRPr="005C4C3E">
        <w:rPr>
          <w:rFonts w:ascii="4805_KwangMD_Melt" w:hAnsi="4805_KwangMD_Melt" w:cs="4805_KwangMD_Melt"/>
          <w:sz w:val="44"/>
          <w:szCs w:val="44"/>
          <w:cs/>
        </w:rPr>
        <w:t>จะต้อง</w:t>
      </w:r>
      <w:r w:rsidR="00FE3D39">
        <w:rPr>
          <w:rFonts w:ascii="4805_KwangMD_Melt" w:hAnsi="4805_KwangMD_Melt" w:cs="4805_KwangMD_Melt" w:hint="cs"/>
          <w:sz w:val="44"/>
          <w:szCs w:val="44"/>
          <w:cs/>
        </w:rPr>
        <w:t>บอกว่า</w:t>
      </w:r>
      <w:r w:rsidR="00895C69" w:rsidRPr="005C4C3E">
        <w:rPr>
          <w:rFonts w:ascii="4805_KwangMD_Melt" w:hAnsi="4805_KwangMD_Melt" w:cs="4805_KwangMD_Melt"/>
          <w:sz w:val="44"/>
          <w:szCs w:val="44"/>
          <w:cs/>
        </w:rPr>
        <w:t>ใช้หลักปัจจัยในการผลิตสินค้าอย่างไรบ้าง แล้วจะทำสินค้าอย่างไรให้คนสนใจซื้อ</w:t>
      </w:r>
      <w:r w:rsidR="005C4C3E" w:rsidRPr="005C4C3E">
        <w:rPr>
          <w:rFonts w:ascii="4805_KwangMD_Melt" w:hAnsi="4805_KwangMD_Melt" w:cs="4805_KwangMD_Melt"/>
          <w:sz w:val="44"/>
          <w:szCs w:val="44"/>
          <w:cs/>
        </w:rPr>
        <w:t>สินค้า</w:t>
      </w:r>
      <w:r w:rsidR="00FA3187">
        <w:rPr>
          <w:rFonts w:ascii="4805_KwangMD_Melt" w:hAnsi="4805_KwangMD_Melt" w:cs="4805_KwangMD_Melt" w:hint="cs"/>
          <w:sz w:val="44"/>
          <w:szCs w:val="44"/>
          <w:cs/>
        </w:rPr>
        <w:t>ของตัวเอง</w:t>
      </w:r>
      <w:r w:rsidR="00895C69" w:rsidRPr="005C4C3E">
        <w:rPr>
          <w:rFonts w:ascii="4805_KwangMD_Melt" w:hAnsi="4805_KwangMD_Melt" w:cs="4805_KwangMD_Melt"/>
          <w:sz w:val="44"/>
          <w:szCs w:val="44"/>
          <w:cs/>
        </w:rPr>
        <w:t>”</w:t>
      </w:r>
      <w:r w:rsidR="00735CEF" w:rsidRPr="005C4C3E">
        <w:rPr>
          <w:rFonts w:ascii="4805_KwangMD_Melt" w:hAnsi="4805_KwangMD_Melt" w:cs="4805_KwangMD_Melt"/>
          <w:sz w:val="44"/>
          <w:szCs w:val="44"/>
          <w:cs/>
        </w:rPr>
        <w:t xml:space="preserve"> จากนั้นครูแสดงวัตถุดิบได้แก่ </w:t>
      </w:r>
      <w:r w:rsidR="00B001F7" w:rsidRPr="005C4C3E">
        <w:rPr>
          <w:rFonts w:ascii="4805_KwangMD_Melt" w:hAnsi="4805_KwangMD_Melt" w:cs="4805_KwangMD_Melt"/>
          <w:sz w:val="44"/>
          <w:szCs w:val="44"/>
          <w:u w:val="single"/>
          <w:cs/>
        </w:rPr>
        <w:t>ขนมปังแผ่น ๑ แถว (๒๐ ชิ้น) ๓๓ บาท</w:t>
      </w:r>
      <w:r w:rsidR="00B001F7" w:rsidRPr="005C4C3E">
        <w:rPr>
          <w:rFonts w:ascii="4805_KwangMD_Melt" w:hAnsi="4805_KwangMD_Melt" w:cs="4805_KwangMD_Melt"/>
          <w:sz w:val="44"/>
          <w:szCs w:val="44"/>
          <w:cs/>
        </w:rPr>
        <w:t xml:space="preserve">  </w:t>
      </w:r>
      <w:r w:rsidR="00B001F7" w:rsidRPr="005C4C3E">
        <w:rPr>
          <w:rFonts w:ascii="4805_KwangMD_Melt" w:hAnsi="4805_KwangMD_Melt" w:cs="4805_KwangMD_Melt"/>
          <w:sz w:val="44"/>
          <w:szCs w:val="44"/>
          <w:u w:val="single"/>
          <w:cs/>
        </w:rPr>
        <w:t>นมข้นหวาน ๑</w:t>
      </w:r>
      <w:r w:rsidR="00743AA8">
        <w:rPr>
          <w:rFonts w:ascii="4805_KwangMD_Melt" w:hAnsi="4805_KwangMD_Melt" w:cs="4805_KwangMD_Melt" w:hint="cs"/>
          <w:sz w:val="44"/>
          <w:szCs w:val="44"/>
          <w:u w:val="single"/>
          <w:cs/>
        </w:rPr>
        <w:t>/๒</w:t>
      </w:r>
      <w:r w:rsidR="00B001F7" w:rsidRPr="005C4C3E">
        <w:rPr>
          <w:rFonts w:ascii="4805_KwangMD_Melt" w:hAnsi="4805_KwangMD_Melt" w:cs="4805_KwangMD_Melt"/>
          <w:sz w:val="44"/>
          <w:szCs w:val="44"/>
          <w:u w:val="single"/>
          <w:cs/>
        </w:rPr>
        <w:t xml:space="preserve"> กระป๋อง</w:t>
      </w:r>
      <w:r w:rsidR="00CD35CC">
        <w:rPr>
          <w:rFonts w:ascii="4805_KwangMD_Melt" w:hAnsi="4805_KwangMD_Melt" w:cs="4805_KwangMD_Melt" w:hint="cs"/>
          <w:sz w:val="44"/>
          <w:szCs w:val="44"/>
          <w:u w:val="single"/>
          <w:cs/>
        </w:rPr>
        <w:t xml:space="preserve"> ๑๑.๗๕ บาท</w:t>
      </w:r>
      <w:r w:rsidR="00B001F7" w:rsidRPr="005C4C3E">
        <w:rPr>
          <w:rFonts w:ascii="4805_KwangMD_Melt" w:hAnsi="4805_KwangMD_Melt" w:cs="4805_KwangMD_Melt"/>
          <w:sz w:val="44"/>
          <w:szCs w:val="44"/>
          <w:cs/>
        </w:rPr>
        <w:t xml:space="preserve">  </w:t>
      </w:r>
      <w:r w:rsidR="00B001F7" w:rsidRPr="005C4C3E">
        <w:rPr>
          <w:rFonts w:ascii="4805_KwangMD_Melt" w:hAnsi="4805_KwangMD_Melt" w:cs="4805_KwangMD_Melt"/>
          <w:sz w:val="44"/>
          <w:szCs w:val="44"/>
          <w:u w:val="single"/>
          <w:cs/>
        </w:rPr>
        <w:t>น้ำตาลทราย ๒ ขีด</w:t>
      </w:r>
      <w:r w:rsidR="00743AA8">
        <w:rPr>
          <w:rFonts w:ascii="4805_KwangMD_Melt" w:hAnsi="4805_KwangMD_Melt" w:cs="4805_KwangMD_Melt" w:hint="cs"/>
          <w:sz w:val="44"/>
          <w:szCs w:val="44"/>
          <w:u w:val="single"/>
          <w:cs/>
        </w:rPr>
        <w:t xml:space="preserve"> ๔.๕๐ บาท</w:t>
      </w:r>
      <w:r w:rsidR="00B001F7" w:rsidRPr="005C4C3E">
        <w:rPr>
          <w:rFonts w:ascii="4805_KwangMD_Melt" w:hAnsi="4805_KwangMD_Melt" w:cs="4805_KwangMD_Melt"/>
          <w:sz w:val="44"/>
          <w:szCs w:val="44"/>
          <w:cs/>
        </w:rPr>
        <w:t xml:space="preserve">  </w:t>
      </w:r>
      <w:r w:rsidR="00B001F7" w:rsidRPr="005C4C3E">
        <w:rPr>
          <w:rFonts w:ascii="4805_KwangMD_Melt" w:hAnsi="4805_KwangMD_Melt" w:cs="4805_KwangMD_Melt"/>
          <w:sz w:val="44"/>
          <w:szCs w:val="44"/>
          <w:u w:val="single"/>
          <w:cs/>
        </w:rPr>
        <w:t>แยมส้ม ๑/๒ ขวด ๓๔.๕๐ บาท</w:t>
      </w:r>
      <w:r w:rsidR="00B001F7" w:rsidRPr="005C4C3E">
        <w:rPr>
          <w:rFonts w:ascii="4805_KwangMD_Melt" w:hAnsi="4805_KwangMD_Melt" w:cs="4805_KwangMD_Melt"/>
          <w:sz w:val="44"/>
          <w:szCs w:val="44"/>
          <w:cs/>
        </w:rPr>
        <w:t xml:space="preserve"> </w:t>
      </w:r>
      <w:r w:rsidR="00B001F7" w:rsidRPr="005C4C3E">
        <w:rPr>
          <w:rFonts w:ascii="4805_KwangMD_Melt" w:hAnsi="4805_KwangMD_Melt" w:cs="4805_KwangMD_Melt"/>
          <w:sz w:val="44"/>
          <w:szCs w:val="44"/>
          <w:u w:val="single"/>
          <w:cs/>
        </w:rPr>
        <w:t>น้ำพริกเผา ๑/๒ ขวด ๑๓.๗๕ บาท</w:t>
      </w:r>
      <w:r w:rsidR="00B001F7" w:rsidRPr="005C4C3E">
        <w:rPr>
          <w:rFonts w:ascii="4805_KwangMD_Melt" w:hAnsi="4805_KwangMD_Melt" w:cs="4805_KwangMD_Melt"/>
          <w:sz w:val="44"/>
          <w:szCs w:val="44"/>
          <w:cs/>
        </w:rPr>
        <w:t xml:space="preserve">  </w:t>
      </w:r>
      <w:r w:rsidR="00B001F7" w:rsidRPr="005C4C3E">
        <w:rPr>
          <w:rFonts w:ascii="4805_KwangMD_Melt" w:hAnsi="4805_KwangMD_Melt" w:cs="4805_KwangMD_Melt"/>
          <w:sz w:val="44"/>
          <w:szCs w:val="44"/>
          <w:u w:val="single"/>
          <w:cs/>
        </w:rPr>
        <w:t>หมูหยอง ๒ ขีด ๓๐ บาท</w:t>
      </w:r>
      <w:r w:rsidR="00B001F7" w:rsidRPr="005C4C3E">
        <w:rPr>
          <w:rFonts w:ascii="4805_KwangMD_Melt" w:hAnsi="4805_KwangMD_Melt" w:cs="4805_KwangMD_Melt"/>
          <w:sz w:val="44"/>
          <w:szCs w:val="44"/>
          <w:cs/>
        </w:rPr>
        <w:t xml:space="preserve"> </w:t>
      </w:r>
      <w:r w:rsidR="005C4C3E" w:rsidRPr="005C4C3E">
        <w:rPr>
          <w:rFonts w:ascii="4805_KwangMD_Melt" w:hAnsi="4805_KwangMD_Melt" w:cs="4805_KwangMD_Melt"/>
          <w:sz w:val="44"/>
          <w:szCs w:val="44"/>
          <w:cs/>
        </w:rPr>
        <w:t xml:space="preserve"> และ</w:t>
      </w:r>
      <w:r w:rsidR="005C4C3E">
        <w:rPr>
          <w:rFonts w:ascii="4805_KwangMD_Melt" w:hAnsi="4805_KwangMD_Melt" w:cs="4805_KwangMD_Melt" w:hint="cs"/>
          <w:sz w:val="44"/>
          <w:szCs w:val="44"/>
          <w:cs/>
        </w:rPr>
        <w:t>บอกเงื่อนไขเพิ่มว่าให้เลือกใช้วัตถุดิบที่จัดให้เพื่อออกแบบและวางแผนในใบงาน โดย</w:t>
      </w:r>
      <w:r w:rsidR="00FE3D39">
        <w:rPr>
          <w:rFonts w:ascii="4805_KwangMD_Melt" w:hAnsi="4805_KwangMD_Melt" w:cs="4805_KwangMD_Melt" w:hint="cs"/>
          <w:sz w:val="44"/>
          <w:szCs w:val="44"/>
          <w:cs/>
        </w:rPr>
        <w:t>ตั้ง</w:t>
      </w:r>
      <w:r w:rsidR="005C4C3E">
        <w:rPr>
          <w:rFonts w:ascii="4805_KwangMD_Melt" w:hAnsi="4805_KwangMD_Melt" w:cs="4805_KwangMD_Melt" w:hint="cs"/>
          <w:sz w:val="44"/>
          <w:szCs w:val="44"/>
          <w:cs/>
        </w:rPr>
        <w:t>ราคา</w:t>
      </w:r>
      <w:r w:rsidR="00FE3D39">
        <w:rPr>
          <w:rFonts w:ascii="4805_KwangMD_Melt" w:hAnsi="4805_KwangMD_Melt" w:cs="4805_KwangMD_Melt" w:hint="cs"/>
          <w:sz w:val="44"/>
          <w:szCs w:val="44"/>
          <w:cs/>
        </w:rPr>
        <w:t>ขายให้เหมาะสมกับต้นทุนของวัตถุดิบ</w:t>
      </w:r>
      <w:r w:rsidR="005C4C3E">
        <w:rPr>
          <w:rFonts w:ascii="4805_KwangMD_Melt" w:hAnsi="4805_KwangMD_Melt" w:cs="4805_KwangMD_Melt" w:hint="cs"/>
          <w:sz w:val="44"/>
          <w:szCs w:val="44"/>
          <w:cs/>
        </w:rPr>
        <w:t>ด้วย และใคร</w:t>
      </w:r>
      <w:r w:rsidR="002314D3">
        <w:rPr>
          <w:rFonts w:ascii="4805_KwangMD_Melt" w:hAnsi="4805_KwangMD_Melt" w:cs="4805_KwangMD_Melt" w:hint="cs"/>
          <w:sz w:val="44"/>
          <w:szCs w:val="44"/>
          <w:cs/>
        </w:rPr>
        <w:t>ที่</w:t>
      </w:r>
      <w:r w:rsidR="005C4C3E">
        <w:rPr>
          <w:rFonts w:ascii="4805_KwangMD_Melt" w:hAnsi="4805_KwangMD_Melt" w:cs="4805_KwangMD_Melt" w:hint="cs"/>
          <w:sz w:val="44"/>
          <w:szCs w:val="44"/>
          <w:cs/>
        </w:rPr>
        <w:t>ทำใบงานตอบปัจจัยการผลิต วาดรูปประกอบแสดงหน้าตาสินค้า และคำนวณราคาขายเสร็จแล</w:t>
      </w:r>
      <w:r w:rsidR="002314D3">
        <w:rPr>
          <w:rFonts w:ascii="4805_KwangMD_Melt" w:hAnsi="4805_KwangMD_Melt" w:cs="4805_KwangMD_Melt" w:hint="cs"/>
          <w:sz w:val="44"/>
          <w:szCs w:val="44"/>
          <w:cs/>
        </w:rPr>
        <w:t>้ว ครูจะให้</w:t>
      </w:r>
      <w:r w:rsidR="00977AEF">
        <w:rPr>
          <w:rFonts w:ascii="4805_KwangMD_Melt" w:hAnsi="4805_KwangMD_Melt" w:cs="4805_KwangMD_Melt" w:hint="cs"/>
          <w:sz w:val="44"/>
          <w:szCs w:val="44"/>
          <w:cs/>
        </w:rPr>
        <w:t>ไปล้างมือและ</w:t>
      </w:r>
      <w:r w:rsidR="002314D3">
        <w:rPr>
          <w:rFonts w:ascii="4805_KwangMD_Melt" w:hAnsi="4805_KwangMD_Melt" w:cs="4805_KwangMD_Melt" w:hint="cs"/>
          <w:sz w:val="44"/>
          <w:szCs w:val="44"/>
          <w:cs/>
        </w:rPr>
        <w:t>หยิบถาดอาหารว่างเพื่อออกมาทำสินค้าตัวอย่าง</w:t>
      </w:r>
      <w:r w:rsidR="005C4C3E">
        <w:rPr>
          <w:rFonts w:ascii="4805_KwangMD_Melt" w:hAnsi="4805_KwangMD_Melt" w:cs="4805_KwangMD_Melt" w:hint="cs"/>
          <w:sz w:val="44"/>
          <w:szCs w:val="44"/>
          <w:cs/>
        </w:rPr>
        <w:t xml:space="preserve"> ๑ แผ่น</w:t>
      </w:r>
      <w:r w:rsidR="002314D3">
        <w:rPr>
          <w:rFonts w:ascii="4805_KwangMD_Melt" w:hAnsi="4805_KwangMD_Melt" w:cs="4805_KwangMD_Melt" w:hint="cs"/>
          <w:sz w:val="44"/>
          <w:szCs w:val="44"/>
          <w:cs/>
        </w:rPr>
        <w:t xml:space="preserve"> </w:t>
      </w:r>
      <w:r w:rsidR="00A42FAE">
        <w:rPr>
          <w:rFonts w:ascii="4805_KwangMD_Melt" w:hAnsi="4805_KwangMD_Melt" w:cs="4805_KwangMD_Melt" w:hint="cs"/>
          <w:sz w:val="44"/>
          <w:szCs w:val="44"/>
          <w:cs/>
        </w:rPr>
        <w:t>หลังจากนั้น ...ห้องเรียนก็ดูจะเบิกบาน</w:t>
      </w:r>
      <w:r w:rsidR="00545AA2">
        <w:rPr>
          <w:rFonts w:ascii="4805_KwangMD_Melt" w:hAnsi="4805_KwangMD_Melt" w:cs="4805_KwangMD_Melt" w:hint="cs"/>
          <w:sz w:val="44"/>
          <w:szCs w:val="44"/>
          <w:cs/>
        </w:rPr>
        <w:t xml:space="preserve"> ตลอดเวลา กระตือรือร้นในการเขียนใบงานอย่างตั้งใจ</w:t>
      </w:r>
      <w:r w:rsidR="00A42FAE">
        <w:rPr>
          <w:rFonts w:ascii="4805_KwangMD_Melt" w:hAnsi="4805_KwangMD_Melt" w:cs="4805_KwangMD_Melt" w:hint="cs"/>
          <w:sz w:val="44"/>
          <w:szCs w:val="44"/>
          <w:cs/>
        </w:rPr>
        <w:t xml:space="preserve"> </w:t>
      </w:r>
      <w:r w:rsidR="00545AA2">
        <w:rPr>
          <w:rFonts w:ascii="4805_KwangMD_Melt" w:hAnsi="4805_KwangMD_Melt" w:cs="4805_KwangMD_Melt" w:hint="cs"/>
          <w:sz w:val="44"/>
          <w:szCs w:val="44"/>
          <w:cs/>
        </w:rPr>
        <w:t>และมาต่อแถวส่</w:t>
      </w:r>
      <w:r w:rsidR="00A42FAE">
        <w:rPr>
          <w:rFonts w:ascii="4805_KwangMD_Melt" w:hAnsi="4805_KwangMD_Melt" w:cs="4805_KwangMD_Melt" w:hint="cs"/>
          <w:sz w:val="44"/>
          <w:szCs w:val="44"/>
          <w:cs/>
        </w:rPr>
        <w:t>งใบงานให้ครูตรวจ</w:t>
      </w:r>
      <w:r w:rsidR="00545AA2">
        <w:rPr>
          <w:rFonts w:ascii="4805_KwangMD_Melt" w:hAnsi="4805_KwangMD_Melt" w:cs="4805_KwangMD_Melt" w:hint="cs"/>
          <w:sz w:val="44"/>
          <w:szCs w:val="44"/>
          <w:cs/>
        </w:rPr>
        <w:t>พร้อมกับ</w:t>
      </w:r>
      <w:r w:rsidR="00A42FAE">
        <w:rPr>
          <w:rFonts w:ascii="4805_KwangMD_Melt" w:hAnsi="4805_KwangMD_Melt" w:cs="4805_KwangMD_Melt" w:hint="cs"/>
          <w:sz w:val="44"/>
          <w:szCs w:val="44"/>
          <w:cs/>
        </w:rPr>
        <w:t xml:space="preserve">ลุ้นว่าจะผ่านไหม..... </w:t>
      </w:r>
      <w:r w:rsidR="00545AA2">
        <w:rPr>
          <w:rFonts w:ascii="4805_KwangMD_Melt" w:hAnsi="4805_KwangMD_Melt" w:cs="4805_KwangMD_Melt" w:hint="cs"/>
          <w:sz w:val="44"/>
          <w:szCs w:val="44"/>
          <w:cs/>
        </w:rPr>
        <w:t>คนไหนผ่านแล้วจะมา</w:t>
      </w:r>
      <w:r w:rsidR="00A42FAE">
        <w:rPr>
          <w:rFonts w:ascii="4805_KwangMD_Melt" w:hAnsi="4805_KwangMD_Melt" w:cs="4805_KwangMD_Melt" w:hint="cs"/>
          <w:sz w:val="44"/>
          <w:szCs w:val="44"/>
          <w:cs/>
        </w:rPr>
        <w:t>รับขนมปัง</w:t>
      </w:r>
      <w:r w:rsidR="00545AA2">
        <w:rPr>
          <w:rFonts w:ascii="4805_KwangMD_Melt" w:hAnsi="4805_KwangMD_Melt" w:cs="4805_KwangMD_Melt" w:hint="cs"/>
          <w:sz w:val="44"/>
          <w:szCs w:val="44"/>
          <w:cs/>
        </w:rPr>
        <w:t xml:space="preserve"> ๑ แผ่นและทำ</w:t>
      </w:r>
      <w:r w:rsidR="00A42FAE">
        <w:rPr>
          <w:rFonts w:ascii="4805_KwangMD_Melt" w:hAnsi="4805_KwangMD_Melt" w:cs="4805_KwangMD_Melt" w:hint="cs"/>
          <w:sz w:val="44"/>
          <w:szCs w:val="44"/>
          <w:cs/>
        </w:rPr>
        <w:t>ตามสูตร</w:t>
      </w:r>
      <w:r w:rsidR="00545AA2">
        <w:rPr>
          <w:rFonts w:ascii="4805_KwangMD_Melt" w:hAnsi="4805_KwangMD_Melt" w:cs="4805_KwangMD_Melt" w:hint="cs"/>
          <w:sz w:val="44"/>
          <w:szCs w:val="44"/>
          <w:cs/>
        </w:rPr>
        <w:t>ของ</w:t>
      </w:r>
      <w:r w:rsidR="00A42FAE">
        <w:rPr>
          <w:rFonts w:ascii="4805_KwangMD_Melt" w:hAnsi="4805_KwangMD_Melt" w:cs="4805_KwangMD_Melt" w:hint="cs"/>
          <w:sz w:val="44"/>
          <w:szCs w:val="44"/>
          <w:cs/>
        </w:rPr>
        <w:t>ตัวเอง</w:t>
      </w:r>
      <w:r w:rsidR="00545AA2">
        <w:rPr>
          <w:rFonts w:ascii="4805_KwangMD_Melt" w:hAnsi="4805_KwangMD_Melt" w:cs="4805_KwangMD_Melt" w:hint="cs"/>
          <w:sz w:val="44"/>
          <w:szCs w:val="44"/>
          <w:cs/>
        </w:rPr>
        <w:t xml:space="preserve"> </w:t>
      </w:r>
      <w:r w:rsidR="00A42FAE">
        <w:rPr>
          <w:rFonts w:ascii="4805_KwangMD_Melt" w:hAnsi="4805_KwangMD_Melt" w:cs="4805_KwangMD_Melt" w:hint="cs"/>
          <w:sz w:val="44"/>
          <w:szCs w:val="44"/>
          <w:cs/>
        </w:rPr>
        <w:t>ที่โต๊ะญี่ปุ่นกลางวงกลม เสร็จแล้วถอยไปรอคอย</w:t>
      </w:r>
      <w:r w:rsidR="00935C81">
        <w:rPr>
          <w:rFonts w:ascii="4805_KwangMD_Melt" w:hAnsi="4805_KwangMD_Melt" w:cs="4805_KwangMD_Melt" w:hint="cs"/>
          <w:noProof/>
          <w:sz w:val="44"/>
          <w:szCs w:val="44"/>
        </w:rPr>
        <w:lastRenderedPageBreak/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-595630</wp:posOffset>
            </wp:positionH>
            <wp:positionV relativeFrom="paragraph">
              <wp:posOffset>-557530</wp:posOffset>
            </wp:positionV>
            <wp:extent cx="10058400" cy="14478000"/>
            <wp:effectExtent l="19050" t="0" r="0" b="0"/>
            <wp:wrapNone/>
            <wp:docPr id="5" name="Picture 1" descr="E:\pic\cartoon pic\OOS_04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ic\cartoon pic\OOS_04[1]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20000" contrast="-20000"/>
                    </a:blip>
                    <a:srcRect l="62274" r="-12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0" cy="1447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42FAE">
        <w:rPr>
          <w:rFonts w:ascii="4805_KwangMD_Melt" w:hAnsi="4805_KwangMD_Melt" w:cs="4805_KwangMD_Melt" w:hint="cs"/>
          <w:sz w:val="44"/>
          <w:szCs w:val="44"/>
          <w:cs/>
        </w:rPr>
        <w:t>เพื่อน</w:t>
      </w:r>
      <w:r w:rsidR="00F3528F">
        <w:rPr>
          <w:rFonts w:ascii="4805_KwangMD_Melt" w:hAnsi="4805_KwangMD_Melt" w:cs="4805_KwangMD_Melt" w:hint="cs"/>
          <w:sz w:val="44"/>
          <w:szCs w:val="44"/>
          <w:cs/>
        </w:rPr>
        <w:t>ที่รอบวง</w:t>
      </w:r>
      <w:r w:rsidR="00A42FAE">
        <w:rPr>
          <w:rFonts w:ascii="4805_KwangMD_Melt" w:hAnsi="4805_KwangMD_Melt" w:cs="4805_KwangMD_Melt" w:hint="cs"/>
          <w:sz w:val="44"/>
          <w:szCs w:val="44"/>
          <w:cs/>
        </w:rPr>
        <w:t>พร้อมกับคิดคำพูดเสนอขายสิ้นค้าไม่เกิน ๑ นาที ซึ่งนักเรียนทุกคนทำได้ดีมาก</w:t>
      </w:r>
      <w:r w:rsidR="00F3528F">
        <w:rPr>
          <w:rFonts w:ascii="4805_KwangMD_Melt" w:hAnsi="4805_KwangMD_Melt" w:cs="4805_KwangMD_Melt" w:hint="cs"/>
          <w:sz w:val="44"/>
          <w:szCs w:val="44"/>
          <w:cs/>
        </w:rPr>
        <w:t xml:space="preserve"> เคลื่อนถอยหลังอย่างรู้หน้าที่ นั่งชื่นชมผลงานของตัวเองด้วยแววตาที่เป็นประกาย บางคนถือประคองถาดอย่างทะนุถนอม</w:t>
      </w:r>
      <w:r w:rsidR="00545AA2">
        <w:rPr>
          <w:rFonts w:ascii="4805_KwangMD_Melt" w:hAnsi="4805_KwangMD_Melt" w:cs="4805_KwangMD_Melt" w:hint="cs"/>
          <w:sz w:val="44"/>
          <w:szCs w:val="44"/>
          <w:cs/>
        </w:rPr>
        <w:t xml:space="preserve"> </w:t>
      </w:r>
      <w:r w:rsidR="00F3528F">
        <w:rPr>
          <w:rFonts w:ascii="4805_KwangMD_Melt" w:hAnsi="4805_KwangMD_Melt" w:cs="4805_KwangMD_Melt" w:hint="cs"/>
          <w:sz w:val="44"/>
          <w:szCs w:val="44"/>
          <w:cs/>
        </w:rPr>
        <w:t>และสิ่งยิ้ม</w:t>
      </w:r>
      <w:r w:rsidR="00820CD6">
        <w:rPr>
          <w:rFonts w:ascii="4805_KwangMD_Melt" w:hAnsi="4805_KwangMD_Melt" w:cs="4805_KwangMD_Melt" w:hint="cs"/>
          <w:sz w:val="44"/>
          <w:szCs w:val="44"/>
          <w:cs/>
        </w:rPr>
        <w:t>หรือพูดคุย</w:t>
      </w:r>
      <w:r w:rsidR="00F3528F">
        <w:rPr>
          <w:rFonts w:ascii="4805_KwangMD_Melt" w:hAnsi="4805_KwangMD_Melt" w:cs="4805_KwangMD_Melt" w:hint="cs"/>
          <w:sz w:val="44"/>
          <w:szCs w:val="44"/>
          <w:cs/>
        </w:rPr>
        <w:t xml:space="preserve">ชื่นชมผลงานของเพื่อนข้างเคียง </w:t>
      </w:r>
      <w:r w:rsidR="00545AA2">
        <w:rPr>
          <w:rFonts w:ascii="4805_KwangMD_Melt" w:hAnsi="4805_KwangMD_Melt" w:cs="4805_KwangMD_Melt" w:hint="cs"/>
          <w:sz w:val="44"/>
          <w:szCs w:val="44"/>
          <w:cs/>
        </w:rPr>
        <w:t>สำหรับสูตรราดนมข้นหวานด้วยมีนักเรียนเลือกทำหลายคน นมจึงไม่พอ แต่โชคช่วยจริง ๆ ค่ะ เพราะครูนก (ประจำชั้น) มีนมข้นหวานติดห้องพอดี และ</w:t>
      </w:r>
      <w:r w:rsidR="009E083B">
        <w:rPr>
          <w:rFonts w:ascii="4805_KwangMD_Melt" w:hAnsi="4805_KwangMD_Melt" w:cs="4805_KwangMD_Melt" w:hint="cs"/>
          <w:sz w:val="44"/>
          <w:szCs w:val="44"/>
          <w:cs/>
        </w:rPr>
        <w:t>สิ่งที่ทำให้ครูปลื้มใจมากก็คือ การมีส่วนร่วมในการเรียนของ</w:t>
      </w:r>
      <w:r w:rsidR="00A42FAE">
        <w:rPr>
          <w:rFonts w:ascii="4805_KwangMD_Melt" w:hAnsi="4805_KwangMD_Melt" w:cs="4805_KwangMD_Melt" w:hint="cs"/>
          <w:sz w:val="44"/>
          <w:szCs w:val="44"/>
          <w:cs/>
        </w:rPr>
        <w:t xml:space="preserve">น้องปัณณ์ (ญ.) </w:t>
      </w:r>
      <w:r w:rsidR="00FB1CFA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22387</wp:posOffset>
            </wp:positionH>
            <wp:positionV relativeFrom="paragraph">
              <wp:posOffset>1693914</wp:posOffset>
            </wp:positionV>
            <wp:extent cx="1423168" cy="1148316"/>
            <wp:effectExtent l="19050" t="0" r="5582" b="0"/>
            <wp:wrapThrough wrapText="bothSides">
              <wp:wrapPolygon edited="0">
                <wp:start x="-289" y="0"/>
                <wp:lineTo x="-289" y="21142"/>
                <wp:lineTo x="21685" y="21142"/>
                <wp:lineTo x="21685" y="0"/>
                <wp:lineTo x="-289" y="0"/>
              </wp:wrapPolygon>
            </wp:wrapThrough>
            <wp:docPr id="12" name="Picture 7" descr="Bread slice cartoon 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read slice cartoon -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168" cy="1148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42FAE">
        <w:rPr>
          <w:rFonts w:ascii="4805_KwangMD_Melt" w:hAnsi="4805_KwangMD_Melt" w:cs="4805_KwangMD_Melt" w:hint="cs"/>
          <w:sz w:val="44"/>
          <w:szCs w:val="44"/>
          <w:cs/>
        </w:rPr>
        <w:t>ที่มักจะขาดพลัง</w:t>
      </w:r>
      <w:r w:rsidR="00400948">
        <w:rPr>
          <w:rFonts w:ascii="4805_KwangMD_Melt" w:hAnsi="4805_KwangMD_Melt" w:cs="4805_KwangMD_Melt" w:hint="cs"/>
          <w:sz w:val="44"/>
          <w:szCs w:val="44"/>
          <w:cs/>
        </w:rPr>
        <w:t>ใจและพลังกาย</w:t>
      </w:r>
      <w:r w:rsidR="00A42FAE">
        <w:rPr>
          <w:rFonts w:ascii="4805_KwangMD_Melt" w:hAnsi="4805_KwangMD_Melt" w:cs="4805_KwangMD_Melt" w:hint="cs"/>
          <w:sz w:val="44"/>
          <w:szCs w:val="44"/>
          <w:cs/>
        </w:rPr>
        <w:t>ในการเรียนรู้</w:t>
      </w:r>
      <w:r w:rsidR="00400948">
        <w:rPr>
          <w:rFonts w:ascii="4805_KwangMD_Melt" w:hAnsi="4805_KwangMD_Melt" w:cs="4805_KwangMD_Melt" w:hint="cs"/>
          <w:sz w:val="44"/>
          <w:szCs w:val="44"/>
          <w:cs/>
        </w:rPr>
        <w:t>อยู่</w:t>
      </w:r>
      <w:r w:rsidR="00A42FAE">
        <w:rPr>
          <w:rFonts w:ascii="4805_KwangMD_Melt" w:hAnsi="4805_KwangMD_Melt" w:cs="4805_KwangMD_Melt" w:hint="cs"/>
          <w:sz w:val="44"/>
          <w:szCs w:val="44"/>
          <w:cs/>
        </w:rPr>
        <w:t>บ่อยครั้ง แต่ครั้งนี้</w:t>
      </w:r>
      <w:r w:rsidR="00F41B1F">
        <w:rPr>
          <w:rFonts w:ascii="4805_KwangMD_Melt" w:hAnsi="4805_KwangMD_Melt" w:cs="4805_KwangMD_Melt" w:hint="cs"/>
          <w:sz w:val="44"/>
          <w:szCs w:val="44"/>
          <w:cs/>
        </w:rPr>
        <w:t xml:space="preserve">มีครูนิดและครูนกคอยเป็นกำลังใจให้ด้วย จึงเห็นน้องปัณณ์ (ญ.) </w:t>
      </w:r>
      <w:r w:rsidR="00A42FAE">
        <w:rPr>
          <w:rFonts w:ascii="4805_KwangMD_Melt" w:hAnsi="4805_KwangMD_Melt" w:cs="4805_KwangMD_Melt" w:hint="cs"/>
          <w:sz w:val="44"/>
          <w:szCs w:val="44"/>
          <w:cs/>
        </w:rPr>
        <w:t>กระตือรือร้นและคิดสูตรที่แตกต่างจากคนอื่น</w:t>
      </w:r>
      <w:r w:rsidR="00F41B1F">
        <w:rPr>
          <w:rFonts w:ascii="4805_KwangMD_Melt" w:hAnsi="4805_KwangMD_Melt" w:cs="4805_KwangMD_Melt" w:hint="cs"/>
          <w:sz w:val="44"/>
          <w:szCs w:val="44"/>
          <w:cs/>
        </w:rPr>
        <w:t>ด้วยตัวเอง</w:t>
      </w:r>
      <w:r w:rsidR="00A42FAE">
        <w:rPr>
          <w:rFonts w:ascii="4805_KwangMD_Melt" w:hAnsi="4805_KwangMD_Melt" w:cs="4805_KwangMD_Melt" w:hint="cs"/>
          <w:sz w:val="44"/>
          <w:szCs w:val="44"/>
          <w:cs/>
        </w:rPr>
        <w:t xml:space="preserve"> คือ แบ่งขนมปังออกเป็น ๔ ส่วน เพื่อจะได้รับประทานพอดีคำ และแต่ละคำมีส่วนประกอบแตกต่างกัน เมื่อคำนวณว่า</w:t>
      </w:r>
      <w:r w:rsidR="00E931D4">
        <w:rPr>
          <w:rFonts w:ascii="4805_KwangMD_Melt" w:hAnsi="4805_KwangMD_Melt" w:cs="4805_KwangMD_Melt" w:hint="cs"/>
          <w:sz w:val="44"/>
          <w:szCs w:val="44"/>
          <w:cs/>
        </w:rPr>
        <w:t>ถ้าทำ</w:t>
      </w:r>
      <w:r w:rsidR="00A42FAE">
        <w:rPr>
          <w:rFonts w:ascii="4805_KwangMD_Melt" w:hAnsi="4805_KwangMD_Melt" w:cs="4805_KwangMD_Melt" w:hint="cs"/>
          <w:sz w:val="44"/>
          <w:szCs w:val="44"/>
          <w:cs/>
        </w:rPr>
        <w:t>หมดแถวจะได้</w:t>
      </w:r>
      <w:r w:rsidR="00F41B1F">
        <w:rPr>
          <w:rFonts w:ascii="4805_KwangMD_Melt" w:hAnsi="4805_KwangMD_Melt" w:cs="4805_KwangMD_Melt" w:hint="cs"/>
          <w:sz w:val="44"/>
          <w:szCs w:val="44"/>
          <w:cs/>
        </w:rPr>
        <w:t>สิ</w:t>
      </w:r>
      <w:r w:rsidR="00E931D4">
        <w:rPr>
          <w:rFonts w:ascii="4805_KwangMD_Melt" w:hAnsi="4805_KwangMD_Melt" w:cs="4805_KwangMD_Melt" w:hint="cs"/>
          <w:sz w:val="44"/>
          <w:szCs w:val="44"/>
          <w:cs/>
        </w:rPr>
        <w:t>นค้า ๘๐ ชิ้น</w:t>
      </w:r>
      <w:r w:rsidR="00A42FAE">
        <w:rPr>
          <w:rFonts w:ascii="4805_KwangMD_Melt" w:hAnsi="4805_KwangMD_Melt" w:cs="4805_KwangMD_Melt" w:hint="cs"/>
          <w:sz w:val="44"/>
          <w:szCs w:val="44"/>
          <w:cs/>
        </w:rPr>
        <w:t xml:space="preserve"> </w:t>
      </w:r>
      <w:r w:rsidR="00E931D4">
        <w:rPr>
          <w:rFonts w:ascii="4805_KwangMD_Melt" w:hAnsi="4805_KwangMD_Melt" w:cs="4805_KwangMD_Melt" w:hint="cs"/>
          <w:sz w:val="44"/>
          <w:szCs w:val="44"/>
          <w:cs/>
        </w:rPr>
        <w:t>และ</w:t>
      </w:r>
      <w:r w:rsidR="00A42FAE">
        <w:rPr>
          <w:rFonts w:ascii="4805_KwangMD_Melt" w:hAnsi="4805_KwangMD_Melt" w:cs="4805_KwangMD_Melt" w:hint="cs"/>
          <w:sz w:val="44"/>
          <w:szCs w:val="44"/>
          <w:cs/>
        </w:rPr>
        <w:t>เมื่อเ</w:t>
      </w:r>
      <w:r w:rsidR="00F41B1F">
        <w:rPr>
          <w:rFonts w:ascii="4805_KwangMD_Melt" w:hAnsi="4805_KwangMD_Melt" w:cs="4805_KwangMD_Melt" w:hint="cs"/>
          <w:sz w:val="44"/>
          <w:szCs w:val="44"/>
          <w:cs/>
        </w:rPr>
        <w:t>สนอขายก็มีเพื่อนขอซื้อหลายคนด้วย</w:t>
      </w:r>
      <w:r w:rsidR="00A42FAE">
        <w:rPr>
          <w:rFonts w:ascii="4805_KwangMD_Melt" w:hAnsi="4805_KwangMD_Melt" w:cs="4805_KwangMD_Melt" w:hint="cs"/>
          <w:sz w:val="44"/>
          <w:szCs w:val="44"/>
          <w:cs/>
        </w:rPr>
        <w:t xml:space="preserve"> ...และแล้วเสียง</w:t>
      </w:r>
      <w:r w:rsidR="002F6F73">
        <w:rPr>
          <w:rFonts w:ascii="4805_KwangMD_Melt" w:hAnsi="4805_KwangMD_Melt" w:cs="4805_KwangMD_Melt" w:hint="cs"/>
          <w:sz w:val="44"/>
          <w:szCs w:val="44"/>
          <w:cs/>
        </w:rPr>
        <w:t xml:space="preserve"> “เย้</w:t>
      </w:r>
      <w:r w:rsidR="00A42FAE">
        <w:rPr>
          <w:rFonts w:ascii="4805_KwangMD_Melt" w:hAnsi="4805_KwangMD_Melt" w:cs="4805_KwangMD_Melt"/>
          <w:sz w:val="44"/>
          <w:szCs w:val="44"/>
        </w:rPr>
        <w:t>!!!</w:t>
      </w:r>
      <w:r w:rsidR="002F6F73">
        <w:rPr>
          <w:rFonts w:ascii="4805_KwangMD_Melt" w:hAnsi="4805_KwangMD_Melt" w:cs="4805_KwangMD_Melt" w:hint="cs"/>
          <w:sz w:val="44"/>
          <w:szCs w:val="44"/>
          <w:cs/>
        </w:rPr>
        <w:t>...”</w:t>
      </w:r>
      <w:r w:rsidR="009F5E5D">
        <w:rPr>
          <w:rFonts w:ascii="4805_KwangMD_Melt" w:hAnsi="4805_KwangMD_Melt" w:cs="4805_KwangMD_Melt" w:hint="cs"/>
          <w:sz w:val="44"/>
          <w:szCs w:val="44"/>
          <w:cs/>
        </w:rPr>
        <w:t xml:space="preserve"> ก็ดังขึ้นอีก</w:t>
      </w:r>
      <w:r w:rsidR="00743AA8">
        <w:rPr>
          <w:rFonts w:ascii="4805_KwangMD_Melt" w:hAnsi="4805_KwangMD_Melt" w:cs="4805_KwangMD_Melt" w:hint="cs"/>
          <w:sz w:val="44"/>
          <w:szCs w:val="44"/>
          <w:cs/>
        </w:rPr>
        <w:t>ครั้ง</w:t>
      </w:r>
      <w:r w:rsidR="009F5E5D">
        <w:rPr>
          <w:rFonts w:ascii="4805_KwangMD_Melt" w:hAnsi="4805_KwangMD_Melt" w:cs="4805_KwangMD_Melt" w:hint="cs"/>
          <w:sz w:val="44"/>
          <w:szCs w:val="44"/>
          <w:cs/>
        </w:rPr>
        <w:t>ในตอนท้ายคาบเรียน</w:t>
      </w:r>
      <w:r w:rsidR="00A42FAE">
        <w:rPr>
          <w:rFonts w:ascii="4805_KwangMD_Melt" w:hAnsi="4805_KwangMD_Melt" w:cs="4805_KwangMD_Melt" w:hint="cs"/>
          <w:sz w:val="44"/>
          <w:szCs w:val="44"/>
          <w:cs/>
        </w:rPr>
        <w:t>เพราะ</w:t>
      </w:r>
      <w:r w:rsidR="009F5E5D">
        <w:rPr>
          <w:rFonts w:ascii="4805_KwangMD_Melt" w:hAnsi="4805_KwangMD_Melt" w:cs="4805_KwangMD_Melt" w:hint="cs"/>
          <w:sz w:val="44"/>
          <w:szCs w:val="44"/>
          <w:cs/>
        </w:rPr>
        <w:t>คุณครูอนุญาตให้รับประทานขนมปังที่นักเรียนทำได้ค่ะ</w:t>
      </w:r>
      <w:r w:rsidR="005C4C3E">
        <w:rPr>
          <w:rFonts w:ascii="4805_KwangMD_Melt" w:hAnsi="4805_KwangMD_Melt" w:cs="4805_KwangMD_Melt" w:hint="cs"/>
          <w:sz w:val="44"/>
          <w:szCs w:val="44"/>
          <w:cs/>
        </w:rPr>
        <w:t xml:space="preserve"> </w:t>
      </w:r>
    </w:p>
    <w:p w:rsidR="00664F31" w:rsidRDefault="00FB1CFA" w:rsidP="005F607D">
      <w:pPr>
        <w:ind w:firstLine="720"/>
        <w:jc w:val="both"/>
        <w:rPr>
          <w:rFonts w:ascii="4805_KwangMD_Melt" w:hAnsi="4805_KwangMD_Melt" w:cs="4805_KwangMD_Melt"/>
          <w:sz w:val="44"/>
          <w:szCs w:val="44"/>
        </w:rPr>
      </w:pPr>
      <w:r>
        <w:rPr>
          <w:rFonts w:ascii="4805_KwangMD_Melt" w:hAnsi="4805_KwangMD_Melt" w:cs="4805_KwangMD_Melt" w:hint="cs"/>
          <w:noProof/>
          <w:sz w:val="44"/>
          <w:szCs w:val="4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7677785</wp:posOffset>
            </wp:positionH>
            <wp:positionV relativeFrom="paragraph">
              <wp:posOffset>2262505</wp:posOffset>
            </wp:positionV>
            <wp:extent cx="1203325" cy="1424305"/>
            <wp:effectExtent l="19050" t="0" r="0" b="0"/>
            <wp:wrapThrough wrapText="bothSides">
              <wp:wrapPolygon edited="0">
                <wp:start x="-342" y="0"/>
                <wp:lineTo x="-342" y="21379"/>
                <wp:lineTo x="21543" y="21379"/>
                <wp:lineTo x="21543" y="0"/>
                <wp:lineTo x="-342" y="0"/>
              </wp:wrapPolygon>
            </wp:wrapThrough>
            <wp:docPr id="11" name="Picture 4" descr="Slice of bread cartoon character 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lice of bread cartoon character -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325" cy="142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240F3">
        <w:rPr>
          <w:rFonts w:ascii="4805_KwangMD_Melt" w:hAnsi="4805_KwangMD_Melt" w:cs="4805_KwangMD_Melt" w:hint="cs"/>
          <w:sz w:val="44"/>
          <w:szCs w:val="44"/>
          <w:cs/>
        </w:rPr>
        <w:t xml:space="preserve">ปัจจัยแห่งความสำเร็จในวันนั้น คือ </w:t>
      </w:r>
      <w:r w:rsidR="00977AEF">
        <w:rPr>
          <w:rFonts w:ascii="4805_KwangMD_Melt" w:hAnsi="4805_KwangMD_Melt" w:cs="4805_KwangMD_Melt" w:hint="cs"/>
          <w:sz w:val="44"/>
          <w:szCs w:val="44"/>
          <w:cs/>
        </w:rPr>
        <w:t xml:space="preserve">ครูผู้เล่าเรื่องมีความเชื่อและศรัทธาในเรื่องนั้น เล่าเรื่องได้เหมือนตัวเองอยู่ในเหตุการณ์นั้น จะช่วยกระตุ้นให้นักเรียนอย่างฟังอยากติดตามเรื่องราว และซึมซับความหมายของเรื่องเล่าไปโดยไม่รู้ตัว </w:t>
      </w:r>
      <w:r w:rsidR="009240F3">
        <w:rPr>
          <w:rFonts w:ascii="4805_KwangMD_Melt" w:hAnsi="4805_KwangMD_Melt" w:cs="4805_KwangMD_Melt" w:hint="cs"/>
          <w:sz w:val="44"/>
          <w:szCs w:val="44"/>
          <w:cs/>
        </w:rPr>
        <w:t>หรือ</w:t>
      </w:r>
      <w:r w:rsidR="00977AEF">
        <w:rPr>
          <w:rFonts w:ascii="4805_KwangMD_Melt" w:hAnsi="4805_KwangMD_Melt" w:cs="4805_KwangMD_Melt" w:hint="cs"/>
          <w:sz w:val="44"/>
          <w:szCs w:val="44"/>
          <w:cs/>
        </w:rPr>
        <w:t>จะ</w:t>
      </w:r>
      <w:r w:rsidR="009240F3">
        <w:rPr>
          <w:rFonts w:ascii="4805_KwangMD_Melt" w:hAnsi="4805_KwangMD_Melt" w:cs="4805_KwangMD_Melt" w:hint="cs"/>
          <w:sz w:val="44"/>
          <w:szCs w:val="44"/>
          <w:cs/>
        </w:rPr>
        <w:t>เป็นเรื่องเล่าเกี่ยวกับตัวครู</w:t>
      </w:r>
      <w:r w:rsidR="00977AEF">
        <w:rPr>
          <w:rFonts w:ascii="4805_KwangMD_Melt" w:hAnsi="4805_KwangMD_Melt" w:cs="4805_KwangMD_Melt" w:hint="cs"/>
          <w:sz w:val="44"/>
          <w:szCs w:val="44"/>
          <w:cs/>
        </w:rPr>
        <w:t>ผู้สอนก็ได้</w:t>
      </w:r>
      <w:r w:rsidR="00473018">
        <w:rPr>
          <w:rFonts w:ascii="4805_KwangMD_Melt" w:hAnsi="4805_KwangMD_Melt" w:cs="4805_KwangMD_Melt" w:hint="cs"/>
          <w:sz w:val="44"/>
          <w:szCs w:val="44"/>
          <w:cs/>
        </w:rPr>
        <w:t xml:space="preserve"> ซึ่งนักเรียน</w:t>
      </w:r>
      <w:r w:rsidR="009240F3">
        <w:rPr>
          <w:rFonts w:ascii="4805_KwangMD_Melt" w:hAnsi="4805_KwangMD_Melt" w:cs="4805_KwangMD_Melt" w:hint="cs"/>
          <w:sz w:val="44"/>
          <w:szCs w:val="44"/>
          <w:cs/>
        </w:rPr>
        <w:t>มักจะ</w:t>
      </w:r>
      <w:r w:rsidR="00473018">
        <w:rPr>
          <w:rFonts w:ascii="4805_KwangMD_Melt" w:hAnsi="4805_KwangMD_Melt" w:cs="4805_KwangMD_Melt" w:hint="cs"/>
          <w:sz w:val="44"/>
          <w:szCs w:val="44"/>
          <w:cs/>
        </w:rPr>
        <w:t xml:space="preserve">ตื่นเต้น </w:t>
      </w:r>
      <w:r w:rsidR="009240F3">
        <w:rPr>
          <w:rFonts w:ascii="4805_KwangMD_Melt" w:hAnsi="4805_KwangMD_Melt" w:cs="4805_KwangMD_Melt" w:hint="cs"/>
          <w:sz w:val="44"/>
          <w:szCs w:val="44"/>
          <w:cs/>
        </w:rPr>
        <w:t>สนใจ</w:t>
      </w:r>
      <w:r w:rsidR="00473018">
        <w:rPr>
          <w:rFonts w:ascii="4805_KwangMD_Melt" w:hAnsi="4805_KwangMD_Melt" w:cs="4805_KwangMD_Melt" w:hint="cs"/>
          <w:sz w:val="44"/>
          <w:szCs w:val="44"/>
          <w:cs/>
        </w:rPr>
        <w:t>อยากรู้ว่าเกิดอะไรขึ้นกับคุณครูของเขา</w:t>
      </w:r>
      <w:r w:rsidR="009240F3">
        <w:rPr>
          <w:rFonts w:ascii="4805_KwangMD_Melt" w:hAnsi="4805_KwangMD_Melt" w:cs="4805_KwangMD_Melt" w:hint="cs"/>
          <w:sz w:val="44"/>
          <w:szCs w:val="44"/>
          <w:cs/>
        </w:rPr>
        <w:t xml:space="preserve"> และ</w:t>
      </w:r>
      <w:r w:rsidR="00473018">
        <w:rPr>
          <w:rFonts w:ascii="4805_KwangMD_Melt" w:hAnsi="4805_KwangMD_Melt" w:cs="4805_KwangMD_Melt" w:hint="cs"/>
          <w:sz w:val="44"/>
          <w:szCs w:val="44"/>
          <w:cs/>
        </w:rPr>
        <w:t xml:space="preserve">ปัจจัยที่สำคัญอีกอย่างคือ ป้ญหาสถานการณ์โจทย์มีความน่าสนใจอยากทำ </w:t>
      </w:r>
      <w:r w:rsidR="009240F3">
        <w:rPr>
          <w:rFonts w:ascii="4805_KwangMD_Melt" w:hAnsi="4805_KwangMD_Melt" w:cs="4805_KwangMD_Melt" w:hint="cs"/>
          <w:sz w:val="44"/>
          <w:szCs w:val="44"/>
          <w:cs/>
        </w:rPr>
        <w:t>ไม่ง่ายและยากเกินไป ได้ใช้สมอง</w:t>
      </w:r>
      <w:r w:rsidR="0038698C">
        <w:rPr>
          <w:rFonts w:ascii="4805_KwangMD_Melt" w:hAnsi="4805_KwangMD_Melt" w:cs="4805_KwangMD_Melt" w:hint="cs"/>
          <w:sz w:val="44"/>
          <w:szCs w:val="44"/>
          <w:cs/>
        </w:rPr>
        <w:t>ทั้งสอง</w:t>
      </w:r>
      <w:r w:rsidR="009240F3">
        <w:rPr>
          <w:rFonts w:ascii="4805_KwangMD_Melt" w:hAnsi="4805_KwangMD_Melt" w:cs="4805_KwangMD_Melt" w:hint="cs"/>
          <w:sz w:val="44"/>
          <w:szCs w:val="44"/>
          <w:cs/>
        </w:rPr>
        <w:t>ซีก</w:t>
      </w:r>
      <w:r w:rsidR="0038698C">
        <w:rPr>
          <w:rFonts w:ascii="4805_KwangMD_Melt" w:hAnsi="4805_KwangMD_Melt" w:cs="4805_KwangMD_Melt" w:hint="cs"/>
          <w:sz w:val="44"/>
          <w:szCs w:val="44"/>
          <w:cs/>
        </w:rPr>
        <w:t>ร่วมกันทำงาน ไม่ว่าจะเป็น</w:t>
      </w:r>
      <w:r w:rsidR="009240F3">
        <w:rPr>
          <w:rFonts w:ascii="4805_KwangMD_Melt" w:hAnsi="4805_KwangMD_Melt" w:cs="4805_KwangMD_Melt" w:hint="cs"/>
          <w:sz w:val="44"/>
          <w:szCs w:val="44"/>
          <w:cs/>
        </w:rPr>
        <w:t>จินตนาการถืงหน้าตา</w:t>
      </w:r>
      <w:r w:rsidR="0038698C">
        <w:rPr>
          <w:rFonts w:ascii="4805_KwangMD_Melt" w:hAnsi="4805_KwangMD_Melt" w:cs="4805_KwangMD_Melt" w:hint="cs"/>
          <w:sz w:val="44"/>
          <w:szCs w:val="44"/>
          <w:cs/>
        </w:rPr>
        <w:t>ของสูต</w:t>
      </w:r>
      <w:r w:rsidR="00473018">
        <w:rPr>
          <w:rFonts w:ascii="4805_KwangMD_Melt" w:hAnsi="4805_KwangMD_Melt" w:cs="4805_KwangMD_Melt" w:hint="cs"/>
          <w:sz w:val="44"/>
          <w:szCs w:val="44"/>
          <w:cs/>
        </w:rPr>
        <w:t xml:space="preserve">รขนมปัง วาดภาพ จับหลักการผลิต </w:t>
      </w:r>
      <w:r w:rsidR="0038698C">
        <w:rPr>
          <w:rFonts w:ascii="4805_KwangMD_Melt" w:hAnsi="4805_KwangMD_Melt" w:cs="4805_KwangMD_Melt" w:hint="cs"/>
          <w:sz w:val="44"/>
          <w:szCs w:val="44"/>
          <w:cs/>
        </w:rPr>
        <w:t>ออกแบบวิธีการนำเสนอเพื่อขายสินค้า</w:t>
      </w:r>
      <w:r w:rsidR="00473018">
        <w:rPr>
          <w:rFonts w:ascii="4805_KwangMD_Melt" w:hAnsi="4805_KwangMD_Melt" w:cs="4805_KwangMD_Melt" w:hint="cs"/>
          <w:sz w:val="44"/>
          <w:szCs w:val="44"/>
          <w:cs/>
        </w:rPr>
        <w:t xml:space="preserve"> และได้แสดงความเป็นเจ้าของในผลงานของตนเอง</w:t>
      </w:r>
      <w:r w:rsidR="005F607D">
        <w:rPr>
          <w:rFonts w:ascii="4805_KwangMD_Melt" w:hAnsi="4805_KwangMD_Melt" w:cs="4805_KwangMD_Melt" w:hint="cs"/>
          <w:sz w:val="44"/>
          <w:szCs w:val="44"/>
          <w:cs/>
        </w:rPr>
        <w:t xml:space="preserve"> ซึ่งจะเห็นได้ว่ามีนักเรียนหลายคนนำหลักการของปัจจัยการผลิตไปใช้ในการสร้างสรรค์ผลงานชิ้นใหม่เพื่อนำเสนอในงานชื่นใจ</w:t>
      </w:r>
      <w:r w:rsidR="0038698C">
        <w:rPr>
          <w:rFonts w:ascii="4805_KwangMD_Melt" w:hAnsi="4805_KwangMD_Melt" w:cs="4805_KwangMD_Melt" w:hint="cs"/>
          <w:sz w:val="44"/>
          <w:szCs w:val="44"/>
          <w:cs/>
        </w:rPr>
        <w:t xml:space="preserve"> นอกจากนี้ครูคิดว่าการใช้สื่อขนมปัง (ขนม) เป็นแรงขับให้เด็กวัยนี้จริง ๆ ค่ะ แต่</w:t>
      </w:r>
      <w:r w:rsidR="00525039">
        <w:rPr>
          <w:rFonts w:ascii="4805_KwangMD_Melt" w:hAnsi="4805_KwangMD_Melt" w:cs="4805_KwangMD_Melt" w:hint="cs"/>
          <w:sz w:val="44"/>
          <w:szCs w:val="44"/>
          <w:cs/>
        </w:rPr>
        <w:t xml:space="preserve">ข้อควรระวังคือ </w:t>
      </w:r>
      <w:r w:rsidR="0038698C">
        <w:rPr>
          <w:rFonts w:ascii="4805_KwangMD_Melt" w:hAnsi="4805_KwangMD_Melt" w:cs="4805_KwangMD_Melt" w:hint="cs"/>
          <w:sz w:val="44"/>
          <w:szCs w:val="44"/>
          <w:cs/>
        </w:rPr>
        <w:t>คุณครูควรเลือกใช้ขนมเป็นรางวัลอย่างมีเหตุผล ไม่ใช้บ่อยครั้งเกินไปจนเป็นการชวนเชื่อ</w:t>
      </w:r>
      <w:r w:rsidR="00525039">
        <w:rPr>
          <w:rFonts w:ascii="4805_KwangMD_Melt" w:hAnsi="4805_KwangMD_Melt" w:cs="4805_KwangMD_Melt" w:hint="cs"/>
          <w:sz w:val="44"/>
          <w:szCs w:val="44"/>
          <w:cs/>
        </w:rPr>
        <w:t>ให้เด็กติดครู</w:t>
      </w:r>
      <w:r w:rsidR="00113E15">
        <w:rPr>
          <w:rFonts w:ascii="4805_KwangMD_Melt" w:hAnsi="4805_KwangMD_Melt" w:cs="4805_KwangMD_Melt"/>
          <w:sz w:val="44"/>
          <w:szCs w:val="44"/>
        </w:rPr>
        <w:t xml:space="preserve"> </w:t>
      </w:r>
      <w:r w:rsidR="00113E15">
        <w:rPr>
          <w:rFonts w:ascii="4805_KwangMD_Melt" w:hAnsi="4805_KwangMD_Melt" w:cs="4805_KwangMD_Melt" w:hint="cs"/>
          <w:sz w:val="44"/>
          <w:szCs w:val="44"/>
          <w:cs/>
        </w:rPr>
        <w:t>ตรวจสอบกับคุณครูประจำชั้นและสอบถามนักเรียนให้แน่ใจว่าไม่แพ้ส่วนประกอบใด ๆ ในขนมหรืออยู่ระหว่างการควบคุมอาหารใด</w:t>
      </w:r>
      <w:r w:rsidR="0038698C">
        <w:rPr>
          <w:rFonts w:ascii="4805_KwangMD_Melt" w:hAnsi="4805_KwangMD_Melt" w:cs="4805_KwangMD_Melt" w:hint="cs"/>
          <w:sz w:val="44"/>
          <w:szCs w:val="44"/>
          <w:cs/>
        </w:rPr>
        <w:t xml:space="preserve"> และ</w:t>
      </w:r>
      <w:r w:rsidR="00113E15">
        <w:rPr>
          <w:rFonts w:ascii="4805_KwangMD_Melt" w:hAnsi="4805_KwangMD_Melt" w:cs="4805_KwangMD_Melt" w:hint="cs"/>
          <w:sz w:val="44"/>
          <w:szCs w:val="44"/>
          <w:cs/>
        </w:rPr>
        <w:t>ควร</w:t>
      </w:r>
      <w:r w:rsidR="00525039">
        <w:rPr>
          <w:rFonts w:ascii="4805_KwangMD_Melt" w:hAnsi="4805_KwangMD_Melt" w:cs="4805_KwangMD_Melt" w:hint="cs"/>
          <w:sz w:val="44"/>
          <w:szCs w:val="44"/>
          <w:cs/>
        </w:rPr>
        <w:t>เลือกขนมที่มีประโยชน์</w:t>
      </w:r>
      <w:r w:rsidR="0038698C">
        <w:rPr>
          <w:rFonts w:ascii="4805_KwangMD_Melt" w:hAnsi="4805_KwangMD_Melt" w:cs="4805_KwangMD_Melt" w:hint="cs"/>
          <w:sz w:val="44"/>
          <w:szCs w:val="44"/>
          <w:cs/>
        </w:rPr>
        <w:t>งดขนมขบเคี้ยว</w:t>
      </w:r>
      <w:r w:rsidR="00525039">
        <w:rPr>
          <w:rFonts w:ascii="4805_KwangMD_Melt" w:hAnsi="4805_KwangMD_Melt" w:cs="4805_KwangMD_Melt" w:hint="cs"/>
          <w:sz w:val="44"/>
          <w:szCs w:val="44"/>
          <w:cs/>
        </w:rPr>
        <w:t xml:space="preserve">ค่ะ </w:t>
      </w:r>
      <w:r w:rsidR="00AC3B14">
        <w:rPr>
          <w:rFonts w:ascii="4805_KwangMD_Melt" w:hAnsi="4805_KwangMD_Melt" w:cs="4805_KwangMD_Melt" w:hint="cs"/>
          <w:sz w:val="44"/>
          <w:szCs w:val="44"/>
          <w:cs/>
        </w:rPr>
        <w:t>......วันนั้นทั้งครูและนักเรียนก็ได้เรียนรู้ร่วมกันอย่างสมานฉันท์ค่ะ</w:t>
      </w:r>
    </w:p>
    <w:p w:rsidR="00243B02" w:rsidRDefault="00833376" w:rsidP="005F607D">
      <w:pPr>
        <w:ind w:firstLine="720"/>
        <w:jc w:val="both"/>
        <w:rPr>
          <w:rFonts w:ascii="4805_KwangMD_Melt" w:hAnsi="4805_KwangMD_Melt" w:cs="4805_KwangMD_Melt"/>
          <w:sz w:val="44"/>
          <w:szCs w:val="44"/>
        </w:rPr>
      </w:pPr>
      <w:r>
        <w:rPr>
          <w:rFonts w:ascii="4805_KwangMD_Melt" w:hAnsi="4805_KwangMD_Melt" w:cs="4805_KwangMD_Melt" w:hint="cs"/>
          <w:noProof/>
          <w:sz w:val="44"/>
          <w:szCs w:val="4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3648075</wp:posOffset>
            </wp:positionH>
            <wp:positionV relativeFrom="paragraph">
              <wp:posOffset>133985</wp:posOffset>
            </wp:positionV>
            <wp:extent cx="2404745" cy="1818005"/>
            <wp:effectExtent l="19050" t="0" r="0" b="0"/>
            <wp:wrapThrough wrapText="bothSides">
              <wp:wrapPolygon edited="0">
                <wp:start x="-171" y="0"/>
                <wp:lineTo x="-171" y="21276"/>
                <wp:lineTo x="21560" y="21276"/>
                <wp:lineTo x="21560" y="0"/>
                <wp:lineTo x="-171" y="0"/>
              </wp:wrapPolygon>
            </wp:wrapThrough>
            <wp:docPr id="13" name="Picture 12" descr="10378939-happy-cute-little-girls-and-boy-holding-empty-blank-banner--cartoon-illustr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378939-happy-cute-little-girls-and-boy-holding-empty-blank-banner--cartoon-illustration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4745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7CD2">
        <w:rPr>
          <w:rFonts w:ascii="4805_KwangMD_Melt" w:hAnsi="4805_KwangMD_Melt" w:cs="4805_KwangMD_Melt"/>
          <w:noProof/>
          <w:sz w:val="44"/>
          <w:szCs w:val="44"/>
        </w:rPr>
        <w:pict>
          <v:shape id="_x0000_s1027" type="#_x0000_t202" style="position:absolute;left:0;text-align:left;margin-left:325.9pt;margin-top:36.55pt;width:99.65pt;height:39.3pt;z-index:251663360;mso-position-horizontal-relative:text;mso-position-vertical-relative:text" filled="f" stroked="f">
            <v:textbox style="mso-next-textbox:#_x0000_s1027">
              <w:txbxContent>
                <w:p w:rsidR="006F6B34" w:rsidRPr="00833376" w:rsidRDefault="006F6B34" w:rsidP="00833376">
                  <w:pPr>
                    <w:jc w:val="center"/>
                    <w:rPr>
                      <w:sz w:val="52"/>
                      <w:szCs w:val="52"/>
                    </w:rPr>
                  </w:pPr>
                  <w:r w:rsidRPr="00833376">
                    <w:rPr>
                      <w:rFonts w:ascii="4805_KwangMD_Melt" w:hAnsi="4805_KwangMD_Melt" w:cs="4805_KwangMD_Melt" w:hint="cs"/>
                      <w:sz w:val="52"/>
                      <w:szCs w:val="52"/>
                      <w:cs/>
                    </w:rPr>
                    <w:t>จบแล้วค่ะ</w:t>
                  </w:r>
                </w:p>
              </w:txbxContent>
            </v:textbox>
          </v:shape>
        </w:pict>
      </w:r>
    </w:p>
    <w:p w:rsidR="00243B02" w:rsidRPr="005C4C3E" w:rsidRDefault="00243B02" w:rsidP="005F607D">
      <w:pPr>
        <w:ind w:firstLine="720"/>
        <w:jc w:val="both"/>
        <w:rPr>
          <w:rFonts w:ascii="4805_KwangMD_Melt" w:hAnsi="4805_KwangMD_Melt" w:cs="4805_KwangMD_Melt"/>
          <w:sz w:val="44"/>
          <w:szCs w:val="44"/>
        </w:rPr>
      </w:pPr>
      <w:r>
        <w:rPr>
          <w:rFonts w:ascii="4805_KwangMD_Melt" w:hAnsi="4805_KwangMD_Melt" w:cs="4805_KwangMD_Melt"/>
          <w:sz w:val="44"/>
          <w:szCs w:val="44"/>
        </w:rPr>
        <w:br w:type="textWrapping" w:clear="all"/>
      </w:r>
    </w:p>
    <w:sectPr w:rsidR="00243B02" w:rsidRPr="005C4C3E" w:rsidSect="006F6B34">
      <w:pgSz w:w="16840" w:h="23814"/>
      <w:pgMar w:top="1418" w:right="1418" w:bottom="1418" w:left="1418" w:header="709" w:footer="709" w:gutter="0"/>
      <w:pgBorders w:offsetFrom="page">
        <w:top w:val="dotDotDash" w:sz="18" w:space="24" w:color="244061" w:themeColor="accent1" w:themeShade="80"/>
        <w:left w:val="dotDotDash" w:sz="18" w:space="24" w:color="244061" w:themeColor="accent1" w:themeShade="80"/>
        <w:bottom w:val="dotDotDash" w:sz="18" w:space="24" w:color="244061" w:themeColor="accent1" w:themeShade="80"/>
        <w:right w:val="dotDotDash" w:sz="18" w:space="24" w:color="244061" w:themeColor="accent1" w:themeShade="80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4805_KwangMD_Melt">
    <w:panose1 w:val="02000000000000000000"/>
    <w:charset w:val="00"/>
    <w:family w:val="auto"/>
    <w:pitch w:val="variable"/>
    <w:sig w:usb0="A1000AAF" w:usb1="500078FB" w:usb2="00000000" w:usb3="00000000" w:csb0="000101B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/>
  <w:defaultTabStop w:val="720"/>
  <w:characterSpacingControl w:val="doNotCompress"/>
  <w:compat>
    <w:applyBreakingRules/>
  </w:compat>
  <w:rsids>
    <w:rsidRoot w:val="00EE1FCB"/>
    <w:rsid w:val="000062E9"/>
    <w:rsid w:val="0009488A"/>
    <w:rsid w:val="000B41A3"/>
    <w:rsid w:val="000C2306"/>
    <w:rsid w:val="00113E15"/>
    <w:rsid w:val="001758D1"/>
    <w:rsid w:val="00176824"/>
    <w:rsid w:val="001D202D"/>
    <w:rsid w:val="002051C7"/>
    <w:rsid w:val="00217464"/>
    <w:rsid w:val="002314D3"/>
    <w:rsid w:val="00243B02"/>
    <w:rsid w:val="0025180E"/>
    <w:rsid w:val="00291537"/>
    <w:rsid w:val="002C3DD5"/>
    <w:rsid w:val="002F6C4E"/>
    <w:rsid w:val="002F6F73"/>
    <w:rsid w:val="0038698C"/>
    <w:rsid w:val="00400948"/>
    <w:rsid w:val="00473018"/>
    <w:rsid w:val="00504703"/>
    <w:rsid w:val="00517CD2"/>
    <w:rsid w:val="00525039"/>
    <w:rsid w:val="00545AA2"/>
    <w:rsid w:val="005C4C3E"/>
    <w:rsid w:val="005E4CF0"/>
    <w:rsid w:val="005F607D"/>
    <w:rsid w:val="006120BA"/>
    <w:rsid w:val="00664F31"/>
    <w:rsid w:val="006F6B34"/>
    <w:rsid w:val="00735CEF"/>
    <w:rsid w:val="00743AA8"/>
    <w:rsid w:val="00774AD3"/>
    <w:rsid w:val="00820CD6"/>
    <w:rsid w:val="00833376"/>
    <w:rsid w:val="00873BAA"/>
    <w:rsid w:val="008921FF"/>
    <w:rsid w:val="00894BF0"/>
    <w:rsid w:val="00895C69"/>
    <w:rsid w:val="008B0506"/>
    <w:rsid w:val="008B2D6A"/>
    <w:rsid w:val="008D1CA1"/>
    <w:rsid w:val="00916A12"/>
    <w:rsid w:val="009240F3"/>
    <w:rsid w:val="00935C81"/>
    <w:rsid w:val="00976E49"/>
    <w:rsid w:val="00977AEF"/>
    <w:rsid w:val="009E083B"/>
    <w:rsid w:val="009F5E5D"/>
    <w:rsid w:val="00A054E0"/>
    <w:rsid w:val="00A320B6"/>
    <w:rsid w:val="00A42FAE"/>
    <w:rsid w:val="00AC3B14"/>
    <w:rsid w:val="00AD62BF"/>
    <w:rsid w:val="00AE4B92"/>
    <w:rsid w:val="00B001F7"/>
    <w:rsid w:val="00BF5094"/>
    <w:rsid w:val="00C40D3E"/>
    <w:rsid w:val="00C930BB"/>
    <w:rsid w:val="00C95DA5"/>
    <w:rsid w:val="00CB00DE"/>
    <w:rsid w:val="00CD35CC"/>
    <w:rsid w:val="00CE475C"/>
    <w:rsid w:val="00E27DDB"/>
    <w:rsid w:val="00E60ADD"/>
    <w:rsid w:val="00E931D4"/>
    <w:rsid w:val="00EE1FCB"/>
    <w:rsid w:val="00F24434"/>
    <w:rsid w:val="00F2495B"/>
    <w:rsid w:val="00F3528F"/>
    <w:rsid w:val="00F41B1F"/>
    <w:rsid w:val="00FA3187"/>
    <w:rsid w:val="00FA55CD"/>
    <w:rsid w:val="00FB1CFA"/>
    <w:rsid w:val="00FB1FF4"/>
    <w:rsid w:val="00FE3D39"/>
    <w:rsid w:val="00FE5D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Theme="minorHAnsi" w:hAnsi="Cordia New" w:cs="Cordia New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A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3E1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E15"/>
    <w:rPr>
      <w:rFonts w:ascii="Tahoma" w:hAnsi="Tahoma" w:cs="Angsana New"/>
      <w:sz w:val="16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833376"/>
    <w:pPr>
      <w:spacing w:line="240" w:lineRule="auto"/>
    </w:pPr>
    <w:rPr>
      <w:b/>
      <w:bCs/>
      <w:color w:val="4F81BD" w:themeColor="accent1"/>
      <w:sz w:val="18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59B8A8-9830-4638-BE53-97B88FEDC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765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wilailuck_b</cp:lastModifiedBy>
  <cp:revision>16</cp:revision>
  <dcterms:created xsi:type="dcterms:W3CDTF">2013-05-01T23:21:00Z</dcterms:created>
  <dcterms:modified xsi:type="dcterms:W3CDTF">2013-05-08T05:12:00Z</dcterms:modified>
</cp:coreProperties>
</file>