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5A6" w:rsidRPr="00D82AEE" w:rsidRDefault="001155A6" w:rsidP="005B36CF">
      <w:pPr>
        <w:tabs>
          <w:tab w:val="center" w:pos="4513"/>
          <w:tab w:val="left" w:pos="5790"/>
        </w:tabs>
        <w:rPr>
          <w:rFonts w:ascii="Cordia New" w:hAnsi="Cordia New"/>
          <w:b/>
          <w:bCs/>
          <w:sz w:val="36"/>
          <w:szCs w:val="36"/>
        </w:rPr>
      </w:pPr>
      <w:r>
        <w:rPr>
          <w:rFonts w:ascii="Cordia New" w:hAnsi="Cordia New"/>
          <w:b/>
          <w:bCs/>
          <w:sz w:val="32"/>
          <w:szCs w:val="32"/>
          <w:cs/>
        </w:rPr>
        <w:tab/>
      </w:r>
      <w:r w:rsidRPr="00D82AEE">
        <w:rPr>
          <w:rFonts w:ascii="Cordia New" w:hAnsi="Cordia New"/>
          <w:b/>
          <w:bCs/>
          <w:sz w:val="36"/>
          <w:szCs w:val="36"/>
          <w:cs/>
        </w:rPr>
        <w:t>ชีวิตเรียนรู้</w:t>
      </w:r>
      <w:r w:rsidRPr="00D82AEE">
        <w:rPr>
          <w:rFonts w:ascii="Cordia New" w:hAnsi="Cordia New"/>
          <w:b/>
          <w:bCs/>
          <w:sz w:val="36"/>
          <w:szCs w:val="36"/>
        </w:rPr>
        <w:t>….</w:t>
      </w:r>
      <w:r w:rsidRPr="00D82AEE">
        <w:rPr>
          <w:rFonts w:ascii="Cordia New" w:hAnsi="Cordia New"/>
          <w:b/>
          <w:bCs/>
          <w:sz w:val="36"/>
          <w:szCs w:val="36"/>
          <w:cs/>
        </w:rPr>
        <w:t>ของครูเพลิน</w:t>
      </w:r>
    </w:p>
    <w:p w:rsidR="001155A6" w:rsidRDefault="001155A6" w:rsidP="00C876B7">
      <w:pPr>
        <w:tabs>
          <w:tab w:val="center" w:pos="4513"/>
          <w:tab w:val="left" w:pos="5790"/>
        </w:tabs>
        <w:spacing w:after="0"/>
        <w:jc w:val="center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ชื่ออัมภิณี  เลิศปีติวาณิชย์ (ครูอัม)</w:t>
      </w:r>
    </w:p>
    <w:p w:rsidR="001155A6" w:rsidRDefault="001155A6" w:rsidP="00C876B7">
      <w:pPr>
        <w:tabs>
          <w:tab w:val="center" w:pos="4513"/>
          <w:tab w:val="left" w:pos="5790"/>
        </w:tabs>
        <w:spacing w:after="0"/>
        <w:jc w:val="center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ธรรมชาติศึกษาและประยุกต์วิทยา ชั้น ๖</w:t>
      </w:r>
    </w:p>
    <w:p w:rsidR="001155A6" w:rsidRPr="007F282A" w:rsidRDefault="001155A6" w:rsidP="00C876B7">
      <w:pPr>
        <w:tabs>
          <w:tab w:val="center" w:pos="4513"/>
          <w:tab w:val="left" w:pos="5790"/>
        </w:tabs>
        <w:spacing w:after="0"/>
        <w:jc w:val="center"/>
        <w:rPr>
          <w:rFonts w:ascii="Cordia New" w:hAnsi="Cordia New"/>
          <w:sz w:val="32"/>
          <w:szCs w:val="32"/>
          <w:cs/>
        </w:rPr>
      </w:pPr>
    </w:p>
    <w:p w:rsidR="001155A6" w:rsidRPr="00E57E3F" w:rsidRDefault="001155A6" w:rsidP="00E57E3F">
      <w:pPr>
        <w:spacing w:after="0"/>
        <w:rPr>
          <w:sz w:val="32"/>
          <w:szCs w:val="32"/>
        </w:rPr>
      </w:pPr>
      <w:r w:rsidRPr="00E47142">
        <w:rPr>
          <w:rFonts w:ascii="Cordia New" w:hAnsi="Cordia New"/>
          <w:b/>
          <w:bCs/>
          <w:sz w:val="32"/>
          <w:szCs w:val="32"/>
          <w:cs/>
        </w:rPr>
        <w:t>กิจกรรมการเรียนรู้อะไรที่สร้างการเรียนรู้ให้ฉันได้มากที่สุดและดีที่สุด</w:t>
      </w:r>
      <w:r>
        <w:rPr>
          <w:rFonts w:ascii="Cordia New" w:hAnsi="Cordia New"/>
          <w:b/>
          <w:bCs/>
          <w:sz w:val="32"/>
          <w:szCs w:val="32"/>
          <w:cs/>
        </w:rPr>
        <w:t xml:space="preserve"> </w:t>
      </w:r>
      <w:r w:rsidRPr="00C876B7">
        <w:rPr>
          <w:rFonts w:ascii="Cordia New" w:hAnsi="Cordia New"/>
          <w:sz w:val="32"/>
          <w:szCs w:val="32"/>
          <w:cs/>
        </w:rPr>
        <w:t>คือ</w:t>
      </w:r>
      <w:r>
        <w:rPr>
          <w:rFonts w:ascii="Cordia New" w:hAnsi="Cordia New"/>
          <w:b/>
          <w:bCs/>
          <w:sz w:val="32"/>
          <w:szCs w:val="32"/>
          <w:cs/>
        </w:rPr>
        <w:t xml:space="preserve">   </w:t>
      </w:r>
      <w:r w:rsidRPr="00173529">
        <w:rPr>
          <w:rFonts w:ascii="Cordia New" w:hAnsi="Cordia New"/>
          <w:sz w:val="32"/>
          <w:szCs w:val="32"/>
          <w:cs/>
        </w:rPr>
        <w:t>กิจกรรมการเกิดฤดูร้อน-ฤดูเย็น ในซีกโลกเหนือและใต้และความแตกต่างของเวลากลางวันและกลางคืนในฤดูทั้งส</w:t>
      </w:r>
      <w:r w:rsidRPr="00E57E3F">
        <w:rPr>
          <w:rFonts w:ascii="Cordia New" w:hAnsi="Cordia New"/>
          <w:sz w:val="32"/>
          <w:szCs w:val="32"/>
          <w:cs/>
        </w:rPr>
        <w:t>อง</w:t>
      </w:r>
    </w:p>
    <w:p w:rsidR="001155A6" w:rsidRPr="00F35050" w:rsidRDefault="001155A6" w:rsidP="00C876B7">
      <w:pPr>
        <w:tabs>
          <w:tab w:val="left" w:pos="1620"/>
          <w:tab w:val="left" w:pos="1670"/>
        </w:tabs>
        <w:spacing w:after="0"/>
        <w:rPr>
          <w:rFonts w:ascii="Cordia New" w:hAnsi="Cordia New"/>
          <w:sz w:val="32"/>
          <w:szCs w:val="32"/>
        </w:rPr>
      </w:pPr>
      <w:r w:rsidRPr="00F35050">
        <w:rPr>
          <w:b/>
          <w:bCs/>
          <w:sz w:val="32"/>
          <w:szCs w:val="32"/>
          <w:cs/>
        </w:rPr>
        <w:t>ความรู้ที่มีมาก่อน</w:t>
      </w:r>
      <w:r w:rsidRPr="00F35050">
        <w:rPr>
          <w:sz w:val="32"/>
          <w:szCs w:val="32"/>
          <w:cs/>
        </w:rPr>
        <w:t xml:space="preserve">  </w:t>
      </w:r>
      <w:r>
        <w:rPr>
          <w:sz w:val="32"/>
          <w:szCs w:val="32"/>
          <w:cs/>
        </w:rPr>
        <w:t xml:space="preserve">  </w:t>
      </w:r>
      <w:r w:rsidRPr="00F35050">
        <w:rPr>
          <w:sz w:val="32"/>
          <w:szCs w:val="32"/>
          <w:cs/>
        </w:rPr>
        <w:t>ทิศทางการหมุนรอบตัวเองของโลก มุมแกนเอียงของโลก การโคจรของโลก</w:t>
      </w:r>
      <w:r>
        <w:rPr>
          <w:sz w:val="32"/>
          <w:szCs w:val="32"/>
          <w:cs/>
        </w:rPr>
        <w:t>กับ</w:t>
      </w:r>
      <w:r w:rsidRPr="00F35050">
        <w:rPr>
          <w:sz w:val="32"/>
          <w:szCs w:val="32"/>
          <w:cs/>
        </w:rPr>
        <w:t xml:space="preserve">การเคลื่อนตัวของแนวเส้นสุริยะในรอบปี </w:t>
      </w:r>
      <w:r w:rsidRPr="00F35050">
        <w:rPr>
          <w:sz w:val="32"/>
          <w:szCs w:val="32"/>
        </w:rPr>
        <w:t xml:space="preserve"> </w:t>
      </w:r>
    </w:p>
    <w:p w:rsidR="001155A6" w:rsidRPr="00F35050" w:rsidRDefault="001155A6" w:rsidP="00C876B7">
      <w:pPr>
        <w:tabs>
          <w:tab w:val="left" w:pos="1620"/>
          <w:tab w:val="left" w:pos="1670"/>
        </w:tabs>
        <w:spacing w:after="0"/>
        <w:rPr>
          <w:rFonts w:ascii="Cordia New" w:hAnsi="Cordia New"/>
          <w:sz w:val="32"/>
          <w:szCs w:val="32"/>
          <w:cs/>
        </w:rPr>
      </w:pPr>
      <w:r w:rsidRPr="00F35050">
        <w:rPr>
          <w:rFonts w:ascii="Cordia New" w:hAnsi="Cordia New"/>
          <w:b/>
          <w:bCs/>
          <w:sz w:val="32"/>
          <w:szCs w:val="32"/>
          <w:cs/>
        </w:rPr>
        <w:t xml:space="preserve">โจทย์ของงาน </w:t>
      </w:r>
      <w:r>
        <w:rPr>
          <w:rFonts w:ascii="Cordia New" w:hAnsi="Cordia New"/>
          <w:sz w:val="32"/>
          <w:szCs w:val="32"/>
          <w:cs/>
        </w:rPr>
        <w:t>ดินแดนพระอาทิตย์ขึ้นเที่ยงคืนมีหรือไม่ ถ้ามีจะเกิดบริเวณใดของโลก เพราะ</w:t>
      </w:r>
      <w:r w:rsidRPr="00F35050">
        <w:rPr>
          <w:rFonts w:ascii="Cordia New" w:hAnsi="Cordia New"/>
          <w:sz w:val="32"/>
          <w:szCs w:val="32"/>
          <w:cs/>
        </w:rPr>
        <w:t>เหตุใด</w:t>
      </w:r>
    </w:p>
    <w:p w:rsidR="001155A6" w:rsidRDefault="001155A6" w:rsidP="00F3505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โดยครูจะมีลำดับ ขั้นตอน ดังนี้</w:t>
      </w:r>
      <w:r w:rsidRPr="00F35050">
        <w:rPr>
          <w:rFonts w:ascii="Cordia New" w:hAnsi="Cordia New"/>
          <w:sz w:val="32"/>
          <w:szCs w:val="32"/>
          <w:cs/>
        </w:rPr>
        <w:t>คือ</w:t>
      </w:r>
      <w:r>
        <w:rPr>
          <w:rFonts w:ascii="Cordia New" w:hAnsi="Cordia New"/>
          <w:sz w:val="32"/>
          <w:szCs w:val="32"/>
          <w:cs/>
        </w:rPr>
        <w:tab/>
      </w:r>
    </w:p>
    <w:p w:rsidR="001155A6" w:rsidRDefault="001155A6" w:rsidP="00F35050">
      <w:pPr>
        <w:tabs>
          <w:tab w:val="left" w:pos="2340"/>
        </w:tabs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/>
          <w:sz w:val="32"/>
          <w:szCs w:val="32"/>
        </w:rPr>
        <w:t xml:space="preserve">   1. </w:t>
      </w:r>
      <w:r>
        <w:rPr>
          <w:rFonts w:ascii="Cordia New" w:hAnsi="Cordia New"/>
          <w:sz w:val="32"/>
          <w:szCs w:val="32"/>
          <w:cs/>
        </w:rPr>
        <w:t>ให้นักเรียนคาดเดาคำตอบจากความรู้ที่มีมาก่อน พร้อมกับให้เหตุผลประกอบ และแลกเปลี่ยนคำตอบจากโจทย์ที่กำหนดให้</w:t>
      </w:r>
    </w:p>
    <w:p w:rsidR="001155A6" w:rsidRDefault="001155A6" w:rsidP="00F35050">
      <w:pPr>
        <w:tabs>
          <w:tab w:val="left" w:pos="2340"/>
        </w:tabs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/>
          <w:sz w:val="32"/>
          <w:szCs w:val="32"/>
        </w:rPr>
        <w:t xml:space="preserve">   2</w:t>
      </w:r>
      <w:r w:rsidRPr="00F35050">
        <w:rPr>
          <w:rFonts w:ascii="Cordia New" w:hAnsi="Cordia New"/>
          <w:sz w:val="32"/>
          <w:szCs w:val="32"/>
        </w:rPr>
        <w:t>.</w:t>
      </w:r>
      <w:r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  <w:cs/>
        </w:rPr>
        <w:t>นักเรียนทดลองเสมือนโดยนำกระดาษกาวสีต่าง ๆ   แปะ</w:t>
      </w:r>
      <w:r>
        <w:rPr>
          <w:rFonts w:ascii="Cordia New" w:hAnsi="Cordia New"/>
          <w:vanish/>
          <w:sz w:val="32"/>
          <w:szCs w:val="32"/>
          <w:cs/>
        </w:rPr>
        <w:t>_</w:t>
      </w:r>
      <w:r>
        <w:rPr>
          <w:rFonts w:ascii="Cordia New" w:hAnsi="Cordia New"/>
          <w:sz w:val="32"/>
          <w:szCs w:val="32"/>
          <w:cs/>
        </w:rPr>
        <w:t xml:space="preserve">ที่ลูกโลกบนแนวเส้นลองจิจูดเดียวกัน </w:t>
      </w:r>
      <w:r>
        <w:rPr>
          <w:rFonts w:ascii="Cordia New" w:hAnsi="Cordia New"/>
          <w:sz w:val="32"/>
          <w:szCs w:val="32"/>
        </w:rPr>
        <w:t xml:space="preserve">5 </w:t>
      </w:r>
      <w:r>
        <w:rPr>
          <w:rFonts w:ascii="Cordia New" w:hAnsi="Cordia New"/>
          <w:sz w:val="32"/>
          <w:szCs w:val="32"/>
          <w:cs/>
        </w:rPr>
        <w:t>จุด คือ ขั้วโลกเหนือ เส้นทรอปิออฟแคนเซอร์ เส้นศูนย์สูตร เส้นทรอปิกออฟแคปริคอร์น และขั้วโลกใต้</w:t>
      </w:r>
    </w:p>
    <w:p w:rsidR="001155A6" w:rsidRDefault="001155A6" w:rsidP="00F3505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3. </w:t>
      </w:r>
      <w:r>
        <w:rPr>
          <w:rFonts w:ascii="Cordia New" w:hAnsi="Cordia New"/>
          <w:sz w:val="32"/>
          <w:szCs w:val="32"/>
          <w:cs/>
        </w:rPr>
        <w:t xml:space="preserve"> ติดเวลาต่าง ๆ ที่พื้น เช่น หกโมงเช้า เก้าโมงเช้า เที่ยงวัน บ่ายสามโมง หกโมงเย็น สามทุ่ม  เที่ยงคืน         ตีสาม ฯลฯ คล้ายกับนาฬิกา และนำลูกโลกมาวางตรงกลางของนาฬิกานั้น ๆ </w:t>
      </w:r>
    </w:p>
    <w:p w:rsidR="001155A6" w:rsidRDefault="001155A6" w:rsidP="00F3505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4. </w:t>
      </w:r>
      <w:r>
        <w:rPr>
          <w:rFonts w:ascii="Cordia New" w:hAnsi="Cordia New"/>
          <w:sz w:val="32"/>
          <w:szCs w:val="32"/>
          <w:cs/>
        </w:rPr>
        <w:t>ฉายโคมไฟไปที่ลูกโลก (แทนทิศทางของแสงอาทิตย์ที่ส่องมายังโลก) โดยแนวแสงจะอยู่ที่บริเวณแนวเส้นทรอปิกออฟแคนเซอร์</w:t>
      </w:r>
    </w:p>
    <w:p w:rsidR="001155A6" w:rsidRDefault="001155A6" w:rsidP="00F3505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 5. </w:t>
      </w:r>
      <w:r>
        <w:rPr>
          <w:rFonts w:ascii="Cordia New" w:hAnsi="Cordia New"/>
          <w:sz w:val="32"/>
          <w:szCs w:val="32"/>
          <w:cs/>
        </w:rPr>
        <w:t xml:space="preserve">ให้นักเรียน </w:t>
      </w:r>
      <w:r>
        <w:rPr>
          <w:rFonts w:ascii="Cordia New" w:hAnsi="Cordia New"/>
          <w:sz w:val="32"/>
          <w:szCs w:val="32"/>
        </w:rPr>
        <w:t xml:space="preserve">1 </w:t>
      </w:r>
      <w:r>
        <w:rPr>
          <w:rFonts w:ascii="Cordia New" w:hAnsi="Cordia New"/>
          <w:sz w:val="32"/>
          <w:szCs w:val="32"/>
          <w:cs/>
        </w:rPr>
        <w:t xml:space="preserve">คน ค่อยหมุนลูกโลกอย่างช้า ๆ ในทิศทางทวนเข็มนาฬิกา จากนั้นนักเรียนอีก </w:t>
      </w:r>
      <w:r>
        <w:rPr>
          <w:rFonts w:ascii="Cordia New" w:hAnsi="Cordia New"/>
          <w:sz w:val="32"/>
          <w:szCs w:val="32"/>
        </w:rPr>
        <w:t xml:space="preserve">1 </w:t>
      </w:r>
      <w:r>
        <w:rPr>
          <w:rFonts w:ascii="Cordia New" w:hAnsi="Cordia New"/>
          <w:sz w:val="32"/>
          <w:szCs w:val="32"/>
          <w:cs/>
        </w:rPr>
        <w:t xml:space="preserve">คน ที่อยู่ตรงกันข้ามจะคอยสังเกต จุดเริ่มต้นที่เห็นแต่ละตำแหน่งจะเริ่มที่เวลาใด และสิ้นสุดการมองเห็นแต่ละตำแหน่งที่เวลาใด โดยดูจากเวลาที่แปะบนพื้นในข้อ </w:t>
      </w:r>
      <w:r>
        <w:rPr>
          <w:rFonts w:ascii="Cordia New" w:hAnsi="Cordia New"/>
          <w:sz w:val="32"/>
          <w:szCs w:val="32"/>
        </w:rPr>
        <w:t xml:space="preserve">3 </w:t>
      </w:r>
      <w:r>
        <w:rPr>
          <w:rFonts w:ascii="Cordia New" w:hAnsi="Cordia New"/>
          <w:sz w:val="32"/>
          <w:szCs w:val="32"/>
          <w:cs/>
        </w:rPr>
        <w:t>และให้สมาชิกที่เหลือจดบันทึกข้อมูลที่ได้</w:t>
      </w:r>
    </w:p>
    <w:p w:rsidR="001155A6" w:rsidRDefault="001155A6" w:rsidP="0059206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6. </w:t>
      </w:r>
      <w:r>
        <w:rPr>
          <w:rFonts w:ascii="Cordia New" w:hAnsi="Cordia New"/>
          <w:sz w:val="32"/>
          <w:szCs w:val="32"/>
          <w:cs/>
        </w:rPr>
        <w:t>ทำการทดลองซ้ำแต่ให้แนวแสงของโคมไฟส่องบนลูกโลกบริเวณเส้นทรอปิกออฟแคปริคอร์นแทน และให้สมาชิกภายในกลุ่มสลับกันทำหน้าที่</w:t>
      </w:r>
    </w:p>
    <w:p w:rsidR="001155A6" w:rsidRDefault="001155A6" w:rsidP="00592060">
      <w:pPr>
        <w:tabs>
          <w:tab w:val="left" w:pos="23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</w:rPr>
        <w:t xml:space="preserve">  7. </w:t>
      </w:r>
      <w:r>
        <w:rPr>
          <w:rFonts w:ascii="Cordia New" w:hAnsi="Cordia New"/>
          <w:sz w:val="32"/>
          <w:szCs w:val="32"/>
          <w:cs/>
        </w:rPr>
        <w:t xml:space="preserve">แลกเปลี่ยนผลที่เกิดขึ้น และสรุปการเรียนรู้ร่วมกันพร้อมการดูคลิปวิดีโอ </w:t>
      </w:r>
      <w:r>
        <w:rPr>
          <w:rFonts w:ascii="Cordia New" w:hAnsi="Cordia New"/>
          <w:sz w:val="32"/>
          <w:szCs w:val="32"/>
        </w:rPr>
        <w:t>Geography Seasons</w:t>
      </w:r>
    </w:p>
    <w:p w:rsidR="001155A6" w:rsidRPr="0032131C" w:rsidRDefault="001155A6" w:rsidP="00C3078D">
      <w:pPr>
        <w:tabs>
          <w:tab w:val="left" w:pos="2340"/>
        </w:tabs>
        <w:rPr>
          <w:rFonts w:ascii="Cordia New" w:hAnsi="Cordia New"/>
          <w:sz w:val="32"/>
          <w:szCs w:val="32"/>
          <w:cs/>
        </w:rPr>
      </w:pPr>
      <w:r w:rsidRPr="00C3078D">
        <w:rPr>
          <w:rFonts w:ascii="Cordia New" w:hAnsi="Cordia New"/>
          <w:b/>
          <w:bCs/>
          <w:sz w:val="32"/>
          <w:szCs w:val="32"/>
          <w:cs/>
        </w:rPr>
        <w:t>ประเด็นที่ได้เรียนรู้</w:t>
      </w:r>
      <w:r>
        <w:rPr>
          <w:rFonts w:ascii="Cordia New" w:hAnsi="Cordia New"/>
          <w:b/>
          <w:bCs/>
          <w:sz w:val="32"/>
          <w:szCs w:val="32"/>
          <w:cs/>
        </w:rPr>
        <w:t xml:space="preserve"> </w:t>
      </w:r>
      <w:r>
        <w:rPr>
          <w:rFonts w:ascii="Cordia New" w:hAnsi="Cordia New"/>
          <w:sz w:val="32"/>
          <w:szCs w:val="32"/>
          <w:cs/>
        </w:rPr>
        <w:t>กิจกรรมนี้</w:t>
      </w:r>
      <w:r w:rsidRPr="000058AC">
        <w:rPr>
          <w:rFonts w:ascii="Cordia New" w:hAnsi="Cordia New"/>
          <w:sz w:val="32"/>
          <w:szCs w:val="32"/>
          <w:cs/>
        </w:rPr>
        <w:t>ทำให้</w:t>
      </w:r>
      <w:r w:rsidRPr="00E51C6A">
        <w:rPr>
          <w:rFonts w:ascii="Cordia New" w:hAnsi="Cordia New"/>
          <w:sz w:val="32"/>
          <w:szCs w:val="32"/>
          <w:cs/>
        </w:rPr>
        <w:t>เห็นว่าบางทีเรื่องที่เข้าใจยาก  ถ้ามีขั้นตอนที่ละเอียด</w:t>
      </w:r>
      <w:r>
        <w:rPr>
          <w:rFonts w:ascii="Cordia New" w:hAnsi="Cordia New"/>
          <w:sz w:val="32"/>
          <w:szCs w:val="32"/>
          <w:cs/>
        </w:rPr>
        <w:t xml:space="preserve">   มีการลงมือปฏิบัติ และมีสื่อที่เกี่ยวข้อง </w:t>
      </w:r>
      <w:r w:rsidRPr="00D82AEE">
        <w:rPr>
          <w:rFonts w:ascii="Cordia New" w:hAnsi="Cordia New"/>
          <w:sz w:val="32"/>
          <w:szCs w:val="32"/>
          <w:cs/>
        </w:rPr>
        <w:t>เพราะจะเป็นการเห็นโดยผ่านภาพเคลื่อนไหวที่ทำได้สมจริงสมจัง</w:t>
      </w:r>
      <w:r>
        <w:rPr>
          <w:rFonts w:ascii="Cordia New" w:hAnsi="Cordia New"/>
          <w:sz w:val="32"/>
          <w:szCs w:val="32"/>
          <w:cs/>
        </w:rPr>
        <w:t>มากขึ้น     และจะช่วยให้นักเรียนบางคนถึงแม้จะลงมือปฏิบัติก็อาจจะยังไม่เข้าใจ</w:t>
      </w:r>
      <w:r>
        <w:rPr>
          <w:rFonts w:ascii="Cordia New" w:hAnsi="Cordia New"/>
          <w:b/>
          <w:bCs/>
          <w:sz w:val="32"/>
          <w:szCs w:val="32"/>
          <w:cs/>
        </w:rPr>
        <w:t xml:space="preserve">  </w:t>
      </w:r>
      <w:r w:rsidRPr="00370298">
        <w:rPr>
          <w:rFonts w:ascii="Cordia New" w:hAnsi="Cordia New"/>
          <w:sz w:val="32"/>
          <w:szCs w:val="32"/>
          <w:cs/>
        </w:rPr>
        <w:t>ก็จะทำให้เข้าใจได้มากขึ้น</w:t>
      </w:r>
      <w:r>
        <w:rPr>
          <w:rFonts w:ascii="Cordia New" w:hAnsi="Cordia New"/>
          <w:sz w:val="32"/>
          <w:szCs w:val="32"/>
          <w:cs/>
        </w:rPr>
        <w:t xml:space="preserve">     เพราะมีนักเรียนสะท้อนมาว่าเคยเห็นมาแล้วพระอาทิตย์ขึ้นเที่ยงคืน  แต่ไม่รู้ว่าทำไมถึงเกิดปรากฏการณ์นี้ได้</w:t>
      </w:r>
      <w:r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  <w:cs/>
        </w:rPr>
        <w:t xml:space="preserve">เพิ่งจะเข้าใจหลังจากได้ลงมือปฏิบัติและดูคลิปวิดีโอ </w:t>
      </w:r>
      <w:r>
        <w:rPr>
          <w:rFonts w:ascii="Cordia New" w:hAnsi="Cordia New"/>
          <w:sz w:val="32"/>
          <w:szCs w:val="32"/>
        </w:rPr>
        <w:t xml:space="preserve">Geography Seasons </w:t>
      </w:r>
      <w:r>
        <w:rPr>
          <w:rFonts w:ascii="Cordia New" w:hAnsi="Cordia New"/>
          <w:sz w:val="32"/>
          <w:szCs w:val="32"/>
          <w:cs/>
        </w:rPr>
        <w:t>นี้   อย่างไรก็ตามควรจะพัฒนาสื่อ     และขั้นตอนการสอนให้ละเอียดมากขึ้น เพราะยังมีนักเรียนบางส่วนที่ยังไม่เข้าใจเนื่องจากเป็นปราฏการณ์ที่ผู้ปฏิบัติทดลองเสมือนบนเหตุการณ์ที่เกิดขึ้นนอกโลก แต่สิ่งที่นักเรียนรับรู้นั้นเกิดขึ้นในโลก ก็อาจจะมีความสับสนเกิดขึ้นได้</w:t>
      </w:r>
    </w:p>
    <w:p w:rsidR="001155A6" w:rsidRDefault="001155A6" w:rsidP="00C3078D">
      <w:pPr>
        <w:tabs>
          <w:tab w:val="left" w:pos="2340"/>
        </w:tabs>
        <w:rPr>
          <w:rFonts w:ascii="Cordia New" w:hAnsi="Cordia New"/>
          <w:sz w:val="32"/>
          <w:szCs w:val="32"/>
        </w:rPr>
      </w:pPr>
      <w:r w:rsidRPr="005E2E9D">
        <w:rPr>
          <w:rFonts w:ascii="Cordia New" w:hAnsi="Cordia New"/>
          <w:b/>
          <w:bCs/>
          <w:sz w:val="32"/>
          <w:szCs w:val="32"/>
          <w:cs/>
        </w:rPr>
        <w:t>ปัจจัยความสำเร็จ</w:t>
      </w:r>
      <w:r>
        <w:rPr>
          <w:rFonts w:ascii="Cordia New" w:hAnsi="Cordia New"/>
          <w:b/>
          <w:bCs/>
          <w:sz w:val="32"/>
          <w:szCs w:val="32"/>
          <w:cs/>
        </w:rPr>
        <w:t xml:space="preserve"> </w:t>
      </w:r>
      <w:r w:rsidRPr="005E2E9D">
        <w:rPr>
          <w:rFonts w:ascii="Cordia New" w:hAnsi="Cordia New"/>
          <w:sz w:val="32"/>
          <w:szCs w:val="32"/>
          <w:cs/>
        </w:rPr>
        <w:t>คือ</w:t>
      </w:r>
      <w:r>
        <w:rPr>
          <w:rFonts w:ascii="Cordia New" w:hAnsi="Cordia New"/>
          <w:b/>
          <w:bCs/>
          <w:sz w:val="32"/>
          <w:szCs w:val="32"/>
          <w:cs/>
        </w:rPr>
        <w:t xml:space="preserve">  </w:t>
      </w:r>
      <w:r w:rsidRPr="00AF4776">
        <w:rPr>
          <w:rFonts w:ascii="Cordia New" w:hAnsi="Cordia New"/>
          <w:sz w:val="32"/>
          <w:szCs w:val="32"/>
          <w:cs/>
        </w:rPr>
        <w:t>ขั้นตอนของการเตรียมก่อนสอน ทีมผู้สอน</w:t>
      </w:r>
      <w:r>
        <w:rPr>
          <w:rFonts w:ascii="Cordia New" w:hAnsi="Cordia New"/>
          <w:sz w:val="32"/>
          <w:szCs w:val="32"/>
          <w:cs/>
        </w:rPr>
        <w:t>ต้อง</w:t>
      </w:r>
      <w:r w:rsidRPr="00AF4776">
        <w:rPr>
          <w:rFonts w:ascii="Cordia New" w:hAnsi="Cordia New"/>
          <w:sz w:val="32"/>
          <w:szCs w:val="32"/>
          <w:cs/>
        </w:rPr>
        <w:t xml:space="preserve">ตระหนักว่าเรื่องนี้เป็นเรื่องที่น่าสนใจแต่เป็นเรื่องที่ยากจะเข้าใจ  จึงพยายามคิดหาวิธีการสอน ขั้นตอน หรือสื่อที่เกี่ยวข้องที่เหมาะสมที่สุด </w:t>
      </w:r>
      <w:r>
        <w:rPr>
          <w:rFonts w:ascii="Cordia New" w:hAnsi="Cordia New"/>
          <w:sz w:val="32"/>
          <w:szCs w:val="32"/>
          <w:cs/>
        </w:rPr>
        <w:t xml:space="preserve">  </w:t>
      </w:r>
      <w:r w:rsidRPr="00AF4776">
        <w:rPr>
          <w:rFonts w:ascii="Cordia New" w:hAnsi="Cordia New"/>
          <w:sz w:val="32"/>
          <w:szCs w:val="32"/>
          <w:cs/>
        </w:rPr>
        <w:t>เพื่อที่จะให้นักเรียนเข้าใจและเชื่อมโยงกับประสบการณ์</w:t>
      </w:r>
      <w:r>
        <w:rPr>
          <w:rFonts w:ascii="Cordia New" w:hAnsi="Cordia New"/>
          <w:sz w:val="32"/>
          <w:szCs w:val="32"/>
          <w:cs/>
        </w:rPr>
        <w:t xml:space="preserve">เดิมที่นักเรียนมีมาก่อน </w:t>
      </w:r>
    </w:p>
    <w:p w:rsidR="001155A6" w:rsidRPr="00AF4776" w:rsidRDefault="001155A6" w:rsidP="00C3078D">
      <w:pPr>
        <w:tabs>
          <w:tab w:val="left" w:pos="2340"/>
        </w:tabs>
        <w:rPr>
          <w:rFonts w:ascii="Cordia New" w:hAnsi="Cordia New"/>
          <w:sz w:val="32"/>
          <w:szCs w:val="32"/>
          <w:cs/>
        </w:rPr>
      </w:pPr>
      <w:r w:rsidRPr="00AF4776">
        <w:rPr>
          <w:rFonts w:ascii="Cordia New" w:hAnsi="Cordia New"/>
          <w:b/>
          <w:bCs/>
          <w:sz w:val="32"/>
          <w:szCs w:val="32"/>
          <w:cs/>
        </w:rPr>
        <w:t>ประเด็นที่จะพัฒนาต่อ</w:t>
      </w:r>
      <w:r>
        <w:rPr>
          <w:rFonts w:ascii="Cordia New" w:hAnsi="Cordia New"/>
          <w:b/>
          <w:bCs/>
          <w:sz w:val="32"/>
          <w:szCs w:val="32"/>
          <w:cs/>
        </w:rPr>
        <w:t xml:space="preserve"> </w:t>
      </w:r>
      <w:r>
        <w:rPr>
          <w:rFonts w:ascii="Cordia New" w:hAnsi="Cordia New"/>
          <w:sz w:val="32"/>
          <w:szCs w:val="32"/>
          <w:cs/>
        </w:rPr>
        <w:t>คือ ควรจะสร้างเป็นสื่อถาวรที่ไม่ใช้ชั่วคราว เพราะทำให้ลูกโลกที่ใช้ผิวของลูกโลกหลุดเนื่องจากกระดาษกาวที่ติด  การติดเวลาบนพื้นยังไม่ตรงทำให้การดูเวลาผิดพลาดได้ รวมทั้งการย่อยโจทย์หรือขั้นตอนให้มีความชัดเจนมากยิ่งขึ้น</w:t>
      </w:r>
    </w:p>
    <w:sectPr w:rsidR="001155A6" w:rsidRPr="00AF4776" w:rsidSect="00B644D5">
      <w:headerReference w:type="default" r:id="rId7"/>
      <w:pgSz w:w="11906" w:h="16838"/>
      <w:pgMar w:top="1440" w:right="1077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5A6" w:rsidRDefault="001155A6" w:rsidP="002B199F">
      <w:pPr>
        <w:spacing w:after="0" w:line="240" w:lineRule="auto"/>
      </w:pPr>
      <w:r>
        <w:separator/>
      </w:r>
    </w:p>
  </w:endnote>
  <w:endnote w:type="continuationSeparator" w:id="0">
    <w:p w:rsidR="001155A6" w:rsidRDefault="001155A6" w:rsidP="002B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5A6" w:rsidRDefault="001155A6" w:rsidP="002B199F">
      <w:pPr>
        <w:spacing w:after="0" w:line="240" w:lineRule="auto"/>
      </w:pPr>
      <w:r>
        <w:separator/>
      </w:r>
    </w:p>
  </w:footnote>
  <w:footnote w:type="continuationSeparator" w:id="0">
    <w:p w:rsidR="001155A6" w:rsidRDefault="001155A6" w:rsidP="002B1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5A6" w:rsidRDefault="001155A6">
    <w:pPr>
      <w:pStyle w:val="Header"/>
    </w:pPr>
    <w:r>
      <w:rPr>
        <w: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A2376"/>
    <w:multiLevelType w:val="hybridMultilevel"/>
    <w:tmpl w:val="DCC6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7E6258D"/>
    <w:multiLevelType w:val="hybridMultilevel"/>
    <w:tmpl w:val="15F0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E3F2D1E"/>
    <w:multiLevelType w:val="hybridMultilevel"/>
    <w:tmpl w:val="C388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D086836"/>
    <w:multiLevelType w:val="hybridMultilevel"/>
    <w:tmpl w:val="8222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131C"/>
    <w:rsid w:val="000058AC"/>
    <w:rsid w:val="00015250"/>
    <w:rsid w:val="000F62DA"/>
    <w:rsid w:val="001155A6"/>
    <w:rsid w:val="001364CD"/>
    <w:rsid w:val="00173529"/>
    <w:rsid w:val="00260C59"/>
    <w:rsid w:val="002B199F"/>
    <w:rsid w:val="002C6B1A"/>
    <w:rsid w:val="0032131C"/>
    <w:rsid w:val="00323AE7"/>
    <w:rsid w:val="00332D56"/>
    <w:rsid w:val="00370298"/>
    <w:rsid w:val="00382EC2"/>
    <w:rsid w:val="0040131C"/>
    <w:rsid w:val="00417A94"/>
    <w:rsid w:val="00445C69"/>
    <w:rsid w:val="00446258"/>
    <w:rsid w:val="00502550"/>
    <w:rsid w:val="0052401F"/>
    <w:rsid w:val="00592060"/>
    <w:rsid w:val="005B36CF"/>
    <w:rsid w:val="005E2E9D"/>
    <w:rsid w:val="005F5851"/>
    <w:rsid w:val="006E1AD7"/>
    <w:rsid w:val="00751134"/>
    <w:rsid w:val="007F282A"/>
    <w:rsid w:val="00964C7B"/>
    <w:rsid w:val="00AF4776"/>
    <w:rsid w:val="00B644D5"/>
    <w:rsid w:val="00BA109B"/>
    <w:rsid w:val="00C26FDD"/>
    <w:rsid w:val="00C3078D"/>
    <w:rsid w:val="00C64BBB"/>
    <w:rsid w:val="00C876B7"/>
    <w:rsid w:val="00CF09A2"/>
    <w:rsid w:val="00D14B14"/>
    <w:rsid w:val="00D82AEE"/>
    <w:rsid w:val="00E33DA1"/>
    <w:rsid w:val="00E47142"/>
    <w:rsid w:val="00E51C6A"/>
    <w:rsid w:val="00E57E3F"/>
    <w:rsid w:val="00F02C84"/>
    <w:rsid w:val="00F3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1A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19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199F"/>
    <w:rPr>
      <w:rFonts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2B19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199F"/>
    <w:rPr>
      <w:rFonts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2</Pages>
  <Words>427</Words>
  <Characters>2440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2012-10-02T01:38:00Z</dcterms:created>
  <dcterms:modified xsi:type="dcterms:W3CDTF">2012-10-18T06:20:00Z</dcterms:modified>
</cp:coreProperties>
</file>