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86" w:rsidRPr="00B633D8" w:rsidRDefault="00EE203B" w:rsidP="00327786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-631190</wp:posOffset>
            </wp:positionH>
            <wp:positionV relativeFrom="paragraph">
              <wp:posOffset>-729615</wp:posOffset>
            </wp:positionV>
            <wp:extent cx="7806055" cy="10067925"/>
            <wp:effectExtent l="19050" t="0" r="4445" b="0"/>
            <wp:wrapNone/>
            <wp:docPr id="11" name="รูปภาพ 10" descr="river-clip-art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r-clip-art-8.gif"/>
                    <pic:cNvPicPr/>
                  </pic:nvPicPr>
                  <pic:blipFill>
                    <a:blip r:embed="rId5">
                      <a:lum bright="49000" contrast="-6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E7E" w:rsidRPr="00B633D8">
        <w:rPr>
          <w:rFonts w:hint="cs"/>
          <w:b/>
          <w:bCs/>
          <w:sz w:val="32"/>
          <w:szCs w:val="32"/>
          <w:cs/>
        </w:rPr>
        <w:t>จากแรงบันดาลใจ..สู่ความเป็นเจ้าของการเรียนรู้</w:t>
      </w:r>
    </w:p>
    <w:p w:rsidR="004E1A30" w:rsidRDefault="00E25E7E" w:rsidP="006760C7">
      <w:pPr>
        <w:spacing w:after="0"/>
        <w:jc w:val="right"/>
        <w:rPr>
          <w:b/>
          <w:bCs/>
          <w:sz w:val="32"/>
          <w:szCs w:val="32"/>
        </w:rPr>
      </w:pPr>
      <w:r w:rsidRPr="00E25E7E">
        <w:rPr>
          <w:rFonts w:cs="Cordia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4836160</wp:posOffset>
            </wp:positionH>
            <wp:positionV relativeFrom="paragraph">
              <wp:posOffset>-635</wp:posOffset>
            </wp:positionV>
            <wp:extent cx="1712595" cy="1647825"/>
            <wp:effectExtent l="19050" t="0" r="1905" b="0"/>
            <wp:wrapSquare wrapText="bothSides"/>
            <wp:docPr id="3" name="รูปภาพ 3" descr="F:\Iphone\IMG_7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phone\IMG_74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33D8" w:rsidRPr="006760C7" w:rsidRDefault="00B633D8" w:rsidP="006760C7">
      <w:pPr>
        <w:spacing w:after="0"/>
        <w:jc w:val="right"/>
        <w:rPr>
          <w:rFonts w:cs="Cordia New"/>
          <w:b/>
          <w:bCs/>
          <w:noProof/>
        </w:rPr>
      </w:pPr>
      <w:r>
        <w:rPr>
          <w:rFonts w:hint="cs"/>
          <w:b/>
          <w:bCs/>
          <w:sz w:val="32"/>
          <w:szCs w:val="32"/>
          <w:cs/>
        </w:rPr>
        <w:t>น.ส. นาถนัดดา ชื่นแสง</w:t>
      </w:r>
      <w:proofErr w:type="spellStart"/>
      <w:r>
        <w:rPr>
          <w:rFonts w:hint="cs"/>
          <w:b/>
          <w:bCs/>
          <w:sz w:val="32"/>
          <w:szCs w:val="32"/>
          <w:cs/>
        </w:rPr>
        <w:t>เนตร์</w:t>
      </w:r>
      <w:proofErr w:type="spellEnd"/>
      <w:r>
        <w:rPr>
          <w:rFonts w:hint="cs"/>
          <w:b/>
          <w:bCs/>
          <w:sz w:val="32"/>
          <w:szCs w:val="32"/>
          <w:cs/>
        </w:rPr>
        <w:t xml:space="preserve"> (ครูโหน่ง)</w:t>
      </w:r>
    </w:p>
    <w:p w:rsidR="00C76C26" w:rsidRDefault="00B633D8" w:rsidP="006760C7">
      <w:pPr>
        <w:spacing w:after="0"/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หน่วยวิชามานุษและสังคม</w:t>
      </w:r>
      <w:r w:rsidR="006760C7">
        <w:rPr>
          <w:rFonts w:hint="cs"/>
          <w:b/>
          <w:bCs/>
          <w:sz w:val="32"/>
          <w:szCs w:val="32"/>
          <w:cs/>
        </w:rPr>
        <w:t>ศึกษา</w:t>
      </w:r>
      <w:r>
        <w:rPr>
          <w:rFonts w:hint="cs"/>
          <w:b/>
          <w:bCs/>
          <w:sz w:val="32"/>
          <w:szCs w:val="32"/>
          <w:cs/>
        </w:rPr>
        <w:t xml:space="preserve"> ระดับชั้น ๔</w:t>
      </w:r>
    </w:p>
    <w:p w:rsidR="00C76C26" w:rsidRPr="006760C7" w:rsidRDefault="00C76C26" w:rsidP="00C76C26">
      <w:pPr>
        <w:spacing w:after="0"/>
        <w:ind w:firstLine="720"/>
        <w:jc w:val="thaiDistribute"/>
        <w:rPr>
          <w:b/>
          <w:bCs/>
          <w:sz w:val="32"/>
          <w:szCs w:val="32"/>
        </w:rPr>
      </w:pPr>
    </w:p>
    <w:p w:rsidR="00C76C26" w:rsidRDefault="00C76C26" w:rsidP="00C76C2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ประสบการณ์/ความรู้ที่สะสมมาก่อน</w:t>
      </w:r>
    </w:p>
    <w:p w:rsidR="00C76C26" w:rsidRPr="00C76C26" w:rsidRDefault="00C76C26" w:rsidP="00944F23">
      <w:pPr>
        <w:spacing w:line="216" w:lineRule="auto"/>
        <w:ind w:right="-112" w:firstLine="360"/>
        <w:rPr>
          <w:rFonts w:ascii="Cordia New" w:hAnsi="Cordia New" w:cs="Cordia New"/>
          <w:sz w:val="28"/>
          <w:cs/>
        </w:rPr>
      </w:pPr>
      <w:r w:rsidRPr="00C76C26">
        <w:rPr>
          <w:rFonts w:ascii="Cordia New" w:hAnsi="Cordia New" w:cs="Cordia New" w:hint="cs"/>
          <w:sz w:val="28"/>
          <w:cs/>
        </w:rPr>
        <w:t>๑. อธิบายความสัมพันธ์ที่หลากหลายของมนุษย์กับสัตว์พืช</w:t>
      </w:r>
      <w:r w:rsidRPr="00C76C26">
        <w:rPr>
          <w:rFonts w:ascii="Cordia New" w:hAnsi="Cordia New" w:cs="Cordia New"/>
          <w:sz w:val="28"/>
        </w:rPr>
        <w:t>,</w:t>
      </w:r>
      <w:r w:rsidRPr="00C76C26">
        <w:rPr>
          <w:rFonts w:ascii="Cordia New" w:hAnsi="Cordia New" w:cs="Cordia New" w:hint="cs"/>
          <w:sz w:val="28"/>
          <w:cs/>
        </w:rPr>
        <w:t xml:space="preserve"> สิ่งแวดล้อมและมนุษย์ได้</w:t>
      </w:r>
    </w:p>
    <w:p w:rsidR="00C76C26" w:rsidRPr="00C76C26" w:rsidRDefault="00C76C26" w:rsidP="00944F23">
      <w:pPr>
        <w:spacing w:line="216" w:lineRule="auto"/>
        <w:ind w:right="-112" w:firstLine="360"/>
        <w:rPr>
          <w:rFonts w:ascii="Cordia New" w:hAnsi="Cordia New" w:cs="Cordia New"/>
          <w:sz w:val="28"/>
        </w:rPr>
      </w:pPr>
      <w:r w:rsidRPr="00C76C26">
        <w:rPr>
          <w:rFonts w:ascii="Cordia New" w:hAnsi="Cordia New" w:cs="Cordia New" w:hint="cs"/>
          <w:sz w:val="28"/>
          <w:cs/>
        </w:rPr>
        <w:t>๒. เชื่อมโยง</w:t>
      </w:r>
      <w:r w:rsidRPr="00C76C26">
        <w:rPr>
          <w:rFonts w:ascii="Cordia New" w:hAnsi="Cordia New" w:cs="Cordia New"/>
          <w:sz w:val="28"/>
          <w:cs/>
        </w:rPr>
        <w:t xml:space="preserve">รูปแบบความสัมพันธ์ของมนุษย์กับธรรมชาติ ๔  รูปแบบ(+ ,+ / +, - /  - , -และ 0,0 ) </w:t>
      </w:r>
      <w:r w:rsidRPr="00C76C26">
        <w:rPr>
          <w:rFonts w:ascii="Cordia New" w:hAnsi="Cordia New" w:cs="Cordia New" w:hint="cs"/>
          <w:sz w:val="28"/>
          <w:cs/>
        </w:rPr>
        <w:t>ได้</w:t>
      </w:r>
    </w:p>
    <w:p w:rsidR="006760C7" w:rsidRPr="00C76C26" w:rsidRDefault="00C76C26" w:rsidP="00944F23">
      <w:pPr>
        <w:spacing w:line="216" w:lineRule="auto"/>
        <w:ind w:right="-112" w:firstLine="360"/>
        <w:rPr>
          <w:rFonts w:ascii="Cordia New" w:hAnsi="Cordia New" w:cs="Cordia New"/>
          <w:sz w:val="28"/>
        </w:rPr>
      </w:pPr>
      <w:r w:rsidRPr="00C76C26">
        <w:rPr>
          <w:rFonts w:ascii="Cordia New" w:hAnsi="Cordia New" w:cs="Cordia New" w:hint="cs"/>
          <w:sz w:val="28"/>
          <w:cs/>
        </w:rPr>
        <w:t>๓. เชื่อมโยง</w:t>
      </w:r>
      <w:r w:rsidRPr="00C76C26">
        <w:rPr>
          <w:rFonts w:ascii="Cordia New" w:hAnsi="Cordia New" w:cs="Cordia New"/>
          <w:sz w:val="28"/>
          <w:cs/>
        </w:rPr>
        <w:t>รูปแบบความสัมพันธ์ของมนุษย์กับธรรมชาติที่มีประโยชน์ยั่งยืนที่สุด</w:t>
      </w:r>
      <w:r w:rsidRPr="00C76C26">
        <w:rPr>
          <w:rFonts w:ascii="Cordia New" w:hAnsi="Cordia New" w:cs="Cordia New" w:hint="cs"/>
          <w:sz w:val="28"/>
          <w:cs/>
        </w:rPr>
        <w:t>ไ</w:t>
      </w:r>
      <w:r>
        <w:rPr>
          <w:rFonts w:ascii="Cordia New" w:hAnsi="Cordia New" w:cs="Cordia New" w:hint="cs"/>
          <w:sz w:val="28"/>
          <w:cs/>
        </w:rPr>
        <w:t>ด้</w:t>
      </w:r>
    </w:p>
    <w:p w:rsidR="00B633D8" w:rsidRDefault="00B633D8" w:rsidP="006760C7">
      <w:pPr>
        <w:spacing w:after="0"/>
        <w:jc w:val="right"/>
        <w:rPr>
          <w:b/>
          <w:bCs/>
          <w:sz w:val="32"/>
          <w:szCs w:val="32"/>
        </w:rPr>
      </w:pPr>
    </w:p>
    <w:p w:rsidR="00B633D8" w:rsidRDefault="00EC533F" w:rsidP="00B633D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บรรยากาศการเรียนรู้ เริ่มต้นที่แรงบันดาลใจ</w:t>
      </w:r>
    </w:p>
    <w:p w:rsidR="006760C7" w:rsidRDefault="006760C7" w:rsidP="00A876BB">
      <w:pPr>
        <w:spacing w:after="0"/>
        <w:ind w:firstLine="720"/>
        <w:jc w:val="both"/>
        <w:rPr>
          <w:rFonts w:asciiTheme="minorBidi" w:hAnsiTheme="minorBidi"/>
          <w:sz w:val="28"/>
        </w:rPr>
      </w:pPr>
      <w:r>
        <w:rPr>
          <w:rFonts w:ascii="Cordia New" w:hAnsi="Cordia New" w:hint="cs"/>
          <w:sz w:val="28"/>
          <w:cs/>
        </w:rPr>
        <w:t xml:space="preserve">สำหรับหน่วยวิชามานุษและสังคมศึกษา </w:t>
      </w:r>
      <w:r w:rsidRPr="00BE2C17">
        <w:rPr>
          <w:rFonts w:ascii="Cordia New" w:hAnsi="Cordia New"/>
          <w:sz w:val="28"/>
          <w:cs/>
        </w:rPr>
        <w:t xml:space="preserve">ชั้น </w:t>
      </w:r>
      <w:r>
        <w:rPr>
          <w:rFonts w:ascii="Cordia New" w:hAnsi="Cordia New"/>
          <w:sz w:val="28"/>
          <w:cs/>
        </w:rPr>
        <w:t xml:space="preserve">๔ </w:t>
      </w:r>
      <w:r w:rsidRPr="00BE2C17">
        <w:rPr>
          <w:rFonts w:ascii="Cordia New" w:hAnsi="Cordia New"/>
          <w:sz w:val="28"/>
          <w:cs/>
        </w:rPr>
        <w:t xml:space="preserve"> ปีการศึกษา ๒๕๕</w:t>
      </w:r>
      <w:r w:rsidRPr="00BE2C17">
        <w:rPr>
          <w:rFonts w:ascii="Cordia New" w:hAnsi="Cordia New" w:hint="cs"/>
          <w:sz w:val="28"/>
          <w:cs/>
        </w:rPr>
        <w:t>๖ใน</w:t>
      </w:r>
      <w:r w:rsidRPr="00BE2C17">
        <w:rPr>
          <w:rFonts w:ascii="Cordia New" w:hAnsi="Cordia New"/>
          <w:sz w:val="28"/>
          <w:cs/>
        </w:rPr>
        <w:t xml:space="preserve">ภาควิริยะ </w:t>
      </w:r>
      <w:r>
        <w:rPr>
          <w:rFonts w:ascii="Cordia New" w:hAnsi="Cordia New" w:hint="cs"/>
          <w:sz w:val="28"/>
          <w:cs/>
        </w:rPr>
        <w:t>จะ</w:t>
      </w:r>
      <w:r>
        <w:rPr>
          <w:rFonts w:asciiTheme="minorBidi" w:hAnsiTheme="minorBidi"/>
          <w:sz w:val="28"/>
          <w:cs/>
        </w:rPr>
        <w:t>เรียนรู้ผ่านแนวคิด</w:t>
      </w:r>
      <w:r>
        <w:rPr>
          <w:rFonts w:asciiTheme="minorBidi" w:hAnsiTheme="minorBidi" w:hint="cs"/>
          <w:sz w:val="28"/>
          <w:cs/>
        </w:rPr>
        <w:t>หลัก</w:t>
      </w:r>
      <w:r w:rsidRPr="00EE6CC4">
        <w:rPr>
          <w:rFonts w:asciiTheme="minorBidi" w:hAnsiTheme="minorBidi"/>
          <w:sz w:val="28"/>
          <w:cs/>
        </w:rPr>
        <w:t>ในเรื่อง</w:t>
      </w:r>
    </w:p>
    <w:p w:rsidR="00B05A77" w:rsidRDefault="00944F23" w:rsidP="00A876BB">
      <w:pPr>
        <w:spacing w:after="0"/>
        <w:jc w:val="both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i/>
          <w:iCs/>
          <w:sz w:val="28"/>
          <w:u w:val="single"/>
          <w:cs/>
        </w:rPr>
        <w:t>“ชีวิตคนบน</w:t>
      </w:r>
      <w:r w:rsidR="006760C7" w:rsidRPr="00BE2C17">
        <w:rPr>
          <w:rFonts w:asciiTheme="minorBidi" w:hAnsiTheme="minorBidi"/>
          <w:b/>
          <w:bCs/>
          <w:i/>
          <w:iCs/>
          <w:sz w:val="28"/>
          <w:u w:val="single"/>
          <w:cs/>
        </w:rPr>
        <w:t>เส้นทาง</w:t>
      </w:r>
      <w:r>
        <w:rPr>
          <w:rFonts w:asciiTheme="minorBidi" w:hAnsiTheme="minorBidi" w:hint="cs"/>
          <w:b/>
          <w:bCs/>
          <w:i/>
          <w:iCs/>
          <w:sz w:val="28"/>
          <w:u w:val="single"/>
          <w:cs/>
        </w:rPr>
        <w:t>ของ</w:t>
      </w:r>
      <w:r w:rsidR="006760C7" w:rsidRPr="00BE2C17">
        <w:rPr>
          <w:rFonts w:asciiTheme="minorBidi" w:hAnsiTheme="minorBidi"/>
          <w:b/>
          <w:bCs/>
          <w:i/>
          <w:iCs/>
          <w:sz w:val="28"/>
          <w:u w:val="single"/>
          <w:cs/>
        </w:rPr>
        <w:t>น้ำ”</w:t>
      </w:r>
      <w:r w:rsidR="006760C7" w:rsidRPr="006760C7">
        <w:rPr>
          <w:rFonts w:asciiTheme="minorBidi" w:hAnsiTheme="minorBidi" w:hint="cs"/>
          <w:sz w:val="28"/>
          <w:cs/>
        </w:rPr>
        <w:t>โดย</w:t>
      </w:r>
      <w:r w:rsidR="006760C7">
        <w:rPr>
          <w:rFonts w:asciiTheme="minorBidi" w:hAnsiTheme="minorBidi"/>
          <w:sz w:val="28"/>
          <w:cs/>
        </w:rPr>
        <w:t>เน้นที่เรื่องของการ</w:t>
      </w:r>
      <w:r w:rsidR="006760C7" w:rsidRPr="00EE6CC4">
        <w:rPr>
          <w:rFonts w:asciiTheme="minorBidi" w:hAnsiTheme="minorBidi"/>
          <w:sz w:val="28"/>
          <w:cs/>
        </w:rPr>
        <w:t>ตั้งถิ่นฐานของคนในวัฒนธรรมและวิถีชีวิตที่หลากหลายตั้งแต่ต้นน้ำถึงในทะเล (ชาวเขาถึงชาวเล)</w:t>
      </w:r>
    </w:p>
    <w:p w:rsidR="006760C7" w:rsidRDefault="00B05A77" w:rsidP="00B05A77">
      <w:pPr>
        <w:spacing w:after="0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ซึ่งในคาบเรียนเรียนนี้เป็นคาบเรียนแรก เรียกได้ว่าเป็นการเริ่มต้นเปิดฉาก</w:t>
      </w:r>
      <w:r w:rsidR="00C76C26">
        <w:rPr>
          <w:rFonts w:asciiTheme="minorBidi" w:hAnsiTheme="minorBidi" w:hint="cs"/>
          <w:sz w:val="28"/>
          <w:cs/>
        </w:rPr>
        <w:t>เริ่มต้นการสร้างแรงบันดาลใจแห่ง</w:t>
      </w:r>
      <w:r>
        <w:rPr>
          <w:rFonts w:asciiTheme="minorBidi" w:hAnsiTheme="minorBidi" w:hint="cs"/>
          <w:sz w:val="28"/>
          <w:cs/>
        </w:rPr>
        <w:t xml:space="preserve">การเรียนรู้ก็ว่าได้ </w:t>
      </w:r>
      <w:r w:rsidR="002A7172">
        <w:rPr>
          <w:rFonts w:asciiTheme="minorBidi" w:hAnsiTheme="minorBidi" w:hint="cs"/>
          <w:sz w:val="28"/>
          <w:cs/>
        </w:rPr>
        <w:t>ครูผู้สอนเริ่มต้นด้วย</w:t>
      </w:r>
      <w:r w:rsidR="002A7172" w:rsidRPr="002A7172">
        <w:rPr>
          <w:rFonts w:asciiTheme="minorBidi" w:hAnsiTheme="minorBidi" w:cs="Cordia New"/>
          <w:sz w:val="28"/>
          <w:cs/>
        </w:rPr>
        <w:t xml:space="preserve">กิจกรรม “ ต้นสาย ปลายน้ำ” </w:t>
      </w:r>
      <w:r>
        <w:rPr>
          <w:rFonts w:asciiTheme="minorBidi" w:hAnsiTheme="minorBidi" w:hint="cs"/>
          <w:sz w:val="28"/>
          <w:cs/>
        </w:rPr>
        <w:t>โดยตัวครูนั้นถือคติที่ว่า “เริ่มต้นดีมีชัยไปกว่าครึ่ง” ดังนั้นในวันเปิดเทอมวันแรกของเทอมวิริยะ จึงยังคงเป็นความตื่นเต้นของทั้งตัวผู้สอนและผู้เรียนด้วยเช่นกัน และแล้วบรรยากาศของการเริ่มต้นคาบเรียนนี้จึงเริ่มต้นด้วยคำพูดของครูที่ว่า “วันนี้เราจะไปปีนภูเขาของเพลินพัฒนากัน ทุกคนเตรียมถอดถุงเท้าแล้วตามครูโหน่งมานะคะ” แน่นอนว่าเด็กๆ</w:t>
      </w:r>
      <w:r w:rsidR="00944F23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หลายคนเริ่มเคลื่อนไหวตัวเองโดยทันที พร้อมส่งเสียง</w:t>
      </w:r>
      <w:r w:rsidR="00C76C26">
        <w:rPr>
          <w:rFonts w:asciiTheme="minorBidi" w:hAnsiTheme="minorBidi" w:hint="cs"/>
          <w:sz w:val="28"/>
          <w:cs/>
        </w:rPr>
        <w:t>ให้เพื่อนๆ</w:t>
      </w:r>
      <w:r w:rsidR="00944F23">
        <w:rPr>
          <w:rFonts w:asciiTheme="minorBidi" w:hAnsiTheme="minorBidi" w:hint="cs"/>
          <w:sz w:val="28"/>
          <w:cs/>
        </w:rPr>
        <w:t xml:space="preserve"> </w:t>
      </w:r>
      <w:r w:rsidR="00C76C26">
        <w:rPr>
          <w:rFonts w:asciiTheme="minorBidi" w:hAnsiTheme="minorBidi" w:hint="cs"/>
          <w:sz w:val="28"/>
          <w:cs/>
        </w:rPr>
        <w:t>รีบถอดถุงเท้ากันเร็วๆ แต่ส่วนหนึ่งยังดูงงๆ ว่าวันนี้จะเกิดอะไรขึ้นต่อไปบ้าง</w:t>
      </w:r>
      <w:r w:rsidR="002A7172">
        <w:rPr>
          <w:rFonts w:asciiTheme="minorBidi" w:hAnsiTheme="minorBidi" w:hint="cs"/>
          <w:sz w:val="28"/>
          <w:cs/>
        </w:rPr>
        <w:t xml:space="preserve"> อ</w:t>
      </w:r>
      <w:r w:rsidR="00944F23">
        <w:rPr>
          <w:rFonts w:asciiTheme="minorBidi" w:hAnsiTheme="minorBidi" w:hint="cs"/>
          <w:sz w:val="28"/>
          <w:cs/>
        </w:rPr>
        <w:t>ย่างไรก็ตามบรรยากาศเริ่มต้นคาบ</w:t>
      </w:r>
      <w:r w:rsidR="002A7172">
        <w:rPr>
          <w:rFonts w:asciiTheme="minorBidi" w:hAnsiTheme="minorBidi" w:hint="cs"/>
          <w:sz w:val="28"/>
          <w:cs/>
        </w:rPr>
        <w:t>เรียน</w:t>
      </w:r>
      <w:r w:rsidR="00944F23">
        <w:rPr>
          <w:rFonts w:asciiTheme="minorBidi" w:hAnsiTheme="minorBidi" w:hint="cs"/>
          <w:sz w:val="28"/>
          <w:cs/>
        </w:rPr>
        <w:t>ก็มี</w:t>
      </w:r>
      <w:r w:rsidR="002A7172">
        <w:rPr>
          <w:rFonts w:asciiTheme="minorBidi" w:hAnsiTheme="minorBidi" w:hint="cs"/>
          <w:sz w:val="28"/>
          <w:cs/>
        </w:rPr>
        <w:t>ภาวะตื่นรู้ได้อยู่พอสมควร</w:t>
      </w:r>
    </w:p>
    <w:p w:rsidR="00944F23" w:rsidRDefault="002A7172" w:rsidP="002A7172">
      <w:pPr>
        <w:spacing w:after="0" w:line="240" w:lineRule="auto"/>
        <w:ind w:firstLine="720"/>
        <w:rPr>
          <w:rFonts w:ascii="Cordia New" w:eastAsia="Times New Roman" w:hAnsi="Cordia New" w:cs="Cordia New"/>
          <w:color w:val="000000"/>
          <w:sz w:val="28"/>
        </w:rPr>
      </w:pPr>
      <w:r>
        <w:rPr>
          <w:rFonts w:ascii="Cordia New" w:eastAsia="Times New Roman" w:hAnsi="Cordia New" w:cs="Cordia New" w:hint="cs"/>
          <w:color w:val="000000"/>
          <w:sz w:val="28"/>
          <w:cs/>
        </w:rPr>
        <w:t>จากนั้นครูและผู้เรียนก็เดินเท้าเปล่าจากตึกเรียนไปที่เนินดินริมสนามหญ้าของโรงเรียน</w:t>
      </w:r>
      <w:r w:rsidRPr="00AE4E8F">
        <w:rPr>
          <w:rFonts w:ascii="Cordia New" w:eastAsia="Times New Roman" w:hAnsi="Cordia New" w:cs="Cordia New" w:hint="cs"/>
          <w:color w:val="000000"/>
          <w:sz w:val="28"/>
          <w:cs/>
        </w:rPr>
        <w:t xml:space="preserve">เพื่อทำ </w:t>
      </w: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>กิจกรรม</w:t>
      </w:r>
      <w:r w:rsidRPr="002A7172">
        <w:rPr>
          <w:rFonts w:ascii="Cordia New" w:eastAsia="Times New Roman" w:hAnsi="Cordia New" w:cs="Cordia New" w:hint="cs"/>
          <w:b/>
          <w:bCs/>
          <w:color w:val="000000"/>
          <w:sz w:val="28"/>
          <w:cs/>
        </w:rPr>
        <w:t xml:space="preserve"> “</w:t>
      </w: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 xml:space="preserve"> ต้นสาย ปลายน้ำ” </w:t>
      </w:r>
      <w:r w:rsidRPr="00AE4E8F">
        <w:rPr>
          <w:rFonts w:ascii="Cordia New" w:eastAsia="Times New Roman" w:hAnsi="Cordia New" w:cs="Cordia New" w:hint="cs"/>
          <w:color w:val="000000"/>
          <w:sz w:val="28"/>
          <w:cs/>
        </w:rPr>
        <w:t>โดยมีเงื่อนไขว่า</w:t>
      </w:r>
    </w:p>
    <w:p w:rsidR="002A7172" w:rsidRPr="002A7172" w:rsidRDefault="00944F23" w:rsidP="002A7172">
      <w:pPr>
        <w:spacing w:after="0" w:line="240" w:lineRule="auto"/>
        <w:ind w:firstLine="720"/>
        <w:rPr>
          <w:rFonts w:ascii="Cordia New" w:eastAsia="Times New Roman" w:hAnsi="Cordia New" w:cs="Cordia New"/>
          <w:b/>
          <w:bCs/>
          <w:color w:val="000000"/>
          <w:sz w:val="28"/>
        </w:rPr>
      </w:pPr>
      <w:r>
        <w:rPr>
          <w:rFonts w:ascii="Cordia New" w:eastAsia="Times New Roman" w:hAnsi="Cordia New" w:cs="Cordia New" w:hint="cs"/>
          <w:color w:val="000000"/>
          <w:sz w:val="28"/>
          <w:cs/>
        </w:rPr>
        <w:t>- ให้นักเรียนแบ่งกลุ่มออกเป็น ๓</w:t>
      </w:r>
      <w:r w:rsidR="002A7172" w:rsidRPr="002A7172">
        <w:rPr>
          <w:rFonts w:ascii="Cordia New" w:eastAsia="Times New Roman" w:hAnsi="Cordia New" w:cs="Cordia New" w:hint="cs"/>
          <w:color w:val="000000"/>
          <w:sz w:val="28"/>
          <w:cs/>
        </w:rPr>
        <w:t xml:space="preserve"> กลุ่ม โดยมีจำนวนนักเรียนเท่าๆ</w:t>
      </w:r>
      <w:r>
        <w:rPr>
          <w:rFonts w:ascii="Cordia New" w:eastAsia="Times New Roman" w:hAnsi="Cordia New" w:cs="Cordia New" w:hint="cs"/>
          <w:color w:val="000000"/>
          <w:sz w:val="28"/>
          <w:cs/>
        </w:rPr>
        <w:t xml:space="preserve"> </w:t>
      </w:r>
      <w:r w:rsidR="002A7172" w:rsidRPr="002A7172">
        <w:rPr>
          <w:rFonts w:ascii="Cordia New" w:eastAsia="Times New Roman" w:hAnsi="Cordia New" w:cs="Cordia New" w:hint="cs"/>
          <w:color w:val="000000"/>
          <w:sz w:val="28"/>
          <w:cs/>
        </w:rPr>
        <w:t xml:space="preserve">กัน จากนั้นแจกอุปกรณ์บรรจุน้ำให้แต่ละกลุ่ม </w:t>
      </w:r>
    </w:p>
    <w:p w:rsidR="005176CD" w:rsidRDefault="002A7172" w:rsidP="00944F23">
      <w:pPr>
        <w:spacing w:after="0" w:line="240" w:lineRule="auto"/>
        <w:ind w:left="709" w:firstLine="11"/>
        <w:rPr>
          <w:rFonts w:ascii="Cordia New" w:eastAsia="Times New Roman" w:hAnsi="Cordia New" w:cs="Cordia New" w:hint="cs"/>
          <w:color w:val="000000"/>
          <w:sz w:val="28"/>
          <w:cs/>
        </w:rPr>
      </w:pP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>- ให้นักเรียนแต่ละกลุ่มอยู่ในพื้นที่ที่แตกต่างกัน</w:t>
      </w:r>
      <w:r w:rsidR="00AE4E8F" w:rsidRPr="00AE4E8F">
        <w:rPr>
          <w:rFonts w:ascii="Cordia New" w:eastAsia="Times New Roman" w:hAnsi="Cordia New" w:cs="Cordia New" w:hint="cs"/>
          <w:color w:val="000000"/>
          <w:sz w:val="28"/>
          <w:cs/>
        </w:rPr>
        <w:t xml:space="preserve"> เริ่มจากกลุ่มที่อยู่บนเนินดินสูง และกลุ่มที่อยู่บริเวณกลางเนิน และบริเวณล่างสุด </w:t>
      </w: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 xml:space="preserve"> </w:t>
      </w:r>
      <w:r w:rsidR="00944F23">
        <w:rPr>
          <w:rFonts w:ascii="Cordia New" w:eastAsia="Times New Roman" w:hAnsi="Cordia New" w:cs="Cordia New"/>
          <w:color w:val="000000"/>
          <w:sz w:val="28"/>
        </w:rPr>
        <w:t xml:space="preserve">- </w:t>
      </w: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>จากนั้นช่วยกันส่งน้ำต่อๆ</w:t>
      </w:r>
      <w:r w:rsidR="00944F23">
        <w:rPr>
          <w:rFonts w:ascii="Cordia New" w:eastAsia="Times New Roman" w:hAnsi="Cordia New" w:cs="Cordia New" w:hint="cs"/>
          <w:color w:val="000000"/>
          <w:sz w:val="28"/>
          <w:cs/>
        </w:rPr>
        <w:t xml:space="preserve"> </w:t>
      </w: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>กัน</w:t>
      </w:r>
      <w:r w:rsidR="00AE4E8F" w:rsidRPr="00AE4E8F">
        <w:rPr>
          <w:rFonts w:ascii="Cordia New" w:eastAsia="Times New Roman" w:hAnsi="Cordia New" w:cs="Cordia New" w:hint="cs"/>
          <w:color w:val="000000"/>
          <w:sz w:val="28"/>
          <w:cs/>
        </w:rPr>
        <w:t>ด้วยมือเปล่าของแต่ละคนในกลุ่ม ส่งต่อ</w:t>
      </w:r>
      <w:r w:rsidRPr="002A7172">
        <w:rPr>
          <w:rFonts w:ascii="Cordia New" w:eastAsia="Times New Roman" w:hAnsi="Cordia New" w:cs="Cordia New" w:hint="cs"/>
          <w:color w:val="000000"/>
          <w:sz w:val="28"/>
          <w:cs/>
        </w:rPr>
        <w:t>ไปในแต่ละกลุ่มจนสุดท้า</w:t>
      </w:r>
      <w:r w:rsidR="00AE4E8F" w:rsidRPr="00AE4E8F">
        <w:rPr>
          <w:rFonts w:ascii="Cordia New" w:eastAsia="Times New Roman" w:hAnsi="Cordia New" w:cs="Cordia New" w:hint="cs"/>
          <w:color w:val="000000"/>
          <w:sz w:val="28"/>
          <w:cs/>
        </w:rPr>
        <w:t>ย โดยแต่ละกลุ่มจะไม่มีการเข้าใน</w:t>
      </w:r>
      <w:r w:rsidR="00944F23">
        <w:rPr>
          <w:rFonts w:ascii="Cordia New" w:eastAsia="Times New Roman" w:hAnsi="Cordia New" w:cs="Cordia New"/>
          <w:color w:val="000000"/>
          <w:sz w:val="28"/>
        </w:rPr>
        <w:t xml:space="preserve">  </w:t>
      </w:r>
      <w:r w:rsidR="00AE4E8F" w:rsidRPr="00AE4E8F">
        <w:rPr>
          <w:rFonts w:ascii="Cordia New" w:eastAsia="Times New Roman" w:hAnsi="Cordia New" w:cs="Cordia New" w:hint="cs"/>
          <w:color w:val="000000"/>
          <w:sz w:val="28"/>
          <w:cs/>
        </w:rPr>
        <w:t>บริเวณของกลุ่มเพื่อน</w:t>
      </w:r>
      <w:r w:rsidR="00944F23">
        <w:rPr>
          <w:rFonts w:ascii="Cordia New" w:eastAsia="Times New Roman" w:hAnsi="Cordia New" w:cs="Cordia New" w:hint="cs"/>
          <w:color w:val="000000"/>
          <w:sz w:val="28"/>
          <w:cs/>
        </w:rPr>
        <w:t>กลุ่มอื่น</w:t>
      </w:r>
    </w:p>
    <w:p w:rsidR="00C76C26" w:rsidRDefault="001A14C7" w:rsidP="005176CD">
      <w:pPr>
        <w:spacing w:after="0" w:line="240" w:lineRule="auto"/>
        <w:ind w:firstLine="720"/>
        <w:rPr>
          <w:sz w:val="28"/>
        </w:rPr>
      </w:pPr>
      <w:r>
        <w:rPr>
          <w:rFonts w:hint="cs"/>
          <w:sz w:val="28"/>
          <w:cs/>
        </w:rPr>
        <w:t>จากกิจกรรมสร้างแรงบันดาลใจนี้ ครูมีจุดมุ่งหมายเพื่อเปิดพื้นที่ทางความคิดแลทักษะการสังเกตเชื่อมโยงความรู้กับกิจกรรมที่เข้าใจง่ายๆ</w:t>
      </w:r>
      <w:r w:rsidR="00944F23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 xml:space="preserve">ว่า ตามธรรมชาติของน้ำนั้นต้องไหลลงสู่ที่ต่ำ และจากกิจกรรมนี้ครูได้ถามถึงผู้เรียนว่าได้เรียนรู้ถึงเรื่องใดบ้าง </w:t>
      </w:r>
      <w:r w:rsidR="00F27F91">
        <w:rPr>
          <w:rFonts w:hint="cs"/>
          <w:sz w:val="28"/>
          <w:cs/>
        </w:rPr>
        <w:t>ซึ่งคำตอบก็หลากหลายมุมมอง อาทิ พื้นที่แตกต่างกันมีผลต่อการลำเลียงน้ำ</w:t>
      </w:r>
      <w:r w:rsidR="00944F23">
        <w:rPr>
          <w:rFonts w:hint="cs"/>
          <w:sz w:val="28"/>
          <w:cs/>
        </w:rPr>
        <w:t xml:space="preserve">  </w:t>
      </w:r>
      <w:r w:rsidR="00F27F91">
        <w:rPr>
          <w:rFonts w:hint="cs"/>
          <w:sz w:val="28"/>
          <w:cs/>
        </w:rPr>
        <w:t>ถ้าใจเย็นๆ ค่อยๆส่งน้ำ ก็จะได้ปริมาณน้ำมากกว่ารีบร้อนส่งๆไป หรือ เปรียบตัวเรานี้แหละเป็นเหมือนแม่น้ำที่ค่อยๆ</w:t>
      </w:r>
      <w:r w:rsidR="00944F23">
        <w:rPr>
          <w:rFonts w:hint="cs"/>
          <w:sz w:val="28"/>
          <w:cs/>
        </w:rPr>
        <w:t xml:space="preserve"> </w:t>
      </w:r>
      <w:r w:rsidR="00F27F91">
        <w:rPr>
          <w:rFonts w:hint="cs"/>
          <w:sz w:val="28"/>
          <w:cs/>
        </w:rPr>
        <w:t xml:space="preserve">ไหลลงไปสู่ท้ายเนินเขา จนกระทั่งผู้เรียนคนหนึ่งตอบออกมาว่า ก็เปรียบกลุ่ม </w:t>
      </w:r>
      <w:r w:rsidR="00944F23">
        <w:rPr>
          <w:rFonts w:hint="cs"/>
          <w:sz w:val="28"/>
          <w:cs/>
        </w:rPr>
        <w:t>๓</w:t>
      </w:r>
      <w:r w:rsidR="00F27F91">
        <w:rPr>
          <w:sz w:val="28"/>
        </w:rPr>
        <w:t xml:space="preserve"> </w:t>
      </w:r>
      <w:r w:rsidR="00F27F91">
        <w:rPr>
          <w:rFonts w:hint="cs"/>
          <w:sz w:val="28"/>
          <w:cs/>
        </w:rPr>
        <w:t>กลุ่มเป็นลักษณะของน้ำเปรียบได้ว่าคนที่อยู่บริเวณบนสุดเป็นตาน้ำ ต่อมากลุ่มที่อยู่ตรงกลางเนินเขาเป็นแม่น้ำ และคนที่อยู่บริเวณปลายเนินเขา</w:t>
      </w:r>
      <w:r w:rsidR="00F27F91">
        <w:rPr>
          <w:rFonts w:hint="cs"/>
          <w:sz w:val="28"/>
          <w:cs/>
        </w:rPr>
        <w:lastRenderedPageBreak/>
        <w:t>เป็นทะเล เป็นอันว่าแรงบันดาลใจเริ่มต้นของครู</w:t>
      </w:r>
      <w:r w:rsidR="00EC533F">
        <w:rPr>
          <w:rFonts w:hint="cs"/>
          <w:sz w:val="28"/>
          <w:cs/>
        </w:rPr>
        <w:t>ดำเนินจุดมุ่งหมายไปครึ่งทางแล้ว จากนั้นครูจึงโยนคำถามต่อไปว่า เมื่อมีพื้นที่ที่แตกต่างแล้วคนที่อาศัยอยู่แต่ละบริเวณนี้ล่ะ พวกเขาเป็นใคร</w:t>
      </w:r>
      <w:proofErr w:type="spellStart"/>
      <w:r w:rsidR="00EC533F">
        <w:rPr>
          <w:rFonts w:hint="cs"/>
          <w:sz w:val="28"/>
          <w:cs/>
        </w:rPr>
        <w:t>กันน่ะ</w:t>
      </w:r>
      <w:proofErr w:type="spellEnd"/>
      <w:r w:rsidR="00EC533F">
        <w:rPr>
          <w:sz w:val="28"/>
        </w:rPr>
        <w:t>?</w:t>
      </w:r>
    </w:p>
    <w:p w:rsidR="00944F23" w:rsidRPr="005176CD" w:rsidRDefault="00944F23" w:rsidP="005176CD">
      <w:pPr>
        <w:spacing w:after="0" w:line="240" w:lineRule="auto"/>
        <w:ind w:firstLine="720"/>
        <w:rPr>
          <w:rFonts w:ascii="Cordia New" w:eastAsia="Times New Roman" w:hAnsi="Cordia New" w:cs="Cordia New" w:hint="cs"/>
          <w:color w:val="000000"/>
          <w:sz w:val="28"/>
        </w:rPr>
      </w:pPr>
    </w:p>
    <w:p w:rsidR="00B633D8" w:rsidRDefault="00EE203B" w:rsidP="00B633D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-729615</wp:posOffset>
            </wp:positionV>
            <wp:extent cx="7806055" cy="10067925"/>
            <wp:effectExtent l="19050" t="0" r="4445" b="0"/>
            <wp:wrapNone/>
            <wp:docPr id="12" name="รูปภาพ 10" descr="river-clip-art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r-clip-art-8.gif"/>
                    <pic:cNvPicPr/>
                  </pic:nvPicPr>
                  <pic:blipFill>
                    <a:blip r:embed="rId5">
                      <a:lum bright="49000" contrast="-6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3D8">
        <w:rPr>
          <w:rFonts w:hint="cs"/>
          <w:b/>
          <w:bCs/>
          <w:sz w:val="32"/>
          <w:szCs w:val="32"/>
          <w:cs/>
        </w:rPr>
        <w:t>โจทย์สถานการณ์</w:t>
      </w:r>
    </w:p>
    <w:p w:rsidR="002A7172" w:rsidRPr="00ED27F6" w:rsidRDefault="00EC533F" w:rsidP="00944F23">
      <w:pPr>
        <w:spacing w:after="0"/>
        <w:ind w:firstLine="720"/>
        <w:rPr>
          <w:i/>
          <w:iCs/>
          <w:sz w:val="28"/>
        </w:rPr>
      </w:pPr>
      <w:r w:rsidRPr="00ED27F6">
        <w:rPr>
          <w:rFonts w:cs="Cordia New" w:hint="cs"/>
          <w:i/>
          <w:iCs/>
          <w:sz w:val="28"/>
          <w:cs/>
        </w:rPr>
        <w:t xml:space="preserve">“ให้นักเรียนจำลองภาพของวิถีชีวิตคนตั้งแต่ต้นน้ำ  แม่น้ำ </w:t>
      </w:r>
      <w:r w:rsidR="00944F23">
        <w:rPr>
          <w:rFonts w:cs="Cordia New" w:hint="cs"/>
          <w:i/>
          <w:iCs/>
          <w:sz w:val="28"/>
          <w:cs/>
        </w:rPr>
        <w:t>จนถึงใน</w:t>
      </w:r>
      <w:proofErr w:type="spellStart"/>
      <w:r w:rsidR="00944F23">
        <w:rPr>
          <w:rFonts w:cs="Cordia New" w:hint="cs"/>
          <w:i/>
          <w:iCs/>
          <w:sz w:val="28"/>
          <w:cs/>
        </w:rPr>
        <w:t>ทะล</w:t>
      </w:r>
      <w:proofErr w:type="spellEnd"/>
      <w:r w:rsidR="00944F23">
        <w:rPr>
          <w:rFonts w:cs="Cordia New" w:hint="cs"/>
          <w:i/>
          <w:iCs/>
          <w:sz w:val="28"/>
          <w:cs/>
        </w:rPr>
        <w:t xml:space="preserve"> </w:t>
      </w:r>
      <w:r w:rsidR="00ED27F6" w:rsidRPr="00ED27F6">
        <w:rPr>
          <w:rFonts w:cs="Cordia New" w:hint="cs"/>
          <w:i/>
          <w:iCs/>
          <w:sz w:val="28"/>
          <w:cs/>
        </w:rPr>
        <w:t xml:space="preserve"> ลงใน</w:t>
      </w:r>
      <w:r w:rsidR="00ED27F6" w:rsidRPr="00ED27F6">
        <w:rPr>
          <w:rFonts w:cs="Cordia New"/>
          <w:i/>
          <w:iCs/>
          <w:sz w:val="28"/>
          <w:cs/>
        </w:rPr>
        <w:t>กระดาษแผนภาพเส</w:t>
      </w:r>
      <w:r w:rsidR="00ED27F6">
        <w:rPr>
          <w:rFonts w:cs="Cordia New"/>
          <w:i/>
          <w:iCs/>
          <w:sz w:val="28"/>
          <w:cs/>
        </w:rPr>
        <w:t>้นทางของลำน้ำ</w:t>
      </w:r>
      <w:r w:rsidR="00ED27F6">
        <w:rPr>
          <w:rFonts w:cs="Cordia New" w:hint="cs"/>
          <w:i/>
          <w:iCs/>
          <w:sz w:val="28"/>
          <w:cs/>
        </w:rPr>
        <w:t>”</w:t>
      </w:r>
    </w:p>
    <w:p w:rsidR="002A7172" w:rsidRPr="002A7172" w:rsidRDefault="002A7172" w:rsidP="002A7172">
      <w:pPr>
        <w:spacing w:after="0"/>
        <w:rPr>
          <w:b/>
          <w:bCs/>
          <w:sz w:val="32"/>
          <w:szCs w:val="32"/>
        </w:rPr>
      </w:pPr>
    </w:p>
    <w:p w:rsidR="00B633D8" w:rsidRDefault="00EC533F" w:rsidP="00B633D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จากแรงบันดาลใจสู่การแก้ปัญหาและสร้างสรรค์</w:t>
      </w:r>
    </w:p>
    <w:p w:rsidR="00EC533F" w:rsidRPr="00EC533F" w:rsidRDefault="00897A51" w:rsidP="002458A1">
      <w:pPr>
        <w:spacing w:after="0"/>
        <w:ind w:firstLine="720"/>
        <w:rPr>
          <w:sz w:val="28"/>
        </w:rPr>
      </w:pPr>
      <w:r>
        <w:rPr>
          <w:rFonts w:cs="Cordia New" w:hint="cs"/>
          <w:sz w:val="28"/>
          <w:cs/>
        </w:rPr>
        <w:t>เมื่อกลับขึ้นมาที่ห้องเรียน</w:t>
      </w:r>
      <w:r w:rsidR="00EC533F" w:rsidRPr="00EC533F">
        <w:rPr>
          <w:rFonts w:cs="Cordia New"/>
          <w:sz w:val="28"/>
          <w:cs/>
        </w:rPr>
        <w:t>ครูวาดภาพเส้นทางของลำน้ำจากต้นน้ำสู่ปลายน้ำลงในกระดาน</w:t>
      </w:r>
      <w:r>
        <w:rPr>
          <w:rFonts w:cs="Cordia New" w:hint="cs"/>
          <w:sz w:val="28"/>
          <w:cs/>
        </w:rPr>
        <w:t xml:space="preserve">ไว้เรียบร้อยแล้ว </w:t>
      </w:r>
      <w:r w:rsidR="00EC533F" w:rsidRPr="00EC533F">
        <w:rPr>
          <w:rFonts w:cs="Cordia New"/>
          <w:sz w:val="28"/>
          <w:cs/>
        </w:rPr>
        <w:t xml:space="preserve"> จากนั้นครูเปิดประเด็นคำถามพร้อมให้โจทย์ โดยให้เวลาในการแก้ปัญหาและสร้างสรรค์(ครูแจกกระดาษแผนภาพเส้นทางของลำน้ำจากต้นน้ำสู่ปลายน้ำให้นักเรียน)</w:t>
      </w:r>
    </w:p>
    <w:p w:rsidR="00EC533F" w:rsidRPr="00897A51" w:rsidRDefault="00EC533F" w:rsidP="00EC533F">
      <w:pPr>
        <w:spacing w:after="0"/>
        <w:ind w:left="360"/>
        <w:rPr>
          <w:i/>
          <w:iCs/>
          <w:sz w:val="28"/>
        </w:rPr>
      </w:pPr>
      <w:r w:rsidRPr="00897A51">
        <w:rPr>
          <w:rFonts w:cs="Cordia New"/>
          <w:i/>
          <w:iCs/>
          <w:sz w:val="28"/>
          <w:cs/>
        </w:rPr>
        <w:t>-จากเส้นทางน้ำตั้งแต่จุดเริ่มต้นถึงสุดทางน้ำ  นักเรียนจะแบ่งเส้นทางน้ำออกเป็นกี่ส่วนและมีหลักเกณฑ์ในการแบ่งอย่างไรบ้าง</w:t>
      </w:r>
    </w:p>
    <w:p w:rsidR="00EC533F" w:rsidRDefault="0006242E" w:rsidP="005176CD">
      <w:pPr>
        <w:spacing w:after="0"/>
        <w:ind w:firstLine="720"/>
        <w:jc w:val="thaiDistribute"/>
        <w:rPr>
          <w:rFonts w:cs="Cordia New"/>
          <w:sz w:val="28"/>
        </w:rPr>
      </w:pPr>
      <w:r>
        <w:rPr>
          <w:rFonts w:cs="Cordia New" w:hint="cs"/>
          <w:noProof/>
          <w:sz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88265</wp:posOffset>
            </wp:positionV>
            <wp:extent cx="7396480" cy="2497455"/>
            <wp:effectExtent l="0" t="0" r="0" b="0"/>
            <wp:wrapNone/>
            <wp:docPr id="8" name="รูปภาพ 6" descr="sea_waves-1979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_waves-1979px.png"/>
                    <pic:cNvPicPr/>
                  </pic:nvPicPr>
                  <pic:blipFill>
                    <a:blip r:embed="rId7"/>
                    <a:srcRect b="4684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96480" cy="2497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97A51">
        <w:rPr>
          <w:rFonts w:cs="Cordia New" w:hint="cs"/>
          <w:sz w:val="28"/>
          <w:cs/>
        </w:rPr>
        <w:t>เมื่อภาพบนกระดานและภาพที่ผู้เรียนมีเหมือนกัน รวมถึงจากกิจกรรมสร้างแรงบันดาลใจที่ทำมาก่อนหน้านี้ ทำให้ผู้เรียนสามารถแก้ปัญหาของโจทย์นี้ได้ด้วยตนเอง  และเมื่อ</w:t>
      </w:r>
      <w:r w:rsidR="00897A51">
        <w:rPr>
          <w:rFonts w:cs="Cordia New"/>
          <w:sz w:val="28"/>
          <w:cs/>
        </w:rPr>
        <w:t>แลกเปลี่ยนเรียนรู้ในประเด็น</w:t>
      </w:r>
      <w:r w:rsidR="00897A51">
        <w:rPr>
          <w:rFonts w:cs="Cordia New" w:hint="cs"/>
          <w:sz w:val="28"/>
          <w:cs/>
        </w:rPr>
        <w:t>“</w:t>
      </w:r>
      <w:r w:rsidR="00EC533F" w:rsidRPr="00EC533F">
        <w:rPr>
          <w:rFonts w:cs="Cordia New"/>
          <w:sz w:val="28"/>
          <w:cs/>
        </w:rPr>
        <w:t>การแบ่งเส้นทางน้ำ หลักเกณฑ์ในการแบ่งเส้นทางน้ำ</w:t>
      </w:r>
      <w:r w:rsidR="00897A51">
        <w:rPr>
          <w:rFonts w:cs="Cordia New" w:hint="cs"/>
          <w:sz w:val="28"/>
          <w:cs/>
        </w:rPr>
        <w:t xml:space="preserve">” ส่วนใหญ่ก็สามารถแบ่งเส้นทางน้ำจากความเข้าใจของตนเองได้ </w:t>
      </w:r>
      <w:r w:rsidR="00897A51">
        <w:rPr>
          <w:rFonts w:cs="Cordia New"/>
          <w:sz w:val="28"/>
          <w:cs/>
        </w:rPr>
        <w:t xml:space="preserve"> คือ</w:t>
      </w:r>
      <w:r w:rsidR="00897A51" w:rsidRPr="00897A51">
        <w:rPr>
          <w:rFonts w:cs="Cordia New"/>
          <w:sz w:val="28"/>
          <w:cs/>
        </w:rPr>
        <w:t>แบ่งออกเป็</w:t>
      </w:r>
      <w:r w:rsidR="00944F23">
        <w:rPr>
          <w:rFonts w:cs="Cordia New"/>
          <w:sz w:val="28"/>
          <w:cs/>
        </w:rPr>
        <w:t xml:space="preserve">น </w:t>
      </w:r>
      <w:r w:rsidR="00944F23">
        <w:rPr>
          <w:rFonts w:cs="Cordia New" w:hint="cs"/>
          <w:sz w:val="28"/>
          <w:cs/>
        </w:rPr>
        <w:t>๓</w:t>
      </w:r>
      <w:r w:rsidR="00897A51" w:rsidRPr="00897A51">
        <w:rPr>
          <w:rFonts w:cs="Cordia New"/>
          <w:sz w:val="28"/>
          <w:cs/>
        </w:rPr>
        <w:t xml:space="preserve"> ส่วน  คือ ต้นน้ำ กลางน้ำและท้ายน้ำ  พิจารณาจากจุดเริ่มต้นและปลายทางของเส้นทางน้ำ </w:t>
      </w:r>
      <w:r w:rsidR="00897A51">
        <w:rPr>
          <w:rFonts w:cs="Cordia New" w:hint="cs"/>
          <w:sz w:val="28"/>
          <w:cs/>
        </w:rPr>
        <w:t xml:space="preserve"> หรือ</w:t>
      </w:r>
      <w:r w:rsidR="00897A51" w:rsidRPr="00897A51">
        <w:rPr>
          <w:rFonts w:cs="Cordia New"/>
          <w:sz w:val="28"/>
          <w:cs/>
        </w:rPr>
        <w:t>น้ำที่สูง  น้ำที่ราบและน้ำที่ชายทะเล  พิจารณาจากความสูงต่ำของพื้นที่ที่เส้นทางน้ำไหลผ่าน</w:t>
      </w:r>
      <w:r w:rsidR="00897A51">
        <w:rPr>
          <w:rFonts w:cs="Cordia New" w:hint="cs"/>
          <w:sz w:val="28"/>
          <w:cs/>
        </w:rPr>
        <w:t xml:space="preserve"> เป็นต้น </w:t>
      </w:r>
    </w:p>
    <w:p w:rsidR="00EC533F" w:rsidRDefault="00897A51" w:rsidP="005176CD">
      <w:pPr>
        <w:spacing w:after="0"/>
        <w:ind w:firstLine="720"/>
        <w:jc w:val="thaiDistribute"/>
        <w:rPr>
          <w:rFonts w:cs="Cordia New"/>
          <w:sz w:val="28"/>
        </w:rPr>
      </w:pPr>
      <w:r>
        <w:rPr>
          <w:rFonts w:cs="Cordia New" w:hint="cs"/>
          <w:sz w:val="28"/>
          <w:cs/>
        </w:rPr>
        <w:t>จากนั้นครูเริ่มให้ผู้เรียน</w:t>
      </w:r>
      <w:r w:rsidRPr="00EC533F">
        <w:rPr>
          <w:rFonts w:cs="Cordia New"/>
          <w:sz w:val="28"/>
          <w:cs/>
        </w:rPr>
        <w:t>ทำกิจกรรม “ฉันอยู่</w:t>
      </w:r>
      <w:r>
        <w:rPr>
          <w:rFonts w:cs="Cordia New" w:hint="cs"/>
          <w:sz w:val="28"/>
          <w:cs/>
        </w:rPr>
        <w:t>ตรง</w:t>
      </w:r>
      <w:r w:rsidR="00944F23">
        <w:rPr>
          <w:rFonts w:cs="Cordia New"/>
          <w:sz w:val="28"/>
          <w:cs/>
        </w:rPr>
        <w:t>นี้</w:t>
      </w:r>
      <w:r w:rsidRPr="00EC533F">
        <w:rPr>
          <w:rFonts w:cs="Cordia New"/>
          <w:sz w:val="28"/>
          <w:cs/>
        </w:rPr>
        <w:t>...เธอรู้ไหม”</w:t>
      </w:r>
      <w:r w:rsidR="00EC533F" w:rsidRPr="00EC533F">
        <w:rPr>
          <w:rFonts w:cs="Cordia New"/>
          <w:sz w:val="28"/>
          <w:cs/>
        </w:rPr>
        <w:t>ด้วยการนำภาพ</w:t>
      </w:r>
      <w:r>
        <w:rPr>
          <w:rFonts w:cs="Cordia New" w:hint="cs"/>
          <w:sz w:val="28"/>
          <w:cs/>
        </w:rPr>
        <w:t>วาด</w:t>
      </w:r>
      <w:r w:rsidR="00EC533F" w:rsidRPr="00EC533F">
        <w:rPr>
          <w:rFonts w:cs="Cordia New"/>
          <w:sz w:val="28"/>
          <w:cs/>
        </w:rPr>
        <w:t>ผู้คน</w:t>
      </w:r>
      <w:r w:rsidR="005176CD">
        <w:rPr>
          <w:rFonts w:cs="Cordia New" w:hint="cs"/>
          <w:sz w:val="28"/>
          <w:cs/>
        </w:rPr>
        <w:t>( ชาวเขา ชาวนา ชาวเมือง และชาวเล)</w:t>
      </w:r>
      <w:r w:rsidR="00EC533F" w:rsidRPr="00EC533F">
        <w:rPr>
          <w:rFonts w:cs="Cordia New"/>
          <w:sz w:val="28"/>
          <w:cs/>
        </w:rPr>
        <w:t>และบ้านเรือน</w:t>
      </w:r>
      <w:r w:rsidR="005176CD">
        <w:rPr>
          <w:rFonts w:cs="Cordia New" w:hint="cs"/>
          <w:sz w:val="28"/>
          <w:cs/>
        </w:rPr>
        <w:t xml:space="preserve"> รวมถึงภาพที่เชื่อมโยงถึงลักษณะอาชีพ </w:t>
      </w:r>
      <w:r w:rsidR="002458A1">
        <w:rPr>
          <w:rFonts w:cs="Cordia New" w:hint="cs"/>
          <w:sz w:val="28"/>
          <w:cs/>
        </w:rPr>
        <w:t>ที่มีความแตกต่างกัน</w:t>
      </w:r>
      <w:r w:rsidR="00EC533F" w:rsidRPr="00EC533F">
        <w:rPr>
          <w:rFonts w:cs="Cordia New"/>
          <w:sz w:val="28"/>
          <w:cs/>
        </w:rPr>
        <w:t>ในแต่ละพื้นที่มาให้นักเรียนดูและช่วยกันคาดเดาว่าแต่ละภาพควรอยู่บริเวณใด</w:t>
      </w:r>
      <w:r w:rsidR="002458A1">
        <w:rPr>
          <w:rFonts w:cs="Cordia New" w:hint="cs"/>
          <w:sz w:val="28"/>
          <w:cs/>
        </w:rPr>
        <w:t>ของ</w:t>
      </w:r>
      <w:r w:rsidR="002458A1" w:rsidRPr="002458A1">
        <w:rPr>
          <w:rFonts w:cs="Cordia New"/>
          <w:sz w:val="28"/>
          <w:cs/>
        </w:rPr>
        <w:t>เส้นทางของลำน้ำจากต้นน้ำสู่ปลายน้ำ</w:t>
      </w:r>
      <w:r w:rsidR="00944F23">
        <w:rPr>
          <w:rFonts w:cs="Cordia New" w:hint="cs"/>
          <w:sz w:val="28"/>
          <w:cs/>
        </w:rPr>
        <w:t xml:space="preserve"> </w:t>
      </w:r>
      <w:bookmarkStart w:id="0" w:name="_GoBack"/>
      <w:bookmarkEnd w:id="0"/>
      <w:r w:rsidR="00EC533F" w:rsidRPr="00EC533F">
        <w:rPr>
          <w:rFonts w:cs="Cordia New"/>
          <w:sz w:val="28"/>
          <w:cs/>
        </w:rPr>
        <w:t>(ติดภาพ</w:t>
      </w:r>
      <w:r w:rsidR="002458A1">
        <w:rPr>
          <w:rFonts w:cs="Cordia New" w:hint="cs"/>
          <w:sz w:val="28"/>
          <w:cs/>
        </w:rPr>
        <w:t>วาด</w:t>
      </w:r>
      <w:r w:rsidR="00EC533F" w:rsidRPr="00EC533F">
        <w:rPr>
          <w:rFonts w:cs="Cordia New"/>
          <w:sz w:val="28"/>
          <w:cs/>
        </w:rPr>
        <w:t>ลงในกระดาน)</w:t>
      </w:r>
      <w:r w:rsidR="0006242E" w:rsidRPr="0006242E">
        <w:rPr>
          <w:rFonts w:cs="Cordia New" w:hint="cs"/>
          <w:b/>
          <w:bCs/>
          <w:noProof/>
        </w:rPr>
        <w:t xml:space="preserve"> </w:t>
      </w:r>
    </w:p>
    <w:p w:rsidR="002458A1" w:rsidRDefault="0006242E" w:rsidP="005176CD">
      <w:pPr>
        <w:spacing w:after="0"/>
        <w:ind w:firstLine="720"/>
        <w:jc w:val="thaiDistribute"/>
        <w:rPr>
          <w:rFonts w:cs="Cordia New"/>
          <w:sz w:val="28"/>
        </w:rPr>
      </w:pPr>
      <w:r>
        <w:rPr>
          <w:rFonts w:cs="Cordia New" w:hint="cs"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-516890</wp:posOffset>
            </wp:positionH>
            <wp:positionV relativeFrom="paragraph">
              <wp:posOffset>596900</wp:posOffset>
            </wp:positionV>
            <wp:extent cx="7467600" cy="3133725"/>
            <wp:effectExtent l="19050" t="0" r="0" b="0"/>
            <wp:wrapNone/>
            <wp:docPr id="4" name="รูปภาพ 0" descr="sea_waves-1979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_waves-1979px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458A1">
        <w:rPr>
          <w:rFonts w:cs="Cordia New" w:hint="cs"/>
          <w:sz w:val="28"/>
          <w:cs/>
        </w:rPr>
        <w:t xml:space="preserve">ในช่วงการคาดเดาคำตอบของผู้เรียนนั้น มีทั้งผู้เรียนที่คาดเดาคำตอบคลาดเคลื่อน และตอบได้ถูกต้อง แต่อย่างไรก็ตามในความคลาดเคลื่อนของคำตอบนั้น กลับกลายเป็นประเด็นการเรียนรู้ที่เกิดจากการทดลองแก้ปัญหาและสร้างสรรค์ด้วยตนเองของผู้เรียนจากกระบวนการกลุ่ม อย่างเช่น ภาพของเรือชาวประมงขนาดเล็กที่เป็นเรือพาย แต่มีผู้เรียนไปติดภาพนี้บริเวณมหาสมุทร ไม่ใช่บริเวณริมชายฝั่งทะเล </w:t>
      </w:r>
      <w:r w:rsidR="004E1A30">
        <w:rPr>
          <w:rFonts w:cs="Cordia New" w:hint="cs"/>
          <w:sz w:val="28"/>
          <w:cs/>
        </w:rPr>
        <w:t xml:space="preserve">ก็มีการแลกเปลี่ยนกันเองในผู้เรียนว่า ภาพเรือชาวประมงขนาดเล็กนี้น่าจะอยู่บริเวณริมชายฝั่งทะเลมากกว่า เพราะเรือประเภทนี้คงไม่เหมาะจะออกไปทำประมงในทะเลลึกเพราะมีขนาดเล็กและทำจากไม้ </w:t>
      </w:r>
    </w:p>
    <w:p w:rsidR="00EC533F" w:rsidRDefault="004E1A30" w:rsidP="005176CD">
      <w:pPr>
        <w:spacing w:after="0"/>
        <w:ind w:firstLine="720"/>
        <w:jc w:val="thaiDistribute"/>
        <w:rPr>
          <w:rFonts w:cs="Cordia New"/>
          <w:sz w:val="28"/>
        </w:rPr>
      </w:pPr>
      <w:r>
        <w:rPr>
          <w:rFonts w:cs="Cordia New" w:hint="cs"/>
          <w:sz w:val="28"/>
          <w:cs/>
        </w:rPr>
        <w:t>หรือในประเด็นรูปภาพของชาวเขา ที่มีผู้เรียนบางคนมีประสบการณ์เดิมว่าเคยรู้ว่าชาวเขาแต่งกายแบบใด และมักสร้างบ้านอยู่บนภูเขาสูงทางภาคเหนือของประเทศไทย จึงทำให้เข้าใจและต่อยอดความคิดของตนเองต่อไปได้ว่าเมื่ออยู่บนภูเขาก็น่าจะเป็นกลุ่มคนที่อาศัยอยู่บริเวณต้นน้ำ ซึ่งมีป่าไม้เยอะ บ้านของชาวเขาก็น่าจะสร้างจากไม้ทั้งหลังด้วยนั้นเอง</w:t>
      </w:r>
    </w:p>
    <w:p w:rsidR="004F695E" w:rsidRPr="004E1A30" w:rsidRDefault="004F695E" w:rsidP="005176CD">
      <w:pPr>
        <w:spacing w:after="0"/>
        <w:ind w:firstLine="720"/>
        <w:jc w:val="thaiDistribute"/>
        <w:rPr>
          <w:sz w:val="28"/>
        </w:rPr>
      </w:pPr>
      <w:r>
        <w:rPr>
          <w:rFonts w:cs="Cordia New" w:hint="cs"/>
          <w:sz w:val="28"/>
          <w:cs/>
        </w:rPr>
        <w:t>จนกระทั่งถึงเวลาลงมือทำงานของตนเองจากโจทย์ข้างต้นนั้น ก็ปรากฏว่าผู้เรียนสามารถลงมือทำงานได้ด้วยตนเอง ทั้งการจำลองภาพวาดของตนเอง และการเขียนสรุปประเด็นการเรียนรู้จากความเข้าใจของตนเอง</w:t>
      </w:r>
    </w:p>
    <w:p w:rsidR="006760C7" w:rsidRDefault="006760C7" w:rsidP="00B633D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ผลลัพธ์ที่เกิดขึ้นกับผู้เรียน</w:t>
      </w:r>
    </w:p>
    <w:p w:rsidR="004E1A30" w:rsidRPr="000A24CA" w:rsidRDefault="00715946" w:rsidP="000A24CA">
      <w:pPr>
        <w:pStyle w:val="a3"/>
        <w:spacing w:after="0"/>
        <w:ind w:left="0" w:firstLine="720"/>
        <w:jc w:val="thaiDistribute"/>
        <w:rPr>
          <w:rFonts w:cs="Cordia New"/>
          <w:sz w:val="28"/>
        </w:rPr>
      </w:pPr>
      <w:r>
        <w:rPr>
          <w:rFonts w:hint="cs"/>
          <w:sz w:val="28"/>
          <w:cs/>
        </w:rPr>
        <w:t>จากกิจกรรมการเรียนรู้ทั้งสองกิจกรรมนี้ จุดมุ่งหมายหลักของเนื้อหานั้นอาจจะมีรายละเอียดที่มากอยู่ แต่ผู้สอนกลับเห็นว่าเนื้อหาหลักในคาบเรียนนี้ในเรื่อง</w:t>
      </w:r>
      <w:r w:rsidRPr="00715946">
        <w:rPr>
          <w:rFonts w:cs="Cordia New"/>
          <w:sz w:val="28"/>
          <w:cs/>
        </w:rPr>
        <w:t>ลักษณะของพื้นที่ที่ส่งผลต่อการตั้งถิ่นฐานบ้านเรือนและอาชีพของมนุษย์</w:t>
      </w:r>
      <w:r>
        <w:rPr>
          <w:rFonts w:cs="Cordia New" w:hint="cs"/>
          <w:sz w:val="28"/>
          <w:cs/>
        </w:rPr>
        <w:t>นั้น เป็นเพียงประเด็นรองจากกระบวนการ</w:t>
      </w:r>
      <w:r w:rsidR="00B410E0">
        <w:rPr>
          <w:rFonts w:cs="Cordia New" w:hint="cs"/>
          <w:sz w:val="28"/>
          <w:cs/>
        </w:rPr>
        <w:t>เรียนรู้ที่เกิดขึ้นในชั้นเรียนของคาบเรียนวันนี้ เนื่องจากผู้สอนเป็นเพียงผู้สังเกตการณ์ “การเรียนรู้ของเจ้าของการเรียนรู้”ซึ่งก็คือผู้เรียนในชั้นเรียนนั้นเอง ผู้สอนเป็นเพียงผู้ออกแบบกระบวนการเรียนรู้ ที่ส่งเสริมให้ผู้เรียนมีทัศนคติที่ดีต่อการเรียนรู้ของตนเอง ผู้สอนเป็นเพียงผู้จัดเตรียมแผนการเรียนรู้และสื่อ ทรัพยากรเพื่อการเรียนรู้มาให้เพียงพอต่อผู้เรียน รวมถึงทำการสรร</w:t>
      </w:r>
      <w:r w:rsidR="00DF2A5B">
        <w:rPr>
          <w:rFonts w:cs="Cordia New" w:hint="cs"/>
          <w:sz w:val="28"/>
          <w:cs/>
        </w:rPr>
        <w:t>ค์</w:t>
      </w:r>
      <w:r w:rsidR="00B410E0">
        <w:rPr>
          <w:rFonts w:cs="Cordia New" w:hint="cs"/>
          <w:sz w:val="28"/>
          <w:cs/>
        </w:rPr>
        <w:t xml:space="preserve">สร้างโจทย์ที่สอดคล้องกับความรู้และความสามารถที่มีอยู่ในตัวผู้เรียน </w:t>
      </w:r>
      <w:r w:rsidR="004F695E">
        <w:rPr>
          <w:rFonts w:cs="Cordia New" w:hint="cs"/>
          <w:sz w:val="28"/>
          <w:cs/>
        </w:rPr>
        <w:t>เนื่องจากผลลัพธ์ที่ปรากฏกับผู้เรียนในคาบเรียนนี้จะเห็นได้ว่าผู้เรียนได้ลงมือปฏิบัติ ได้สังเกต ได้คิดคำตอบเชื่อมโยงความรู้ต่างๆด้วยตนเองตั้งแต่เริ่มต้น ผ่านทั้งการแก้ปัญหาด้วยตนเอง</w:t>
      </w:r>
      <w:r w:rsidR="00DF2A5B">
        <w:rPr>
          <w:rFonts w:cs="Cordia New" w:hint="cs"/>
          <w:sz w:val="28"/>
          <w:cs/>
        </w:rPr>
        <w:t xml:space="preserve"> ลองผิดลองถูก </w:t>
      </w:r>
      <w:r w:rsidR="004F695E">
        <w:rPr>
          <w:rFonts w:cs="Cordia New" w:hint="cs"/>
          <w:sz w:val="28"/>
          <w:cs/>
        </w:rPr>
        <w:t>รวมถึงการได้แลกเปลี่ยนเรียนรู้</w:t>
      </w:r>
      <w:r w:rsidR="00DF2A5B">
        <w:rPr>
          <w:rFonts w:cs="Cordia New" w:hint="cs"/>
          <w:sz w:val="28"/>
          <w:cs/>
        </w:rPr>
        <w:t xml:space="preserve">แสดงความคิดเห็น </w:t>
      </w:r>
      <w:r w:rsidR="004F695E">
        <w:rPr>
          <w:rFonts w:cs="Cordia New" w:hint="cs"/>
          <w:sz w:val="28"/>
          <w:cs/>
        </w:rPr>
        <w:t>รับฟังความคิดจากเพื่อนๆในชั้นเรียนกันเอง</w:t>
      </w:r>
      <w:r w:rsidR="000A24CA">
        <w:rPr>
          <w:rFonts w:cs="Cordia New"/>
          <w:sz w:val="28"/>
          <w:cs/>
        </w:rPr>
        <w:t>ผู้สอนเพียง</w:t>
      </w:r>
      <w:r w:rsidR="000A24CA" w:rsidRPr="000A24CA">
        <w:rPr>
          <w:rFonts w:cs="Cordia New"/>
          <w:sz w:val="28"/>
          <w:cs/>
        </w:rPr>
        <w:t>ขับเคลื่อนชั้</w:t>
      </w:r>
      <w:r w:rsidR="000A24CA">
        <w:rPr>
          <w:rFonts w:cs="Cordia New"/>
          <w:sz w:val="28"/>
          <w:cs/>
        </w:rPr>
        <w:t xml:space="preserve">นเรียนด้วยการกระตุ้นด้วยคำถาม </w:t>
      </w:r>
      <w:r w:rsidR="000A24CA" w:rsidRPr="000A24CA">
        <w:rPr>
          <w:rFonts w:cs="Cordia New"/>
          <w:sz w:val="28"/>
          <w:cs/>
        </w:rPr>
        <w:t>ทำให้ผู้เรียนเรียน</w:t>
      </w:r>
      <w:r w:rsidR="000A24CA">
        <w:rPr>
          <w:rFonts w:cs="Cordia New"/>
          <w:sz w:val="28"/>
          <w:cs/>
        </w:rPr>
        <w:t xml:space="preserve">รู้ได้ด้วยตนเอง </w:t>
      </w:r>
      <w:r w:rsidR="000A24CA" w:rsidRPr="000A24CA">
        <w:rPr>
          <w:rFonts w:cs="Cordia New"/>
          <w:sz w:val="28"/>
          <w:cs/>
        </w:rPr>
        <w:t xml:space="preserve"> เป็นการจัดประสบการณ์ตรงให้แก่ผู้เรียน ให้ผู้เรียนได้เรียนรู้</w:t>
      </w:r>
      <w:r w:rsidR="000A24CA">
        <w:rPr>
          <w:rFonts w:cs="Cordia New"/>
          <w:sz w:val="28"/>
          <w:cs/>
        </w:rPr>
        <w:t>สิ่งที่เป็นรูปธรรมเข้าใจง่าย</w:t>
      </w:r>
      <w:r w:rsidR="00DF2A5B">
        <w:rPr>
          <w:rFonts w:cs="Cordia New" w:hint="cs"/>
          <w:sz w:val="28"/>
          <w:cs/>
        </w:rPr>
        <w:t>ทั้งนี้ผู้สอนยังได้เห็นทักษะการทำงานในเรื่องรูปแบบการบันทึกงาน</w:t>
      </w:r>
      <w:r w:rsidR="001A7E27">
        <w:rPr>
          <w:rFonts w:cs="Cordia New" w:hint="cs"/>
          <w:sz w:val="28"/>
          <w:cs/>
        </w:rPr>
        <w:t>ที่เป็นการสรุปประเด็นการเรียนรู้ในแต่ละคาบเรียน ซึ่งผู้เรียนเริ่มมีความเข้าใจและมีพัฒนาการบันทึกงานที่มีการเขียนขยายความได้ชัดเจนมากขึ้น มีการอธิบายประกอบเหตุผลจากความเข้าใจของตนเองมากขึ้น</w:t>
      </w:r>
    </w:p>
    <w:p w:rsidR="006760C7" w:rsidRPr="00B633D8" w:rsidRDefault="00EE203B" w:rsidP="000A24CA">
      <w:pPr>
        <w:pStyle w:val="a3"/>
        <w:spacing w:after="0"/>
        <w:ind w:left="360"/>
        <w:jc w:val="thaiDistribut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-2059305</wp:posOffset>
            </wp:positionV>
            <wp:extent cx="7806055" cy="10067925"/>
            <wp:effectExtent l="19050" t="0" r="4445" b="0"/>
            <wp:wrapNone/>
            <wp:docPr id="13" name="รูปภาพ 10" descr="river-clip-art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r-clip-art-8.gif"/>
                    <pic:cNvPicPr/>
                  </pic:nvPicPr>
                  <pic:blipFill>
                    <a:blip r:embed="rId5">
                      <a:lum bright="49000" contrast="-6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E7E" w:rsidRPr="0006242E" w:rsidRDefault="0006242E" w:rsidP="00DF2A5B">
      <w:pPr>
        <w:rPr>
          <w:b/>
          <w:bCs/>
          <w:cs/>
        </w:rPr>
      </w:pPr>
      <w:r w:rsidRPr="0006242E">
        <w:rPr>
          <w:rFonts w:cs="Cordia New" w:hint="cs"/>
          <w:b/>
          <w:bCs/>
          <w:noProof/>
          <w:cs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-470261</wp:posOffset>
            </wp:positionH>
            <wp:positionV relativeFrom="paragraph">
              <wp:posOffset>3224141</wp:posOffset>
            </wp:positionV>
            <wp:extent cx="7473571" cy="3138985"/>
            <wp:effectExtent l="19050" t="0" r="0" b="0"/>
            <wp:wrapNone/>
            <wp:docPr id="6" name="รูปภาพ 0" descr="sea_waves-1979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_waves-1979px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571" cy="313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E25E7E" w:rsidRPr="0006242E" w:rsidSect="004E1A30">
      <w:pgSz w:w="12240" w:h="15840"/>
      <w:pgMar w:top="1134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1E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E25E7E"/>
    <w:rsid w:val="0006242E"/>
    <w:rsid w:val="000A24CA"/>
    <w:rsid w:val="001011C3"/>
    <w:rsid w:val="001A14C7"/>
    <w:rsid w:val="001A7E27"/>
    <w:rsid w:val="001C16D1"/>
    <w:rsid w:val="002458A1"/>
    <w:rsid w:val="002A43EA"/>
    <w:rsid w:val="002A7172"/>
    <w:rsid w:val="00327786"/>
    <w:rsid w:val="004E1A30"/>
    <w:rsid w:val="004F695E"/>
    <w:rsid w:val="005176CD"/>
    <w:rsid w:val="005520ED"/>
    <w:rsid w:val="005A5114"/>
    <w:rsid w:val="006760C7"/>
    <w:rsid w:val="00715946"/>
    <w:rsid w:val="00897A51"/>
    <w:rsid w:val="008D407B"/>
    <w:rsid w:val="00944F23"/>
    <w:rsid w:val="00A876BB"/>
    <w:rsid w:val="00AE4E8F"/>
    <w:rsid w:val="00B05A77"/>
    <w:rsid w:val="00B410E0"/>
    <w:rsid w:val="00B633D8"/>
    <w:rsid w:val="00BE2EB9"/>
    <w:rsid w:val="00C47698"/>
    <w:rsid w:val="00C76C26"/>
    <w:rsid w:val="00DF2A5B"/>
    <w:rsid w:val="00E25E7E"/>
    <w:rsid w:val="00EC533F"/>
    <w:rsid w:val="00ED27F6"/>
    <w:rsid w:val="00EE203B"/>
    <w:rsid w:val="00F27F91"/>
    <w:rsid w:val="00FC7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3545CE-4ABA-4334-BBA2-D292F83A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3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6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C16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MONTIRA BUAKUL</dc:creator>
  <cp:keywords/>
  <dc:description/>
  <cp:lastModifiedBy>IF MONTIRA BUAKUL</cp:lastModifiedBy>
  <cp:revision>13</cp:revision>
  <dcterms:created xsi:type="dcterms:W3CDTF">2013-10-07T12:28:00Z</dcterms:created>
  <dcterms:modified xsi:type="dcterms:W3CDTF">2013-10-08T06:51:00Z</dcterms:modified>
</cp:coreProperties>
</file>