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8C8" w:rsidRDefault="00FC58C8">
      <w:pPr>
        <w:rPr>
          <w:rFonts w:ascii="Cordia New" w:hAnsi="Cordia New" w:cs="FreesiaUPC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2.5pt;margin-top:-114.65pt;width:1583.9pt;height:1299.6pt;z-index:-251658240">
            <v:imagedata r:id="rId4" o:title=""/>
          </v:shape>
        </w:pict>
      </w:r>
    </w:p>
    <w:p w:rsidR="00FC58C8" w:rsidRPr="003D2EB5" w:rsidRDefault="00FC58C8">
      <w:pPr>
        <w:rPr>
          <w:rFonts w:ascii="Cordia New" w:hAnsi="Cordia New" w:cs="FreesiaUPC"/>
          <w:b/>
          <w:bCs/>
          <w:sz w:val="48"/>
          <w:szCs w:val="48"/>
        </w:rPr>
      </w:pPr>
      <w:r w:rsidRPr="003D2EB5">
        <w:rPr>
          <w:rFonts w:ascii="Cordia New" w:hAnsi="Cordia New" w:cs="FreesiaUPC"/>
          <w:b/>
          <w:bCs/>
          <w:sz w:val="48"/>
          <w:szCs w:val="48"/>
          <w:cs/>
        </w:rPr>
        <w:t xml:space="preserve">                                                                          </w:t>
      </w:r>
      <w:r w:rsidRPr="003D2EB5">
        <w:rPr>
          <w:rFonts w:ascii="Cordia New" w:hAnsi="Cordia New" w:cs="FreesiaUPC"/>
          <w:b/>
          <w:bCs/>
          <w:sz w:val="50"/>
          <w:szCs w:val="50"/>
          <w:cs/>
        </w:rPr>
        <w:t>ครูสุนันท์ฐิณัฐ พจนพิมล  (ครูเนียน)</w:t>
      </w:r>
    </w:p>
    <w:p w:rsidR="00FC58C8" w:rsidRPr="003D2EB5" w:rsidRDefault="00FC58C8">
      <w:pPr>
        <w:rPr>
          <w:rFonts w:ascii="Cordia New" w:hAnsi="Cordia New" w:cs="FreesiaUPC"/>
          <w:b/>
          <w:bCs/>
          <w:sz w:val="50"/>
          <w:szCs w:val="50"/>
        </w:rPr>
      </w:pPr>
      <w:r w:rsidRPr="003D2EB5">
        <w:rPr>
          <w:rFonts w:ascii="Cordia New" w:hAnsi="Cordia New" w:cs="FreesiaUPC"/>
          <w:b/>
          <w:bCs/>
          <w:sz w:val="50"/>
          <w:szCs w:val="50"/>
        </w:rPr>
        <w:t xml:space="preserve"> </w:t>
      </w:r>
      <w:r w:rsidRPr="003D2EB5">
        <w:rPr>
          <w:rFonts w:ascii="Cordia New" w:hAnsi="Cordia New" w:cs="FreesiaUPC"/>
          <w:b/>
          <w:bCs/>
          <w:sz w:val="50"/>
          <w:szCs w:val="50"/>
          <w:cs/>
        </w:rPr>
        <w:t xml:space="preserve">                                                                            ครูกิจกรรมพัฒนาผู้เรียน...ลูกเสือ</w:t>
      </w:r>
    </w:p>
    <w:p w:rsidR="00FC58C8" w:rsidRPr="003D2EB5" w:rsidRDefault="00FC58C8" w:rsidP="003D2EB5">
      <w:pPr>
        <w:jc w:val="center"/>
        <w:rPr>
          <w:rFonts w:ascii="Cordia New" w:hAnsi="Cordia New" w:cs="FreesiaUPC"/>
          <w:b/>
          <w:bCs/>
          <w:sz w:val="56"/>
          <w:szCs w:val="56"/>
        </w:rPr>
      </w:pPr>
      <w:r w:rsidRPr="003D2EB5">
        <w:rPr>
          <w:rFonts w:ascii="Cordia New" w:hAnsi="Cordia New" w:cs="FreesiaUPC"/>
          <w:b/>
          <w:bCs/>
          <w:sz w:val="56"/>
          <w:szCs w:val="56"/>
          <w:cs/>
        </w:rPr>
        <w:t>บำเพ็ญประโยชน์...ผลเกิดกับทุกๆ คนนะ...</w:t>
      </w:r>
    </w:p>
    <w:p w:rsidR="00FC58C8" w:rsidRPr="003D2EB5" w:rsidRDefault="00FC58C8" w:rsidP="003D2EB5">
      <w:pPr>
        <w:ind w:firstLine="720"/>
        <w:jc w:val="both"/>
        <w:rPr>
          <w:rFonts w:ascii="Cordia New" w:hAnsi="Cordia New"/>
          <w:sz w:val="50"/>
          <w:szCs w:val="50"/>
          <w:cs/>
        </w:rPr>
      </w:pPr>
      <w:r w:rsidRPr="003D2EB5">
        <w:rPr>
          <w:rFonts w:ascii="Cordia New" w:hAnsi="Cordia New"/>
          <w:sz w:val="50"/>
          <w:szCs w:val="50"/>
          <w:cs/>
        </w:rPr>
        <w:t>จากปัญหาที่ได้พบกับจุดเวรต่างๆ อาทิ บริเวณโถงใต้อาคารและบริเวณประตูสแกนบัตรที่มีกระเป๋า และสัมภาระของนักเรียนช่วงชั้นที่ ๑ วางเกะกะ เป็นจำนวนมาก ทั้งๆ ที่มีชั้นวางกระเป๋าให้แล้วก็ตาม หรือแม้กระทั่งบริเวณเครื่องเล่น หรือบ่อทรายที่มีคุณครูเวรดูแล ก็ยังมีนักเรียนหลายคนเล่นผิดวิธี เล่นอันตราย หวาดเสียว บางครั้งก็หลุดรอดสายตาของคุณครูเวรไป จึงมีแนวความคิดให้เหล่าลูกเสือสำรองชั้น ๓ ที่กำลังจะเรียนเรื่องการบำเพ็ญประโยชน์ ได้มีส่วนช่วยในเรื่องนี้ จึงได้มีการเตรียมการ โดยให้ลูกเสือสำรองและเนตรนารีสำรองชั้น ๓ ได้วางแผนการบำเพ็ญประโยชน์ แบ่งหน้าที่กันตามจุดต่างๆ หมุนเวียนไปช่วยคุณครูเวรทุกวันจันทร์หลังเลิกเรียน โดยได้รับความร่วมมือกับคุณครูแต่ละห้อง พาลูกเสือและเนตรนารีสำรองไปซักซ้อมกฎ กติกาการเล่น หรือ การจัดวางกระเป๋าให้เรียบร้อยก่อนเริ่มปฏิบัติจริง พอเมื่อถึงเวลาลงปฏิบัติหน้าที่ ลูกเสือและเนตรนารีสำรองเหล่านี้ก็ได้ลงปฏิบัติหน้าที่อย่างพร้อมเพรียงตามจุดต่างๆ เหมือนคุณครูเวร คอยตักเตือนน้องๆ และเพื่อนๆ ให้เล่นตามกติกา เล่นให้ถูกวิธี ให้เก็บกระเป๋าขึ้นชั้นให้เรียบร้อย หลายคนภูมิใจกับภารกิจนี้ หลายคนก็มีท้อบ้าง เพราะบางวันมีงานต้องสะสางหลังเลิกเรียนก็แจ้งเพื่อนในกลุ่มที่เหลือให้ช่วยดูแลแทนกัน</w:t>
      </w:r>
      <w:r w:rsidRPr="003D2EB5">
        <w:rPr>
          <w:rFonts w:ascii="Cordia New" w:hAnsi="Cordia New"/>
          <w:sz w:val="50"/>
          <w:szCs w:val="50"/>
        </w:rPr>
        <w:t xml:space="preserve"> </w:t>
      </w:r>
      <w:r w:rsidRPr="003D2EB5">
        <w:rPr>
          <w:rFonts w:ascii="Cordia New" w:hAnsi="Cordia New"/>
          <w:sz w:val="50"/>
          <w:szCs w:val="50"/>
          <w:cs/>
        </w:rPr>
        <w:t xml:space="preserve">คุณครูก็ได้รับเสียงสะท้อน ชื่นชมเด็กๆ มาอยู่เป็นระยะๆ </w:t>
      </w:r>
    </w:p>
    <w:p w:rsidR="00FC58C8" w:rsidRPr="003D2EB5" w:rsidRDefault="00FC58C8" w:rsidP="003D2EB5">
      <w:pPr>
        <w:ind w:firstLine="720"/>
        <w:jc w:val="both"/>
        <w:rPr>
          <w:rFonts w:ascii="Cordia New" w:hAnsi="Cordia New"/>
          <w:sz w:val="50"/>
          <w:szCs w:val="50"/>
        </w:rPr>
      </w:pPr>
      <w:r w:rsidRPr="003D2EB5">
        <w:rPr>
          <w:rFonts w:ascii="Cordia New" w:hAnsi="Cordia New"/>
          <w:sz w:val="50"/>
          <w:szCs w:val="50"/>
          <w:cs/>
        </w:rPr>
        <w:t>สำหรับลูกเสือและเนตรนารีสำรองชั้น ๒ ได้แบ่งหน้าที่กันดูแลความสะอาดในห้องเรียน บริเวณโถงชั้นสอง ห้องน้ำนักเรียนชายและหญิงที่ชั้นสอง โดยหมุนเวียนกันช่วยเตือนเพื่อนเมื่อใช้ห้องน้ำไม่สะอาด ใช้พื้นที่แล้วเก็บไม่เรียบร้อย หรือช่วยแจ้งพี่แม่บ้านมาช่วยเหลือในบางครั้ง</w:t>
      </w:r>
    </w:p>
    <w:p w:rsidR="00FC58C8" w:rsidRPr="003D2EB5" w:rsidRDefault="00FC58C8" w:rsidP="003D2EB5">
      <w:pPr>
        <w:ind w:firstLine="720"/>
        <w:jc w:val="both"/>
        <w:rPr>
          <w:rFonts w:ascii="Cordia New" w:hAnsi="Cordia New"/>
          <w:sz w:val="50"/>
          <w:szCs w:val="50"/>
        </w:rPr>
      </w:pPr>
      <w:r w:rsidRPr="003D2EB5">
        <w:rPr>
          <w:rFonts w:ascii="Cordia New" w:hAnsi="Cordia New"/>
          <w:sz w:val="50"/>
          <w:szCs w:val="50"/>
          <w:cs/>
        </w:rPr>
        <w:t>ส่วนน้องเล็กสุด ลูกเสือและเนตรนารีสำรองชั้น ๑ ได้ช่วยกันดูแลความสะอาดภายในห้องเรียน ภาชนะและเครื่องใช้ของตนเองให้สะอาดอยู่สม่ำเสมอ และช่วยดูแลบริเวณโถงชั้น ๑ ให้สะอาดด้วย หากเจอเศษทรายเข้ามาในบริเซณโถงก็จะช่วยกันหาไม้กวาดมากวาดเก็บทันที</w:t>
      </w:r>
    </w:p>
    <w:p w:rsidR="00FC58C8" w:rsidRPr="003D2EB5" w:rsidRDefault="00FC58C8" w:rsidP="003D2EB5">
      <w:pPr>
        <w:ind w:firstLine="720"/>
        <w:jc w:val="both"/>
        <w:rPr>
          <w:rFonts w:ascii="Cordia New" w:hAnsi="Cordia New"/>
          <w:sz w:val="50"/>
          <w:szCs w:val="50"/>
          <w:cs/>
        </w:rPr>
      </w:pPr>
      <w:r w:rsidRPr="003D2EB5">
        <w:rPr>
          <w:rFonts w:ascii="Cordia New" w:hAnsi="Cordia New"/>
          <w:sz w:val="50"/>
          <w:szCs w:val="50"/>
          <w:cs/>
        </w:rPr>
        <w:t>การบำเพ็ญประโยชน์และการมีจิตอาสา ดูแลรับผิดชอบสังคมของนักเรียนในวัยนี้แม้จะมีท้อ เหนื่อย ลืมกันบ้าง แต่หากได้ปฏิบัติอย่างต่อเนื่อง ก็จะซึมซับเรื่องราวดีๆ เหล่านี้สู่จิตใต้สำนึก และสามารถปฏิบัติได้ด้วยตนเองโดยไม่ต้องมีหน้าที่หรือเวรมาคอยกำกับอีกต่อไป...</w:t>
      </w:r>
    </w:p>
    <w:sectPr w:rsidR="00FC58C8" w:rsidRPr="003D2EB5" w:rsidSect="009E673C">
      <w:pgSz w:w="16839" w:h="23814" w:code="8"/>
      <w:pgMar w:top="709" w:right="1274" w:bottom="426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doNotTrackMoves/>
  <w:defaultTabStop w:val="720"/>
  <w:drawingGridHorizontalSpacing w:val="110"/>
  <w:displayHorizontalDrawingGridEvery w:val="2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09AA"/>
    <w:rsid w:val="000B6E1D"/>
    <w:rsid w:val="001D7B20"/>
    <w:rsid w:val="001E0A2C"/>
    <w:rsid w:val="00392853"/>
    <w:rsid w:val="003D2EB5"/>
    <w:rsid w:val="004E23DF"/>
    <w:rsid w:val="005962F4"/>
    <w:rsid w:val="005A599A"/>
    <w:rsid w:val="005E4065"/>
    <w:rsid w:val="006019C2"/>
    <w:rsid w:val="00667AE7"/>
    <w:rsid w:val="0089072A"/>
    <w:rsid w:val="00910948"/>
    <w:rsid w:val="009D0AE8"/>
    <w:rsid w:val="009E673C"/>
    <w:rsid w:val="00C302C7"/>
    <w:rsid w:val="00CC1AC7"/>
    <w:rsid w:val="00D23177"/>
    <w:rsid w:val="00DE46BC"/>
    <w:rsid w:val="00F709AA"/>
    <w:rsid w:val="00F913D6"/>
    <w:rsid w:val="00FC5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99A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323</Words>
  <Characters>1842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2014-03-28T09:12:00Z</dcterms:created>
  <dcterms:modified xsi:type="dcterms:W3CDTF">2014-03-28T09:12:00Z</dcterms:modified>
</cp:coreProperties>
</file>