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bg-graphic-dark" recolor="t" type="frame"/>
    </v:background>
  </w:background>
  <w:body>
    <w:p w:rsidR="00E92100" w:rsidRDefault="00E92100" w:rsidP="00E92100">
      <w:pPr>
        <w:ind w:firstLine="720"/>
        <w:jc w:val="thaiDistribute"/>
        <w:rPr>
          <w:rFonts w:asciiTheme="minorBidi" w:hAnsiTheme="minorBidi"/>
          <w:b/>
          <w:bCs/>
          <w:color w:val="FFFFFF" w:themeColor="background1"/>
          <w:sz w:val="44"/>
          <w:szCs w:val="44"/>
        </w:rPr>
      </w:pPr>
      <w:r>
        <w:rPr>
          <w:rFonts w:asciiTheme="minorBidi" w:hAnsiTheme="minorBidi"/>
          <w:b/>
          <w:bCs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6110605</wp:posOffset>
            </wp:positionH>
            <wp:positionV relativeFrom="paragraph">
              <wp:posOffset>-396875</wp:posOffset>
            </wp:positionV>
            <wp:extent cx="2652395" cy="2647950"/>
            <wp:effectExtent l="19050" t="0" r="0" b="0"/>
            <wp:wrapThrough wrapText="bothSides">
              <wp:wrapPolygon edited="0">
                <wp:start x="20979" y="21600"/>
                <wp:lineTo x="21755" y="20512"/>
                <wp:lineTo x="21755" y="1709"/>
                <wp:lineTo x="21290" y="155"/>
                <wp:lineTo x="20979" y="155"/>
                <wp:lineTo x="812" y="155"/>
                <wp:lineTo x="502" y="155"/>
                <wp:lineTo x="36" y="1088"/>
                <wp:lineTo x="36" y="20512"/>
                <wp:lineTo x="346" y="21445"/>
                <wp:lineTo x="812" y="21600"/>
                <wp:lineTo x="20979" y="21600"/>
              </wp:wrapPolygon>
            </wp:wrapThrough>
            <wp:docPr id="11" name="รูปภาพ 8" descr="F:\57\IMG_4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7\IMG_44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652395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E4599" w:rsidRDefault="00DE4599" w:rsidP="00E92100">
      <w:pPr>
        <w:ind w:firstLine="720"/>
        <w:jc w:val="thaiDistribute"/>
        <w:rPr>
          <w:rFonts w:asciiTheme="minorBidi" w:hAnsiTheme="minorBidi"/>
          <w:b/>
          <w:bCs/>
          <w:color w:val="FFFFFF" w:themeColor="background1"/>
          <w:sz w:val="4"/>
          <w:szCs w:val="4"/>
        </w:rPr>
      </w:pPr>
      <w:r w:rsidRPr="00DE4599">
        <w:rPr>
          <w:rFonts w:asciiTheme="minorBidi" w:hAnsiTheme="minorBidi" w:hint="cs"/>
          <w:b/>
          <w:bCs/>
          <w:color w:val="FFFFFF" w:themeColor="background1"/>
          <w:sz w:val="44"/>
          <w:szCs w:val="44"/>
          <w:cs/>
        </w:rPr>
        <w:t>ความตั้งใจ....สิ่งที่เกิดขึ้น</w:t>
      </w:r>
    </w:p>
    <w:p w:rsidR="00E92100" w:rsidRDefault="00E92100" w:rsidP="00E92100">
      <w:pPr>
        <w:ind w:firstLine="720"/>
        <w:jc w:val="thaiDistribute"/>
        <w:rPr>
          <w:rFonts w:asciiTheme="minorBidi" w:hAnsiTheme="minorBidi"/>
          <w:b/>
          <w:bCs/>
          <w:color w:val="FFFFFF" w:themeColor="background1"/>
          <w:sz w:val="4"/>
          <w:szCs w:val="4"/>
        </w:rPr>
      </w:pPr>
    </w:p>
    <w:p w:rsidR="00E92100" w:rsidRPr="00E92100" w:rsidRDefault="00E92100" w:rsidP="00E92100">
      <w:pPr>
        <w:ind w:firstLine="720"/>
        <w:jc w:val="thaiDistribute"/>
        <w:rPr>
          <w:rFonts w:asciiTheme="minorBidi" w:hAnsiTheme="minorBidi"/>
          <w:b/>
          <w:bCs/>
          <w:color w:val="FFFFFF" w:themeColor="background1"/>
          <w:sz w:val="4"/>
          <w:szCs w:val="4"/>
        </w:rPr>
      </w:pPr>
    </w:p>
    <w:p w:rsidR="00DE4599" w:rsidRDefault="00DE4599" w:rsidP="00DE4599">
      <w:pPr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>
        <w:rPr>
          <w:rFonts w:asciiTheme="minorBidi" w:hAnsiTheme="minorBidi" w:hint="cs"/>
          <w:b/>
          <w:bCs/>
          <w:color w:val="FFFFFF" w:themeColor="background1"/>
          <w:sz w:val="44"/>
          <w:szCs w:val="44"/>
          <w:cs/>
        </w:rPr>
        <w:tab/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>นักเรียนต้องเช้าใจเพิ่มมากขึ้น กล้าคิด กล้าทำ</w:t>
      </w:r>
    </w:p>
    <w:p w:rsidR="00DE4599" w:rsidRDefault="001B0B54" w:rsidP="00DE4599">
      <w:pPr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 w:rsidRPr="001B0B54">
        <w:rPr>
          <w:rFonts w:asciiTheme="minorBidi" w:hAnsiTheme="minorBidi"/>
          <w:b/>
          <w:bCs/>
          <w:noProof/>
          <w:color w:val="FFFFFF" w:themeColor="background1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กล่องข้อความ 2" o:spid="_x0000_s1029" type="#_x0000_t202" style="position:absolute;left:0;text-align:left;margin-left:502.9pt;margin-top:33.85pt;width:216.6pt;height:83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" filled="f" stroked="f">
            <v:textbox style="mso-next-textbox:#กล่องข้อความ 2">
              <w:txbxContent>
                <w:p w:rsidR="00E92100" w:rsidRDefault="00E92100" w:rsidP="00E92100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 w:rsidRPr="00AE64E0">
                    <w:rPr>
                      <w:rFonts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</w:rPr>
                    <w:t>ครูอภิทัย เรืองรอง (ครูอาม)</w:t>
                  </w:r>
                </w:p>
                <w:p w:rsidR="00E92100" w:rsidRPr="00AE64E0" w:rsidRDefault="00E92100" w:rsidP="00E92100">
                  <w:pP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</w:rPr>
                    <w:t xml:space="preserve">   </w:t>
                  </w:r>
                  <w:r w:rsidRPr="00AE64E0">
                    <w:rPr>
                      <w:rFonts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</w:rPr>
                    <w:t>หน่วยวิชาคณิตศาสตร์</w:t>
                  </w:r>
                </w:p>
                <w:p w:rsidR="00E92100" w:rsidRDefault="00E92100" w:rsidP="00E92100"/>
              </w:txbxContent>
            </v:textbox>
          </v:shape>
        </w:pict>
      </w:r>
      <w:r w:rsidR="00DE4599">
        <w:rPr>
          <w:rFonts w:asciiTheme="minorBidi" w:hAnsiTheme="minorBidi"/>
          <w:color w:val="FFFFFF" w:themeColor="background1"/>
          <w:sz w:val="40"/>
          <w:szCs w:val="40"/>
        </w:rPr>
        <w:t>“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ผมไม่เข้าใจตรงนี้ครับ</w:t>
      </w:r>
      <w:r w:rsidR="00DE4599">
        <w:rPr>
          <w:rFonts w:asciiTheme="minorBidi" w:hAnsiTheme="minorBidi"/>
          <w:color w:val="FFFFFF" w:themeColor="background1"/>
          <w:sz w:val="40"/>
          <w:szCs w:val="40"/>
        </w:rPr>
        <w:t>”     ”…..………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หนูงง</w:t>
      </w:r>
      <w:r w:rsidR="00DE4599">
        <w:rPr>
          <w:rFonts w:asciiTheme="minorBidi" w:hAnsiTheme="minorBidi"/>
          <w:color w:val="FFFFFF" w:themeColor="background1"/>
          <w:sz w:val="40"/>
          <w:szCs w:val="40"/>
        </w:rPr>
        <w:t>……………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ทำไม่ได้ค่ะคุณครู</w:t>
      </w:r>
      <w:r w:rsidR="00DE4599">
        <w:rPr>
          <w:rFonts w:asciiTheme="minorBidi" w:hAnsiTheme="minorBidi"/>
          <w:color w:val="FFFFFF" w:themeColor="background1"/>
          <w:sz w:val="40"/>
          <w:szCs w:val="40"/>
        </w:rPr>
        <w:t>”</w:t>
      </w:r>
    </w:p>
    <w:p w:rsidR="00E92100" w:rsidRDefault="00E92100" w:rsidP="00DE4599">
      <w:pPr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E92100" w:rsidRPr="00DE4599" w:rsidRDefault="00E92100" w:rsidP="00DE4599">
      <w:pPr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DE4599" w:rsidRPr="00DE4599" w:rsidRDefault="00DE4599" w:rsidP="00DE4599">
      <w:pPr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ต้องย้อนกลับไปถึง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2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ภาคเรียนที่แล้วกับความหวังที่ตั้งไว้ในเรื่องของการซ่อมเสริม........ภาคเรียนจิตตะนักเรียนจะต้องได้รับการช่วยเหลือได้ตรงจุด ตรงประเด็น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โดยดูจากคะแนนที่ใช้ในการประเมินแบบ 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PPT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ดูหลักการ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ทักษะวิธีการและกระบวนการแก้ปัญหา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นำข้อมูลที่ได้มาช่วยเหลือเพื่อให้นักเรียนซ่อมเสริมกลับสู่ห้องเรียนได้เร็วที่สุด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</w:p>
    <w:p w:rsidR="00DE4599" w:rsidRPr="00DE4599" w:rsidRDefault="00DE4599" w:rsidP="00DE4599">
      <w:pPr>
        <w:spacing w:after="0" w:line="240" w:lineRule="auto"/>
        <w:ind w:left="720" w:firstLine="720"/>
        <w:jc w:val="thaiDistribute"/>
        <w:rPr>
          <w:rFonts w:asciiTheme="minorBidi" w:hAnsiTheme="minorBidi"/>
          <w:b/>
          <w:bCs/>
          <w:color w:val="FFFFFF" w:themeColor="background1"/>
          <w:sz w:val="40"/>
          <w:szCs w:val="40"/>
        </w:rPr>
      </w:pPr>
      <w:r w:rsidRPr="00DE4599">
        <w:rPr>
          <w:rFonts w:asciiTheme="minorBidi" w:hAnsiTheme="minorBidi"/>
          <w:b/>
          <w:bCs/>
          <w:color w:val="FFFFFF" w:themeColor="background1"/>
          <w:sz w:val="40"/>
          <w:szCs w:val="40"/>
          <w:cs/>
        </w:rPr>
        <w:t>แล้วผลเป็นอย่างไรล่ะ</w:t>
      </w:r>
      <w:r w:rsidRPr="00DE4599">
        <w:rPr>
          <w:rFonts w:asciiTheme="minorBidi" w:hAnsiTheme="minorBidi"/>
          <w:b/>
          <w:bCs/>
          <w:color w:val="FFFFFF" w:themeColor="background1"/>
          <w:sz w:val="40"/>
          <w:szCs w:val="40"/>
        </w:rPr>
        <w:t xml:space="preserve">? </w:t>
      </w:r>
    </w:p>
    <w:p w:rsidR="00DE4599" w:rsidRDefault="00DE4599" w:rsidP="00DE4599">
      <w:pPr>
        <w:spacing w:after="0" w:line="240" w:lineRule="auto"/>
        <w:ind w:left="720"/>
        <w:jc w:val="thaiDistribute"/>
        <w:rPr>
          <w:rFonts w:asciiTheme="minorBidi" w:hAnsiTheme="minorBidi"/>
          <w:color w:val="FFFFFF" w:themeColor="background1"/>
          <w:sz w:val="4"/>
          <w:szCs w:val="4"/>
        </w:rPr>
      </w:pP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ต้องกล่าวถึงปัจจัยประกอบที่สำคัญ เวลาของการซ่อมเสริม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ตัวของนักเรียน ผู้ปกครองและครู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</w:p>
    <w:p w:rsidR="00DE4599" w:rsidRDefault="00DE4599" w:rsidP="00DE4599">
      <w:pPr>
        <w:spacing w:after="0" w:line="240" w:lineRule="auto"/>
        <w:ind w:left="720"/>
        <w:jc w:val="thaiDistribute"/>
        <w:rPr>
          <w:rFonts w:asciiTheme="minorBidi" w:hAnsiTheme="minorBidi"/>
          <w:color w:val="FFFFFF" w:themeColor="background1"/>
          <w:sz w:val="4"/>
          <w:szCs w:val="4"/>
        </w:rPr>
      </w:pPr>
    </w:p>
    <w:p w:rsidR="00DE4599" w:rsidRDefault="00DE4599" w:rsidP="00DE4599">
      <w:pPr>
        <w:spacing w:after="0" w:line="240" w:lineRule="auto"/>
        <w:ind w:left="720"/>
        <w:jc w:val="thaiDistribute"/>
        <w:rPr>
          <w:rFonts w:asciiTheme="minorBidi" w:hAnsiTheme="minorBidi"/>
          <w:color w:val="FFFFFF" w:themeColor="background1"/>
          <w:sz w:val="4"/>
          <w:szCs w:val="4"/>
        </w:rPr>
      </w:pPr>
    </w:p>
    <w:p w:rsidR="00DE4599" w:rsidRPr="00DE4599" w:rsidRDefault="00DE4599" w:rsidP="00DE4599">
      <w:pPr>
        <w:spacing w:after="0" w:line="240" w:lineRule="auto"/>
        <w:ind w:left="720"/>
        <w:jc w:val="thaiDistribute"/>
        <w:rPr>
          <w:rFonts w:asciiTheme="minorBidi" w:hAnsiTheme="minorBidi"/>
          <w:color w:val="FFFFFF" w:themeColor="background1"/>
          <w:sz w:val="4"/>
          <w:szCs w:val="4"/>
        </w:rPr>
      </w:pPr>
    </w:p>
    <w:p w:rsidR="00DE4599" w:rsidRPr="00DE4599" w:rsidRDefault="00DE4599" w:rsidP="00DE4599">
      <w:pPr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เวลาของการส่งเสริมในภาคเรียนจิตตะมีเพียง </w:t>
      </w:r>
      <w:proofErr w:type="gramStart"/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3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ครั้ง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ซึ่งน้อยต่อการนำพานักเรียนท</w:t>
      </w:r>
      <w:r>
        <w:rPr>
          <w:rFonts w:asciiTheme="minorBidi" w:hAnsiTheme="minorBidi"/>
          <w:color w:val="FFFFFF" w:themeColor="background1"/>
          <w:sz w:val="40"/>
          <w:szCs w:val="40"/>
          <w:cs/>
        </w:rPr>
        <w:t>ั้งหมดที่ต้องช่วยเหลือให้หลุดจา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>ก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ห้องเรียนซ่อมเสริมไปได้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ตัวของนักเรียนและผู้ปกครองมี 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2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กรณี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กรณีแรกผู้ปกครองในเช้าแต่ละวัน</w:t>
      </w:r>
      <w:r>
        <w:rPr>
          <w:rFonts w:asciiTheme="minorBidi" w:hAnsiTheme="minorBidi"/>
          <w:color w:val="FFFFFF" w:themeColor="background1"/>
          <w:sz w:val="40"/>
          <w:szCs w:val="40"/>
          <w:cs/>
        </w:rPr>
        <w:t>อาจมีภาระหน้าที่ที่ต้องจัดการให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>้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เรียบร้อยด้วยเวลาที่จำกัด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จึงส่งผลให้ในบางครั้งหลงลืมส่วนสำคัญตรงนี้ไปว่านักเรียนต้องมาเรียนซ่อม</w:t>
      </w:r>
      <w:r>
        <w:rPr>
          <w:rFonts w:asciiTheme="minorBidi" w:hAnsiTheme="minorBidi"/>
          <w:color w:val="FFFFFF" w:themeColor="background1"/>
          <w:sz w:val="40"/>
          <w:szCs w:val="40"/>
          <w:cs/>
        </w:rPr>
        <w:t>เสริมภายในเวลา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07:30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น.</w:t>
      </w:r>
      <w:proofErr w:type="gramEnd"/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กรณีที่สองนักเรียนตื่นสาย</w:t>
      </w:r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หรือมาแล้วอาจลืมหน้าที่ของตน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ส่วนตัวครูการตามนักเรียนมาเรียนอาจได้ไม่เต็มที่เท่าที่ควร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ในบางครั้งอาจใจร้อนในการสอนมากเกินไปเพื่อให้นักเรียนซ่อมเสริมทันเนื้อหา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ปัจจุบันและเก็บเนื้อหาเดิมให้หมดอีกด้วย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</w:p>
    <w:p w:rsidR="00DE4599" w:rsidRPr="00DE4599" w:rsidRDefault="00DE4599" w:rsidP="00DE4599">
      <w:pPr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DE4599" w:rsidRPr="00DE4599" w:rsidRDefault="00DE4599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ab/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คงต้องพูดว่าไม่ได้ผลตามที่คาดหวังไว้...แล้วทำไมถึงนำเรื่องที่ไม่ประสบความสำเร็จเท่าที่ควรมาเขียนเพื่อบอกเล่าละ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>?</w:t>
      </w:r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</w:p>
    <w:p w:rsidR="00DE4599" w:rsidRPr="00DE4599" w:rsidRDefault="00DE4599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ไม่มีอะไรที่เป็นไปตาม</w:t>
      </w:r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ที่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เราคาดหวังทุกอย่าง</w:t>
      </w:r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แต่การพัฒนาไม่ได้หยุด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นิ่งอยู่แค่จุดเริ่ม ทีละเล็กทีละน้อย ค่อยเป็นค่อยไปประสบความสำเร็จ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พบอุปสรรค ล้มเหลวเริ่มใหม่คละปะปนกันไป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ลองมองย้อนกลับไปพบปัญหาดังที่กล่าวข้างต้น</w:t>
      </w:r>
      <w:r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แล้วนำมาปรับใช้ในห้องเรียนซ่อมเสริมในภาคเรียนวิมังสา </w:t>
      </w:r>
    </w:p>
    <w:p w:rsidR="00DE4599" w:rsidRPr="00DE4599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  <w:cs/>
        </w:rPr>
      </w:pPr>
      <w:r>
        <w:rPr>
          <w:rFonts w:asciiTheme="minorBidi" w:hAnsiTheme="minorBidi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5735320</wp:posOffset>
            </wp:positionH>
            <wp:positionV relativeFrom="paragraph">
              <wp:posOffset>481330</wp:posOffset>
            </wp:positionV>
            <wp:extent cx="3870960" cy="3318510"/>
            <wp:effectExtent l="0" t="285750" r="0" b="262890"/>
            <wp:wrapTight wrapText="bothSides">
              <wp:wrapPolygon edited="0">
                <wp:start x="21653" y="-62"/>
                <wp:lineTo x="74" y="-62"/>
                <wp:lineTo x="74" y="21637"/>
                <wp:lineTo x="21653" y="21637"/>
                <wp:lineTo x="21653" y="-62"/>
              </wp:wrapPolygon>
            </wp:wrapTight>
            <wp:docPr id="10" name="Picture 3" descr="11004172_962399193779186_20576010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04172_962399193779186_2057601025_n.jpg"/>
                    <pic:cNvPicPr/>
                  </pic:nvPicPr>
                  <pic:blipFill>
                    <a:blip r:embed="rId7"/>
                    <a:srcRect l="12038" t="8059" r="11780" b="1098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096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ครั้งที่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1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ของการซ่อมเสริม ปรับปรุงจากความใจร้อนของครู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ด้วยการ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ให้นักเรียนทุกคนทบทวนเนื้อหาของภาคเรียนที่ผ่านมา เรื่องการบวกจำนวน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1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หลักกับ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1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หลักที่มีผลบวกไม่เกิน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20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และการลบจำนวน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>2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หลักกับ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1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หลักที่มีตัวตั้งไม่เกิน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20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ด้วยกิจกรรมที่ผ่อนคลายมากขึ้น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กิจกรรมกระโดดบนเส้นจำนวนเพื่อหาคำตอบของโจทย์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9-8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จะได้คำตอบเท่ากับเท่าไร มีเด็กผู้ชายผมบ็อบคนน</w:t>
      </w:r>
      <w:r w:rsidR="00DE4599"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ึง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 ตอบ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ขึ้นมา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ทันทีว่า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>
        <w:rPr>
          <w:rFonts w:asciiTheme="minorBidi" w:hAnsiTheme="minorBidi"/>
          <w:color w:val="FFFFFF" w:themeColor="background1"/>
          <w:sz w:val="40"/>
          <w:szCs w:val="40"/>
          <w:cs/>
        </w:rPr>
        <w:t>รู้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แล้ว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ครูอามจะให้เราทำอะไร กระโดดไงจาก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6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กระโดดไปอีก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7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ที ก็จะได้คำตอบ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ความรู้สึก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ที่เกิดขึ้น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 ณ ตอนนั้น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คือ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ห้อง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เรียนทั้งห้อง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ผ่อนคลายไม่ตึงเครียดเกินไป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>ครูจึง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เอาความรู้สึกดีดีนั้นมาต่อด้วยการให้โจทย์คำถามแก่นักเรียนแต่ละคน</w:t>
      </w:r>
      <w:r w:rsidR="004D52AC">
        <w:rPr>
          <w:rFonts w:asciiTheme="minorBidi" w:hAnsiTheme="minorBidi"/>
          <w:color w:val="FFFFFF" w:themeColor="background1"/>
          <w:sz w:val="40"/>
          <w:szCs w:val="40"/>
          <w:cs/>
        </w:rPr>
        <w:t>เพิ่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ม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มากขึ้น เพื่อฝึกทักษะให้คล่องแคล่วแม่นยำ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ดูนักเรียนแต่ละคนกระตือรือร้นมา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ก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กว่าเดิม</w:t>
      </w: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>
      <w:pPr>
        <w:rPr>
          <w:rFonts w:asciiTheme="minorBidi" w:hAnsiTheme="minorBidi"/>
          <w:color w:val="FFFFFF" w:themeColor="background1"/>
          <w:sz w:val="40"/>
          <w:szCs w:val="40"/>
          <w:cs/>
        </w:rPr>
      </w:pPr>
      <w:r>
        <w:rPr>
          <w:rFonts w:asciiTheme="minorBidi" w:hAnsiTheme="minorBidi"/>
          <w:color w:val="FFFFFF" w:themeColor="background1"/>
          <w:sz w:val="40"/>
          <w:szCs w:val="40"/>
          <w:cs/>
        </w:rPr>
        <w:br w:type="page"/>
      </w:r>
    </w:p>
    <w:p w:rsidR="00DE4599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>
        <w:rPr>
          <w:rFonts w:asciiTheme="minorBidi" w:hAnsiTheme="minorBidi"/>
          <w:noProof/>
          <w:color w:val="FFFFFF" w:themeColor="background1"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2106295</wp:posOffset>
            </wp:positionV>
            <wp:extent cx="3072130" cy="2727960"/>
            <wp:effectExtent l="0" t="171450" r="0" b="148590"/>
            <wp:wrapSquare wrapText="bothSides"/>
            <wp:docPr id="4" name="Picture 0" descr="11004813_962399170445855_11600227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04813_962399170445855_1160022750_n.jpg"/>
                    <pic:cNvPicPr/>
                  </pic:nvPicPr>
                  <pic:blipFill>
                    <a:blip r:embed="rId8"/>
                    <a:srcRect l="192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2130" cy="272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ครั้งที่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2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ลองหาวิธีใหม่อีกลองสอนเนื้อหาที่จะเข้าเรียนในห้องปกติให้กับนักเรียนซ่อม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เสริมก่อนแล้วบอกนี่เราเรียนก่อนก่อนเพื่อนในห้องอีกนะได้ไหม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(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ค่าประจำหลัก) เหตุผลของการทำแบบที่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2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มองในอีกมุมมองเด็กที่ซ่อมเสริมเขาไม่เข้าใจเนื้อหาอย่างเดียวหรือไม่ชอบที่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จะเปิดใจให้เข้าใจมากกว่ากัน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หลังจากที่สอนเนื้อหาบางส่วนให้นักเรียนซ่อมเสริม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4D52AC">
        <w:rPr>
          <w:rFonts w:asciiTheme="minorBidi" w:hAnsiTheme="minorBidi"/>
          <w:color w:val="FFFFFF" w:themeColor="background1"/>
          <w:sz w:val="40"/>
          <w:szCs w:val="40"/>
          <w:cs/>
        </w:rPr>
        <w:t>พอเข้าค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าบ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เรียนปกติผลตอบรับ (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50%)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สะท้อน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ว่า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ง่ายจัง เคยเรียนแล้ว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เรียนตอนซ่อมเสริมก่อนเพื่อนอีก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ความมั่นใจสำหรับนักเรียนบางคนควรต้องเสริมสร้างให้เข้มแข็งเห็นว่าให้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รู้สึกต่อตัววิชาว่าง่าย เปิดใจยอมรับในที่สุด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 w:rsidR="004D52AC">
        <w:rPr>
          <w:rFonts w:asciiTheme="minorBidi" w:hAnsiTheme="minorBidi"/>
          <w:color w:val="FFFFFF" w:themeColor="background1"/>
          <w:sz w:val="40"/>
          <w:szCs w:val="40"/>
          <w:cs/>
        </w:rPr>
        <w:t>ในการซ่อม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เสริม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ครั้งที่เหลือครูก็จะพยายามเก็บเรื่องเดิมที่ติดพร้อมให้เรื่องใหม่ที่จะใช้ไปควบคู่กัน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AF24D6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>
        <w:rPr>
          <w:rFonts w:asciiTheme="minorBidi" w:hAnsiTheme="minorBidi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4815840</wp:posOffset>
            </wp:positionH>
            <wp:positionV relativeFrom="paragraph">
              <wp:posOffset>323850</wp:posOffset>
            </wp:positionV>
            <wp:extent cx="3474720" cy="2847975"/>
            <wp:effectExtent l="0" t="304800" r="0" b="276225"/>
            <wp:wrapNone/>
            <wp:docPr id="7" name="Picture 2" descr="11016605_962399180445854_13027269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16605_962399180445854_1302726910_n.jpg"/>
                    <pic:cNvPicPr/>
                  </pic:nvPicPr>
                  <pic:blipFill>
                    <a:blip r:embed="rId9"/>
                    <a:srcRect b="60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472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F24D6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>
        <w:rPr>
          <w:rFonts w:asciiTheme="minorBidi" w:hAnsiTheme="minorBidi" w:hint="cs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113030</wp:posOffset>
            </wp:positionV>
            <wp:extent cx="3608705" cy="2593340"/>
            <wp:effectExtent l="0" t="514350" r="0" b="473710"/>
            <wp:wrapNone/>
            <wp:docPr id="6" name="Picture 1" descr="11005621_962399173779188_5349566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05621_962399173779188_534956687_n.jpg"/>
                    <pic:cNvPicPr/>
                  </pic:nvPicPr>
                  <pic:blipFill>
                    <a:blip r:embed="rId10"/>
                    <a:srcRect l="3530" t="16293" r="906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08705" cy="259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AF24D6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AF24D6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AF24D6" w:rsidRDefault="00AF24D6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Default="004D52AC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4D52AC" w:rsidRPr="00DE4599" w:rsidRDefault="004D52AC" w:rsidP="00AB5026">
      <w:pPr>
        <w:tabs>
          <w:tab w:val="left" w:pos="1418"/>
        </w:tabs>
        <w:spacing w:after="0" w:line="240" w:lineRule="auto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DE4599" w:rsidRPr="00DE4599" w:rsidRDefault="00DE4599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DE4599" w:rsidRPr="004D52AC" w:rsidRDefault="00DE4599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b/>
          <w:bCs/>
          <w:color w:val="FFFFFF" w:themeColor="background1"/>
          <w:sz w:val="40"/>
          <w:szCs w:val="40"/>
        </w:rPr>
      </w:pPr>
      <w:r w:rsidRPr="004D52AC">
        <w:rPr>
          <w:rFonts w:asciiTheme="minorBidi" w:hAnsiTheme="minorBidi"/>
          <w:b/>
          <w:bCs/>
          <w:color w:val="FFFFFF" w:themeColor="background1"/>
          <w:sz w:val="40"/>
          <w:szCs w:val="40"/>
        </w:rPr>
        <w:tab/>
      </w:r>
      <w:r w:rsidRPr="004D52AC">
        <w:rPr>
          <w:rFonts w:asciiTheme="minorBidi" w:hAnsiTheme="minorBidi"/>
          <w:b/>
          <w:bCs/>
          <w:color w:val="FFFFFF" w:themeColor="background1"/>
          <w:sz w:val="40"/>
          <w:szCs w:val="40"/>
          <w:cs/>
        </w:rPr>
        <w:t>ตกลงว่าเทอมวิมังสาได้ผลตามที่หวัง</w:t>
      </w:r>
      <w:r w:rsidRPr="004D52AC">
        <w:rPr>
          <w:rFonts w:asciiTheme="minorBidi" w:hAnsiTheme="minorBidi"/>
          <w:b/>
          <w:bCs/>
          <w:color w:val="FFFFFF" w:themeColor="background1"/>
          <w:sz w:val="40"/>
          <w:szCs w:val="40"/>
        </w:rPr>
        <w:t xml:space="preserve">? </w:t>
      </w:r>
    </w:p>
    <w:p w:rsidR="00DE4599" w:rsidRPr="00DE4599" w:rsidRDefault="00DE4599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คิดว่าไม่ประสบความสำเร็จ</w:t>
      </w:r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เนื่องจาก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นักเรียนมีความมั่นใจเพิ่มมากขึ้น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ก็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จริง</w:t>
      </w:r>
      <w:r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แต่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พวกเขา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ยังไม่สามารถออกจาก</w:t>
      </w:r>
      <w:r w:rsidR="004D52AC">
        <w:rPr>
          <w:rFonts w:asciiTheme="minorBidi" w:hAnsiTheme="minorBidi" w:hint="cs"/>
          <w:color w:val="FFFFFF" w:themeColor="background1"/>
          <w:sz w:val="40"/>
          <w:szCs w:val="40"/>
          <w:cs/>
        </w:rPr>
        <w:t>ห้อง</w:t>
      </w:r>
      <w:r w:rsidR="003A485B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        </w:t>
      </w:r>
      <w:r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 xml:space="preserve">ซ่อมเสริมได้ </w:t>
      </w:r>
    </w:p>
    <w:p w:rsidR="00DE4599" w:rsidRPr="00DE4599" w:rsidRDefault="00DE4599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</w:p>
    <w:p w:rsidR="00DE4599" w:rsidRPr="003A485B" w:rsidRDefault="00DE4599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b/>
          <w:bCs/>
          <w:color w:val="FFFFFF" w:themeColor="background1"/>
          <w:sz w:val="40"/>
          <w:szCs w:val="40"/>
        </w:rPr>
      </w:pPr>
      <w:r w:rsidRPr="003A485B">
        <w:rPr>
          <w:rFonts w:asciiTheme="minorBidi" w:hAnsiTheme="minorBidi" w:hint="cs"/>
          <w:b/>
          <w:bCs/>
          <w:color w:val="FFFFFF" w:themeColor="background1"/>
          <w:sz w:val="40"/>
          <w:szCs w:val="40"/>
          <w:cs/>
        </w:rPr>
        <w:tab/>
      </w:r>
      <w:r w:rsidRPr="003A485B">
        <w:rPr>
          <w:rFonts w:asciiTheme="minorBidi" w:hAnsiTheme="minorBidi"/>
          <w:b/>
          <w:bCs/>
          <w:color w:val="FFFFFF" w:themeColor="background1"/>
          <w:sz w:val="40"/>
          <w:szCs w:val="40"/>
          <w:cs/>
        </w:rPr>
        <w:t>สรุปอะไรคือสิ่งที่ประสบความสำเร็จล่ะ</w:t>
      </w:r>
      <w:r w:rsidRPr="003A485B">
        <w:rPr>
          <w:rFonts w:asciiTheme="minorBidi" w:hAnsiTheme="minorBidi"/>
          <w:b/>
          <w:bCs/>
          <w:color w:val="FFFFFF" w:themeColor="background1"/>
          <w:sz w:val="40"/>
          <w:szCs w:val="40"/>
        </w:rPr>
        <w:t xml:space="preserve">? </w:t>
      </w:r>
    </w:p>
    <w:p w:rsidR="00DE4599" w:rsidRPr="00DE4599" w:rsidRDefault="003A485B" w:rsidP="00DE4599">
      <w:pPr>
        <w:tabs>
          <w:tab w:val="left" w:pos="1418"/>
        </w:tabs>
        <w:spacing w:after="0" w:line="240" w:lineRule="auto"/>
        <w:ind w:firstLine="720"/>
        <w:jc w:val="thaiDistribute"/>
        <w:rPr>
          <w:rFonts w:asciiTheme="minorBidi" w:hAnsiTheme="minorBidi"/>
          <w:color w:val="FFFFFF" w:themeColor="background1"/>
          <w:sz w:val="40"/>
          <w:szCs w:val="40"/>
        </w:rPr>
      </w:pP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>ก็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รู้ว่าตัวเองไม่ประสบความสำเร็จไง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>แล้วก็รู้ว่า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จุดไหนบ้างที่ต้องพัฒนาต่อโดยการพึ่งพาปรึกษาทีม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เพื่อหาแนวทางในการแก้ไข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</w:rPr>
        <w:t xml:space="preserve"> </w:t>
      </w:r>
      <w:r>
        <w:rPr>
          <w:rFonts w:asciiTheme="minorBidi" w:hAnsiTheme="minorBidi" w:hint="cs"/>
          <w:color w:val="FFFFFF" w:themeColor="background1"/>
          <w:sz w:val="40"/>
          <w:szCs w:val="40"/>
          <w:cs/>
        </w:rPr>
        <w:t>ในครั้ง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ต่อๆ</w:t>
      </w:r>
      <w:r w:rsidR="00DE4599" w:rsidRPr="00DE4599">
        <w:rPr>
          <w:rFonts w:asciiTheme="minorBidi" w:hAnsiTheme="minorBidi" w:hint="cs"/>
          <w:color w:val="FFFFFF" w:themeColor="background1"/>
          <w:sz w:val="40"/>
          <w:szCs w:val="40"/>
          <w:cs/>
        </w:rPr>
        <w:t xml:space="preserve"> </w:t>
      </w:r>
      <w:r w:rsidR="00DE4599" w:rsidRPr="00DE4599">
        <w:rPr>
          <w:rFonts w:asciiTheme="minorBidi" w:hAnsiTheme="minorBidi"/>
          <w:color w:val="FFFFFF" w:themeColor="background1"/>
          <w:sz w:val="40"/>
          <w:szCs w:val="40"/>
          <w:cs/>
        </w:rPr>
        <w:t>ไป</w:t>
      </w:r>
    </w:p>
    <w:p w:rsidR="00C11AD3" w:rsidRDefault="00C11AD3" w:rsidP="00DE4599">
      <w:pPr>
        <w:rPr>
          <w:color w:val="FFFFFF" w:themeColor="background1"/>
          <w:sz w:val="40"/>
          <w:szCs w:val="22"/>
        </w:rPr>
      </w:pPr>
    </w:p>
    <w:p w:rsidR="004D52AC" w:rsidRPr="00DE4599" w:rsidRDefault="004D52AC" w:rsidP="00DE4599">
      <w:pPr>
        <w:rPr>
          <w:color w:val="FFFFFF" w:themeColor="background1"/>
          <w:sz w:val="40"/>
          <w:szCs w:val="22"/>
        </w:rPr>
      </w:pPr>
    </w:p>
    <w:sectPr w:rsidR="004D52AC" w:rsidRPr="00DE4599" w:rsidSect="004D52AC">
      <w:pgSz w:w="16839" w:h="23814" w:code="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C11AD3"/>
    <w:rsid w:val="000D38EC"/>
    <w:rsid w:val="000E66D3"/>
    <w:rsid w:val="001173E0"/>
    <w:rsid w:val="001B0B54"/>
    <w:rsid w:val="001F03C2"/>
    <w:rsid w:val="00222A9F"/>
    <w:rsid w:val="002337FC"/>
    <w:rsid w:val="002F0529"/>
    <w:rsid w:val="00315622"/>
    <w:rsid w:val="00375B10"/>
    <w:rsid w:val="0039381D"/>
    <w:rsid w:val="003A485B"/>
    <w:rsid w:val="00476830"/>
    <w:rsid w:val="00487472"/>
    <w:rsid w:val="004A0115"/>
    <w:rsid w:val="004A3A31"/>
    <w:rsid w:val="004C4325"/>
    <w:rsid w:val="004D52AC"/>
    <w:rsid w:val="00656EC8"/>
    <w:rsid w:val="00660953"/>
    <w:rsid w:val="00704AE6"/>
    <w:rsid w:val="00754999"/>
    <w:rsid w:val="00775B37"/>
    <w:rsid w:val="00785D94"/>
    <w:rsid w:val="00934AC0"/>
    <w:rsid w:val="00992691"/>
    <w:rsid w:val="00A13A7C"/>
    <w:rsid w:val="00A13CCA"/>
    <w:rsid w:val="00A22797"/>
    <w:rsid w:val="00AB5026"/>
    <w:rsid w:val="00AE64E0"/>
    <w:rsid w:val="00AF24D6"/>
    <w:rsid w:val="00C11AD3"/>
    <w:rsid w:val="00C32049"/>
    <w:rsid w:val="00CF7FC0"/>
    <w:rsid w:val="00D50C39"/>
    <w:rsid w:val="00D70287"/>
    <w:rsid w:val="00DB437D"/>
    <w:rsid w:val="00DE4599"/>
    <w:rsid w:val="00E92100"/>
    <w:rsid w:val="00EB313E"/>
    <w:rsid w:val="00F91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c"/>
      <o:colormenu v:ext="edit" fillcolor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C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D903C-3E8A-4A37-BBDD-7468025B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2007-07-21T18:19:00Z</dcterms:created>
  <dcterms:modified xsi:type="dcterms:W3CDTF">2015-03-10T11:07:00Z</dcterms:modified>
</cp:coreProperties>
</file>