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6803" w:rsidRPr="00AA50D1" w:rsidRDefault="000B6803" w:rsidP="004A7DD8">
      <w:pPr>
        <w:pStyle w:val="Heading1"/>
        <w:rPr>
          <w:rStyle w:val="IntenseEmphasis"/>
          <w:rFonts w:ascii="Cordia New" w:hAnsi="Cordia New" w:cs="Cordia New"/>
          <w:bCs w:val="0"/>
          <w:iCs/>
          <w:color w:val="948A54"/>
          <w:sz w:val="56"/>
          <w:szCs w:val="56"/>
          <w:lang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Children's wallpaper Flowers girl child fantasy wind blush music wallpaper background" style="position:absolute;margin-left:-63.75pt;margin-top:-112.95pt;width:1242pt;height:877.5pt;z-index:-251664384">
            <v:imagedata r:id="rId5" r:href="rId6"/>
          </v:shape>
        </w:pict>
      </w:r>
      <w:r>
        <w:rPr>
          <w:noProof/>
        </w:rPr>
        <w:pict>
          <v:shape id="_x0000_s1027" type="#_x0000_t75" style="position:absolute;margin-left:931.2pt;margin-top:-72.7pt;width:172.05pt;height:197.75pt;rotation:320768fd;z-index:251663360">
            <v:imagedata r:id="rId7" o:title=""/>
          </v:shape>
        </w:pict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96"/>
          <w:szCs w:val="96"/>
        </w:rPr>
        <w:t>“</w:t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96"/>
          <w:szCs w:val="96"/>
          <w:cs/>
        </w:rPr>
        <w:t>สนุกกับการเริ่มต้น</w:t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96"/>
          <w:szCs w:val="96"/>
        </w:rPr>
        <w:t>...</w:t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96"/>
          <w:szCs w:val="96"/>
          <w:cs/>
        </w:rPr>
        <w:t>.</w:t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96"/>
          <w:szCs w:val="96"/>
        </w:rPr>
        <w:t>”</w:t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72"/>
          <w:szCs w:val="72"/>
          <w:cs/>
        </w:rPr>
        <w:tab/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72"/>
          <w:szCs w:val="72"/>
          <w:lang/>
        </w:rPr>
        <w:tab/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72"/>
          <w:szCs w:val="72"/>
          <w:lang/>
        </w:rPr>
        <w:tab/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72"/>
          <w:szCs w:val="72"/>
          <w:lang/>
        </w:rPr>
        <w:tab/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72"/>
          <w:szCs w:val="72"/>
          <w:lang/>
        </w:rPr>
        <w:tab/>
        <w:t xml:space="preserve">  </w:t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72"/>
          <w:szCs w:val="72"/>
          <w:lang/>
        </w:rPr>
        <w:tab/>
      </w:r>
      <w:r w:rsidRPr="00AA50D1">
        <w:rPr>
          <w:rStyle w:val="IntenseEmphasis"/>
          <w:rFonts w:ascii="Cordia New" w:hAnsi="Cordia New" w:cs="Cordia New"/>
          <w:bCs w:val="0"/>
          <w:iCs/>
          <w:color w:val="948A54"/>
          <w:sz w:val="72"/>
          <w:szCs w:val="72"/>
          <w:lang/>
        </w:rPr>
        <w:tab/>
        <w:t xml:space="preserve">          </w:t>
      </w:r>
      <w:r w:rsidRPr="00992E41">
        <w:rPr>
          <w:rStyle w:val="IntenseEmphasis"/>
          <w:rFonts w:ascii="Cordia New" w:hAnsi="Cordia New" w:cs="Cordia New"/>
          <w:bCs w:val="0"/>
          <w:iCs/>
          <w:color w:val="948A54"/>
          <w:sz w:val="56"/>
          <w:szCs w:val="56"/>
          <w:cs/>
        </w:rPr>
        <w:t>เมธาวดี  กุลรัตนะชัย  (ครูบี : ดนตรีชีวิต)</w:t>
      </w:r>
      <w:r w:rsidRPr="00B402A5">
        <w:rPr>
          <w:rStyle w:val="IntenseEmphasis"/>
          <w:rFonts w:ascii="Cordia New" w:hAnsi="Cordia New" w:cs="Cordia New"/>
          <w:bCs w:val="0"/>
          <w:iCs/>
          <w:color w:val="948A54"/>
          <w:sz w:val="56"/>
          <w:szCs w:val="56"/>
          <w:cs/>
        </w:rPr>
        <w:t xml:space="preserve">   </w:t>
      </w:r>
    </w:p>
    <w:p w:rsidR="000B6803" w:rsidRPr="00AA50D1" w:rsidRDefault="000B6803" w:rsidP="00C919C0">
      <w:pPr>
        <w:rPr>
          <w:color w:val="31849B"/>
          <w:lang/>
        </w:rPr>
      </w:pPr>
    </w:p>
    <w:p w:rsidR="000B6803" w:rsidRPr="00AA50D1" w:rsidRDefault="000B6803" w:rsidP="004A7DD8">
      <w:pPr>
        <w:rPr>
          <w:rFonts w:ascii="CordiaUPC" w:hAnsi="CordiaUPC" w:cs="CordiaUPC"/>
          <w:color w:val="31849B"/>
          <w:sz w:val="36"/>
          <w:szCs w:val="36"/>
        </w:rPr>
      </w:pPr>
    </w:p>
    <w:p w:rsidR="000B6803" w:rsidRPr="00AA50D1" w:rsidRDefault="000B6803" w:rsidP="004A7DD8">
      <w:pPr>
        <w:rPr>
          <w:rFonts w:ascii="CordiaUPC" w:hAnsi="CordiaUPC" w:cs="CordiaUPC"/>
          <w:color w:val="31849B"/>
          <w:sz w:val="40"/>
          <w:szCs w:val="40"/>
        </w:rPr>
      </w:pPr>
      <w:r w:rsidRPr="00AA50D1">
        <w:rPr>
          <w:rFonts w:ascii="CordiaUPC" w:hAnsi="CordiaUPC" w:cs="CordiaUPC"/>
          <w:color w:val="31849B"/>
          <w:sz w:val="36"/>
          <w:szCs w:val="36"/>
        </w:rPr>
        <w:tab/>
      </w:r>
      <w:r w:rsidRPr="00AA50D1">
        <w:rPr>
          <w:rFonts w:ascii="CordiaUPC" w:hAnsi="CordiaUPC" w:cs="CordiaUPC"/>
          <w:b/>
          <w:bCs/>
          <w:i/>
          <w:iCs/>
          <w:color w:val="31849B"/>
          <w:sz w:val="56"/>
          <w:szCs w:val="56"/>
          <w:cs/>
        </w:rPr>
        <w:t>ชีวิตในวัยเด็ก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...ช่างดูสนุก  ตื่นเต้น  มีพลังมากมายเหลือเกิน  เราสังเกตได้จากชีวิตประจำวันของเด็กๆ  โดยเฉพาะเด็กชั้น 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1 </w:t>
      </w:r>
      <w:r>
        <w:rPr>
          <w:rFonts w:ascii="CordiaUPC" w:hAnsi="CordiaUPC" w:cs="CordiaUPC"/>
          <w:color w:val="31849B"/>
          <w:sz w:val="40"/>
          <w:szCs w:val="40"/>
          <w:cs/>
        </w:rPr>
        <w:t>ซึ่งเราคิดว่า  เขา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มีความน่าสนใจหลายอย่าง ที่พอเราซึ่งเป็นครูอยู่ด้วยแล้วมีความสุข  รวมถึง</w:t>
      </w:r>
      <w:r w:rsidRPr="00AA50D1">
        <w:rPr>
          <w:rFonts w:ascii="CordiaUPC" w:hAnsi="CordiaUPC" w:cs="CordiaUPC"/>
          <w:color w:val="31849B"/>
          <w:sz w:val="40"/>
          <w:szCs w:val="40"/>
        </w:rPr>
        <w:t>...</w:t>
      </w:r>
      <w:r>
        <w:rPr>
          <w:rFonts w:ascii="CordiaUPC" w:hAnsi="CordiaUPC" w:cs="CordiaUPC"/>
          <w:color w:val="31849B"/>
          <w:sz w:val="40"/>
          <w:szCs w:val="40"/>
          <w:cs/>
        </w:rPr>
        <w:t>อยากรู้ว่าเข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าคิดหรืออยากจะทำอะไรบ้าง ในช่วงเวลานี้</w:t>
      </w:r>
      <w:r w:rsidRPr="00AA50D1">
        <w:rPr>
          <w:rFonts w:ascii="CordiaUPC" w:hAnsi="CordiaUPC" w:cs="CordiaUPC"/>
          <w:color w:val="31849B"/>
          <w:sz w:val="40"/>
          <w:szCs w:val="40"/>
        </w:rPr>
        <w:t>??...</w:t>
      </w:r>
    </w:p>
    <w:p w:rsidR="000B6803" w:rsidRPr="00AA50D1" w:rsidRDefault="000B6803" w:rsidP="004A7DD8">
      <w:pPr>
        <w:rPr>
          <w:rFonts w:ascii="CordiaUPC" w:hAnsi="CordiaUPC" w:cs="CordiaUPC"/>
          <w:color w:val="31849B"/>
          <w:sz w:val="40"/>
          <w:szCs w:val="40"/>
        </w:rPr>
      </w:pPr>
      <w:r w:rsidRPr="00AA50D1">
        <w:rPr>
          <w:rFonts w:ascii="CordiaUPC" w:hAnsi="CordiaUPC" w:cs="CordiaUPC"/>
          <w:color w:val="31849B"/>
          <w:sz w:val="40"/>
          <w:szCs w:val="40"/>
        </w:rPr>
        <w:tab/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ในเทอมวิริยะ  เราได้พูดถึงกระบวนการ  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7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ขั้นตอนไป  ซึ่งก็ได้ปรับ  ลองใช้ไปกับวิชาดนตรีชีวิต  ดูๆแล้วขั้นตอนที่มีดูเหมือนจะมาก  แต่สามารถต่อยอดทำกิจกรรมให้ดูน่าสนใจขึ้น  จากโจทย์ที่กำหนดให้เพียงโจทย์เดียว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....  </w:t>
      </w:r>
      <w:r>
        <w:rPr>
          <w:rFonts w:ascii="CordiaUPC" w:hAnsi="CordiaUPC" w:cs="CordiaUPC"/>
          <w:color w:val="31849B"/>
          <w:sz w:val="40"/>
          <w:szCs w:val="40"/>
          <w:cs/>
        </w:rPr>
        <w:t>ตอนนี้จึงขอย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กตัวอย่างความสามารถและความน่ารักของเด็กชั้น 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1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ที่ไม่มีเพียงแค่ความสดใส  ยังมีความคิดสร้างสรรค์และพัฒนาการด้านความคิดที่น่าสนใจอีกด้วย  ทำให้เรารู้สึกประทับใจในการให้โจทย์สำหรับการนำเสนอของเด็กชั้น 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1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เทอมวิมังสานี้  คือ  </w:t>
      </w:r>
      <w:r w:rsidRPr="00AA50D1">
        <w:rPr>
          <w:rFonts w:ascii="CordiaUPC" w:hAnsi="CordiaUPC" w:cs="CordiaUPC"/>
          <w:color w:val="31849B"/>
          <w:sz w:val="40"/>
          <w:szCs w:val="40"/>
        </w:rPr>
        <w:t>“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การแสดงบทบาทสมมติจากนิทานที่กำหนดให้</w:t>
      </w:r>
      <w:r w:rsidRPr="00AA50D1">
        <w:rPr>
          <w:rFonts w:ascii="CordiaUPC" w:hAnsi="CordiaUPC" w:cs="CordiaUPC"/>
          <w:color w:val="31849B"/>
          <w:sz w:val="40"/>
          <w:szCs w:val="40"/>
        </w:rPr>
        <w:t>”</w:t>
      </w:r>
    </w:p>
    <w:p w:rsidR="000B6803" w:rsidRPr="00AA50D1" w:rsidRDefault="000B6803" w:rsidP="004A7DD8">
      <w:pPr>
        <w:rPr>
          <w:rFonts w:ascii="CordiaUPC" w:hAnsi="CordiaUPC" w:cs="CordiaUPC"/>
          <w:color w:val="31849B"/>
          <w:sz w:val="40"/>
          <w:szCs w:val="40"/>
        </w:rPr>
      </w:pPr>
      <w:r w:rsidRPr="00AA50D1">
        <w:rPr>
          <w:rFonts w:ascii="CordiaUPC" w:hAnsi="CordiaUPC" w:cs="CordiaUPC"/>
          <w:color w:val="31849B"/>
          <w:sz w:val="40"/>
          <w:szCs w:val="40"/>
        </w:rPr>
        <w:tab/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วัยเริ่มต้นของชั้นประถมศึกษา  บางครั้งการทำกิจกรรมดนตรีที่มีเงื่อนไข  อาจทำให้เด็กรู้สึกยากและซับซ้อนอยู่บ้าง  ซึ่งก่อนจะเกิดการเรียนรู้นั้น  ครูจำเป็นที่จะต้องเตรียมความพร้อมให้ก่อนด้วย  เพื่อเป็นตัวอย่างในการนำเสนอบทบาทสมมติจากนิทานให้เด็กดู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....  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ทีมครูดนตรีจึงได้ช่วยกันแสดงร่วมกัน  โดยนิทานที่เราจะนำเสนอจะแบ่งเป็น 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2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ลักษณะ  คือ</w:t>
      </w:r>
    </w:p>
    <w:p w:rsidR="000B6803" w:rsidRPr="00AA50D1" w:rsidRDefault="000B6803" w:rsidP="00C87CB9">
      <w:pPr>
        <w:numPr>
          <w:ilvl w:val="0"/>
          <w:numId w:val="2"/>
        </w:numPr>
        <w:rPr>
          <w:rFonts w:ascii="CordiaUPC" w:hAnsi="CordiaUPC" w:cs="CordiaUPC"/>
          <w:color w:val="31849B"/>
          <w:sz w:val="40"/>
          <w:szCs w:val="40"/>
        </w:rPr>
      </w:pPr>
      <w:r w:rsidRPr="00AA50D1">
        <w:rPr>
          <w:rFonts w:ascii="CordiaUPC" w:hAnsi="CordiaUPC" w:cs="CordiaUPC"/>
          <w:color w:val="31849B"/>
          <w:sz w:val="40"/>
          <w:szCs w:val="40"/>
        </w:rPr>
        <w:t xml:space="preserve">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นิทานที่มีคนเล่าเรื่อง 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: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ตัวละครจะแสดงท่าทางต่อเนื่องจากเรื่องราวที่มี  โดยไม่ต้องพูด  อาจขยับปากตามได้  หรือจะมีบทพูดแทรกนิดหน่อยได้ตามความต้องการของเด็ก</w:t>
      </w:r>
    </w:p>
    <w:p w:rsidR="000B6803" w:rsidRPr="00AA50D1" w:rsidRDefault="000B6803" w:rsidP="00C87CB9">
      <w:pPr>
        <w:numPr>
          <w:ilvl w:val="0"/>
          <w:numId w:val="2"/>
        </w:numPr>
        <w:rPr>
          <w:rFonts w:ascii="CordiaUPC" w:hAnsi="CordiaUPC" w:cs="CordiaUPC"/>
          <w:color w:val="31849B"/>
          <w:sz w:val="40"/>
          <w:szCs w:val="40"/>
        </w:rPr>
      </w:pPr>
      <w:r w:rsidRPr="00AA50D1">
        <w:rPr>
          <w:rFonts w:ascii="CordiaUPC" w:hAnsi="CordiaUPC" w:cs="CordiaUPC"/>
          <w:color w:val="31849B"/>
          <w:sz w:val="40"/>
          <w:szCs w:val="40"/>
          <w:cs/>
        </w:rPr>
        <w:t>นิทานที่มีบทพูดของตัวเอง  คือ  ทุกคนดำเนินเรื่องด้วยตัวเอง  การแสดงลักษณะนี้จำเป็นต้องมีความต่อเนื่องของบท  ซึ่งเด็กจะต้องจำและเข้าใจเรื่องราวเป็นอย่างดี</w:t>
      </w:r>
    </w:p>
    <w:p w:rsidR="000B6803" w:rsidRPr="00AA50D1" w:rsidRDefault="000B6803" w:rsidP="00C87CB9">
      <w:pPr>
        <w:ind w:firstLine="0"/>
        <w:rPr>
          <w:rFonts w:cs="CordiaUPC"/>
          <w:color w:val="31849B"/>
          <w:sz w:val="40"/>
          <w:szCs w:val="40"/>
        </w:rPr>
      </w:pPr>
      <w:r>
        <w:rPr>
          <w:noProof/>
        </w:rPr>
        <w:pict>
          <v:shape id="_x0000_s1028" type="#_x0000_t75" style="position:absolute;margin-left:282.7pt;margin-top:131.15pt;width:106pt;height:110.6pt;rotation:552042fd;z-index:251654144">
            <v:imagedata r:id="rId8" o:title="" blacklevel="3277f"/>
          </v:shape>
        </w:pic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สำหรับในการแสดงนิทานนั้น  ครูจะสร้างแรงบันดาลใจในเรื่องการทำเสียงที่หลากหลายจากตัวละครหลายๆแบบ  การใช้ร่างกายในการบอกถึงลักษณะตัวละครของเรา  รวมถึงการแสดงอารมณ์และนิสัยของตัวละครนั้นๆด้วย  หลังจากที่ครูได้แสดงให้เด็กดู  สังเกตว่า  เด็กชั้น 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1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ชอบนิทานมาก  รู้สึกอยากมีส่วนร่วมและอยากที่จะเล่นกับตัวละคร  ครูจึงชวนเด็กสังเกตว่า  หลังจากที่ดูนิทานทั้ง 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2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แบบแล้ว  มีความแตกต่างกันอย่างไร</w:t>
      </w:r>
      <w:r w:rsidRPr="00AA50D1">
        <w:rPr>
          <w:rFonts w:ascii="CordiaUPC" w:hAnsi="CordiaUPC" w:cs="CordiaUPC"/>
          <w:color w:val="31849B"/>
          <w:sz w:val="40"/>
          <w:szCs w:val="40"/>
        </w:rPr>
        <w:t>??....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 ไม่ช้าเลย  ที่เด็กจะสามารถตอบได้  และตอบได้ถึงรายละเอียดของการแสดง  ทำให้ครูรู้สึกพอใจในจุดเริ่มต้นของการเตรียมโจทย์เรื่องการแสดงบทบาทสมมติ  ครูเองก็อยากรู้ต่อไปอีกว่า  เมื่อเราสอนเค้าไปหลายๆรูปแบบ  หลายๆทักษะ  ที่ไม่ใช่แค่การร้องเพลง  เล่นเครื่องดนตรีแล้ว  เค้าเรียนรู้อะไรอีกและสามารถนำมาใช้ในการแสดงออกมาได้อย่างไร</w:t>
      </w:r>
      <w:r w:rsidRPr="00AA50D1">
        <w:rPr>
          <w:rFonts w:ascii="CordiaUPC" w:hAnsi="CordiaUPC" w:cs="CordiaUPC"/>
          <w:color w:val="31849B"/>
          <w:sz w:val="40"/>
          <w:szCs w:val="40"/>
        </w:rPr>
        <w:t>?:)</w:t>
      </w:r>
    </w:p>
    <w:p w:rsidR="000B6803" w:rsidRPr="00AA50D1" w:rsidRDefault="000B6803" w:rsidP="00C87CB9">
      <w:pPr>
        <w:ind w:firstLine="0"/>
        <w:rPr>
          <w:rFonts w:cs="CordiaUPC"/>
          <w:color w:val="31849B"/>
          <w:sz w:val="40"/>
          <w:szCs w:val="40"/>
        </w:rPr>
      </w:pPr>
      <w:r>
        <w:rPr>
          <w:noProof/>
        </w:rPr>
        <w:pict>
          <v:shape id="_x0000_s1029" type="#_x0000_t75" style="position:absolute;margin-left:829.45pt;margin-top:4.95pt;width:233.1pt;height:149.2pt;rotation:658190fd;z-index:251655168">
            <v:imagedata r:id="rId9" o:title="" blacklevel="1966f"/>
          </v:shape>
        </w:pict>
      </w:r>
      <w:r>
        <w:rPr>
          <w:noProof/>
        </w:rPr>
        <w:pict>
          <v:shape id="_x0000_s1030" type="#_x0000_t75" style="position:absolute;margin-left:588.75pt;margin-top:1.2pt;width:174.5pt;height:116.85pt;z-index:251653120" filled="t">
            <v:fill color2="fill darken(118)" recolor="t" rotate="t" method="linear sigma" focus="100%" type="gradient"/>
            <v:imagedata r:id="rId10" o:title="" blacklevel="3277f"/>
          </v:shape>
        </w:pict>
      </w:r>
      <w:r>
        <w:rPr>
          <w:noProof/>
        </w:rPr>
        <w:pict>
          <v:shape id="_x0000_s1031" type="#_x0000_t75" style="position:absolute;margin-left:-10.05pt;margin-top:5.25pt;width:248.5pt;height:181.25pt;z-index:251661312">
            <v:imagedata r:id="rId11" o:title="" blacklevel="1966f"/>
          </v:shape>
        </w:pict>
      </w:r>
      <w:r>
        <w:rPr>
          <w:noProof/>
        </w:rPr>
        <w:pict>
          <v:shape id="_x0000_s1032" type="#_x0000_t75" alt="Children's wallpaper Flowers girl child fantasy wind blush music wallpaper background" style="position:absolute;margin-left:-52.5pt;margin-top:-121.75pt;width:1181.25pt;height:840pt;rotation:180;flip:y;z-index:-251665408">
            <v:imagedata r:id="rId5" r:href="rId12"/>
          </v:shape>
        </w:pict>
      </w:r>
    </w:p>
    <w:p w:rsidR="000B6803" w:rsidRPr="00AA50D1" w:rsidRDefault="000B6803" w:rsidP="00C87CB9">
      <w:pPr>
        <w:ind w:firstLine="0"/>
        <w:rPr>
          <w:rFonts w:cs="CordiaUPC"/>
          <w:color w:val="31849B"/>
          <w:sz w:val="40"/>
          <w:szCs w:val="40"/>
        </w:rPr>
      </w:pPr>
      <w:r>
        <w:rPr>
          <w:noProof/>
        </w:rPr>
        <w:pict>
          <v:shape id="_x0000_s1033" type="#_x0000_t75" style="position:absolute;margin-left:407.95pt;margin-top:32.25pt;width:148.1pt;height:99.4pt;rotation:5312168fd;z-index:251656192">
            <v:imagedata r:id="rId13" o:title="" blacklevel="655f"/>
          </v:shape>
        </w:pict>
      </w:r>
    </w:p>
    <w:p w:rsidR="000B6803" w:rsidRPr="00AA50D1" w:rsidRDefault="000B6803" w:rsidP="00C87CB9">
      <w:pPr>
        <w:ind w:firstLine="0"/>
        <w:rPr>
          <w:rFonts w:cs="CordiaUPC"/>
          <w:color w:val="31849B"/>
          <w:sz w:val="40"/>
          <w:szCs w:val="40"/>
        </w:rPr>
      </w:pPr>
    </w:p>
    <w:p w:rsidR="000B6803" w:rsidRPr="00AA50D1" w:rsidRDefault="000B6803" w:rsidP="003A52B6">
      <w:pPr>
        <w:ind w:firstLine="720"/>
        <w:rPr>
          <w:rFonts w:ascii="Cordia New" w:hAnsi="Cordia New"/>
          <w:color w:val="31849B"/>
          <w:sz w:val="40"/>
          <w:szCs w:val="40"/>
        </w:rPr>
      </w:pPr>
      <w:r>
        <w:rPr>
          <w:noProof/>
        </w:rPr>
        <w:pict>
          <v:shape id="_x0000_s1034" type="#_x0000_t75" style="position:absolute;left:0;text-align:left;margin-left:-69.8pt;margin-top:-96.7pt;width:1319.3pt;height:849.4pt;rotation:11794236fd;flip:y;z-index:-251659264">
            <v:imagedata r:id="rId14" o:title=""/>
          </v:shape>
        </w:pic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 xml:space="preserve">เมื่อเด็กเห็นครูแสดงแล้ว  เด็กส่วนใหญ่ก็อยากที่จะทำบ้าง  ตอนนี้ครูจะต้องเริ่มเข้าโจทย์  โดยให้เงื่อนไขการทำบทบาทสมมติ  คือ  ให้แบ่งกลุ่มออกเป็น </w:t>
      </w:r>
      <w:r w:rsidRPr="00AA50D1">
        <w:rPr>
          <w:rFonts w:ascii="CordiaUPC" w:hAnsi="CordiaUPC" w:cs="CordiaUPC"/>
          <w:color w:val="31849B"/>
          <w:sz w:val="40"/>
          <w:szCs w:val="40"/>
        </w:rPr>
        <w:t xml:space="preserve">4 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กลุ่ม และส่งตัวแทนมาจับฉลาก เพื่อเลือกนิทาน  เมื่อได้นิทาน  เราจะให้เค้าอ่านนิทานที่ตัวเองได้รับและแบ่งตัวละครกัน  ช่วงแบ่งตัวละครเป็นช่วงท</w:t>
      </w:r>
      <w:r>
        <w:rPr>
          <w:rFonts w:ascii="CordiaUPC" w:hAnsi="CordiaUPC" w:cs="CordiaUPC"/>
          <w:color w:val="31849B"/>
          <w:sz w:val="40"/>
          <w:szCs w:val="40"/>
          <w:cs/>
        </w:rPr>
        <w:t>ี่จะเห็นการทำงานของเด็ก  ซึ่งเข</w:t>
      </w:r>
      <w:r w:rsidRPr="00AA50D1">
        <w:rPr>
          <w:rFonts w:ascii="CordiaUPC" w:hAnsi="CordiaUPC" w:cs="CordiaUPC"/>
          <w:color w:val="31849B"/>
          <w:sz w:val="40"/>
          <w:szCs w:val="40"/>
          <w:cs/>
        </w:rPr>
        <w:t>าจะต้องพยายามอ่านนิทานและดูว่านิทานมีตัวละครกี่ตัว  หลังจากนั้นเลือกในในบทที่ตัวเองทำได้  ในจุดนี้เด็กชั้น 1 จะต้องเรียนรู้เรื่องการแบ่งงาน  ยอมรับและการแก้ปัญหาเพื่อให้ได้ข้อสรุปในการวางตัวละคร  เมื่อได้ก็จะถึงเวลาที่เด็กๆทั้งหมดในกลุ่มจะต้องทำความเข้าใจกับนิทานที่ได้รับ  ต้องรู้ว่าตัวไหนแสดงอย่างไร  มีบุคลิกอะไร  นิสัยอย่างไร  บทของตัวเองจะต้องเข้าตอนไหน  ต่อจากใคร  โดยเด็กๆทุกกลุ่มได้เลือกวิธีการการนำเสนอนิทานในรูปแบบที่มีคนเล่า  แล้วตัวละครแสดงบทบาทและท่าทางตาม  หน้าที่ของคนเล่าจะต้องอ่านได้ชัดเจน  ต่อเนื่อง  ถ้าเป็นไปได้เวลาอ่านควรมีการเปลี่ยนเสียงสูง – ต่ำ ตามตัวละครได้เพื่อให้มีความน่าสนใจมากขึ้น  หลังจากที่ได้ให้งานไปส่วนหนึ่งเวลาก็ใกล้หมด  ทีนี้ก็ถึงเวลางานนอกเวลา  ที่เด็กๆจะต้องไปจัดการกันเองคือ  การซ้อมนอกเวลา  เตรียมอุปกรณ์ที่จะใช้แสดงได้เต็มที่  แต่งตัวได้  อยากจะทำฉากหรืออะไรก็ได้เพื่อให้กลุ่มของตัวเองนำเสนอได้ดีที่สุด</w:t>
      </w:r>
      <w:r w:rsidRPr="00AA50D1">
        <w:rPr>
          <w:rFonts w:ascii="Cordia New" w:hAnsi="Cordia New"/>
          <w:color w:val="31849B"/>
          <w:sz w:val="40"/>
          <w:szCs w:val="40"/>
        </w:rPr>
        <w:t>^^…..</w:t>
      </w:r>
      <w:r w:rsidRPr="00AA50D1">
        <w:rPr>
          <w:rFonts w:ascii="Cordia New" w:hAnsi="Cordia New"/>
          <w:color w:val="31849B"/>
          <w:sz w:val="40"/>
          <w:szCs w:val="40"/>
          <w:cs/>
        </w:rPr>
        <w:t xml:space="preserve">พอให้งานไปในระหว่างอาทิตย์เราต้องคอยสังเกตดูความคืบหน้า  เด็กบางกลุ่มจะเริ่มมาถาม  เริ่มซ้อม  บางทีครูก็ช่วยซ้อมให้  บางกลุ่มซ้อมเอง  บางคนเริ่มเตรียมชุด  มาบอกเราว่าเตรียมมาเยอะแยะเลย  พออาทิตย์ที่ 2 ของการให้งาน  ในชั่วโมงเรียน  เด็กๆเริ่มซ้อมบทเอง  เราเริ่มให้ตัวอย่างการแสดงเข้าไปเพิ่มมากขึ้นเช่น  อย่าหันหลังให้คนดู  อย่าเล่นแอบๆ ใช้พื้นที่ให้เต็มที่  </w:t>
      </w:r>
      <w:r>
        <w:rPr>
          <w:rFonts w:ascii="Cordia New" w:hAnsi="Cordia New"/>
          <w:color w:val="31849B"/>
          <w:sz w:val="40"/>
          <w:szCs w:val="40"/>
          <w:cs/>
        </w:rPr>
        <w:t>เด็กๆก็ดูพยายาม  บางทีเราเห็นเข</w:t>
      </w:r>
      <w:r w:rsidRPr="00AA50D1">
        <w:rPr>
          <w:rFonts w:ascii="Cordia New" w:hAnsi="Cordia New"/>
          <w:color w:val="31849B"/>
          <w:sz w:val="40"/>
          <w:szCs w:val="40"/>
          <w:cs/>
        </w:rPr>
        <w:t>าช่วยเตือนกันเอง  โดยเฉพาะหัวหน้ากลุ่ม  ที่เราแต่งตั้งไปตั้งแต่วันแรก  เค้าจะคอยถือบทและซักซ้อมให้เพื่อน  ก็มีบางคนและบางกลุ่มที่เราต้องคอยให้คำแนะนำหรือช่วยจัดการ  แก้ปัญหาให้  บางกลุ่มสามารถจัดการได้เองเลยก็เป็นเรื่องที่ดีทีเดียว  ตอนนี้แต่ละกลุ่มเราจะเห็นได้ว่าก็ทำได้  แต่ก็ไม่รู้จะออกมาเป็นยังไงบ้าง  ให้เค้าจัดการเองบ้าง  ปล่อยให้มีปัญหาเองบ้าง  รอดูผลเลยละกัน</w:t>
      </w:r>
      <w:r w:rsidRPr="00AA50D1">
        <w:rPr>
          <w:rFonts w:ascii="Cordia New" w:hAnsi="Cordia New"/>
          <w:color w:val="31849B"/>
          <w:sz w:val="40"/>
          <w:szCs w:val="40"/>
        </w:rPr>
        <w:t>!!!</w:t>
      </w:r>
      <w:r w:rsidRPr="00AA50D1">
        <w:rPr>
          <w:rFonts w:ascii="Cordia New" w:hAnsi="Cordia New"/>
          <w:color w:val="31849B"/>
          <w:sz w:val="40"/>
          <w:szCs w:val="40"/>
          <w:cs/>
        </w:rPr>
        <w:t xml:space="preserve">...... </w:t>
      </w:r>
    </w:p>
    <w:p w:rsidR="000B6803" w:rsidRDefault="000B6803" w:rsidP="00C87CB9">
      <w:pPr>
        <w:ind w:firstLine="0"/>
        <w:rPr>
          <w:rFonts w:ascii="Cordia New" w:hAnsi="Cordia New"/>
          <w:color w:val="31849B"/>
          <w:sz w:val="40"/>
          <w:szCs w:val="40"/>
        </w:rPr>
      </w:pPr>
      <w:r w:rsidRPr="00AA50D1">
        <w:rPr>
          <w:rFonts w:ascii="Cordia New" w:hAnsi="Cordia New"/>
          <w:color w:val="31849B"/>
          <w:sz w:val="40"/>
          <w:szCs w:val="40"/>
          <w:cs/>
        </w:rPr>
        <w:tab/>
        <w:t>อาทิตย์ที่ 3 อาทิตย์ของการนำเสนอ....ครูได้แจ้งเด็กแล้ว</w:t>
      </w:r>
      <w:r>
        <w:rPr>
          <w:rFonts w:ascii="Cordia New" w:hAnsi="Cordia New"/>
          <w:color w:val="31849B"/>
          <w:sz w:val="40"/>
          <w:szCs w:val="40"/>
          <w:cs/>
        </w:rPr>
        <w:t>ว่า</w:t>
      </w:r>
      <w:r w:rsidRPr="00AA50D1">
        <w:rPr>
          <w:rFonts w:ascii="Cordia New" w:hAnsi="Cordia New"/>
          <w:color w:val="31849B"/>
          <w:sz w:val="40"/>
          <w:szCs w:val="40"/>
          <w:cs/>
        </w:rPr>
        <w:t xml:space="preserve">  ก่อนมาเรียนให้แต่งตัว  เตรียมของให้เรียบร้อยเต็มที่มาเลยและจะให้ซ้อมในห้องอีก 15 นาที  ซึ่งพอถึงห้องที่ต้องแสดง  เด็กๆแต่งตัวมาได้เต็มที่มากๆ  เราเห็นแล้วถึงกับยิ้มไม่หุบเลยทีเดียว</w:t>
      </w:r>
      <w:r w:rsidRPr="00AA50D1">
        <w:rPr>
          <w:rFonts w:ascii="Cordia New" w:hAnsi="Cordia New"/>
          <w:color w:val="31849B"/>
          <w:sz w:val="40"/>
          <w:szCs w:val="40"/>
        </w:rPr>
        <w:t xml:space="preserve">^____^  </w:t>
      </w:r>
      <w:r w:rsidRPr="00AA50D1">
        <w:rPr>
          <w:rFonts w:ascii="Cordia New" w:hAnsi="Cordia New"/>
          <w:color w:val="31849B"/>
          <w:sz w:val="40"/>
          <w:szCs w:val="40"/>
          <w:cs/>
        </w:rPr>
        <w:t>ตอนนี้ที่ห้องเรียน  เราได้จำลองเวทีโดยใช้เทปสีกั้นพื้นที่ไว้ที่พื้นห้อง  เพื่อให้เด็กได้มีขอบเขตและจัดระเบียบตัวเองในการแสดงให้ได้  รวมถึงเรียนรู้วิธีการเข้าออกเวทีให้ดูเป็นระเบียบ  .....เมื่อถึงเวลาแสดง  เราก็นั่งลุ้นเหมือนกันว่าตอนซ้อมกับเวลาจริงจะต่างกันมั้ย  บางกลุ่มตื่นเต้น  กังวล  บางคนอาย  บางคนมั่นใจ  อยากจะแสดงแล้ว  ในเรื่องความต่อเนื่อง  บางกลุ่มทำได้ดีเกินคาด  มีพัฒนาการตั้งแต่วันแรกที่มอบหมาย  จนสามารถแก้ปัญหาและแสดงได้อย่างลงตัว  คนเล่า  บางคนเราเคยเตือนว่าเสียงไม่ดัง  อ่านเรื่องติดขัด  อยากให้เพิ่มเริ่มทำเสียงให้น่าสนใ จ  ก็ไปปรับปรุงมาแล้วทำได้ดีมาก  เราเองส่วนห</w:t>
      </w:r>
      <w:r>
        <w:rPr>
          <w:rFonts w:ascii="Cordia New" w:hAnsi="Cordia New"/>
          <w:color w:val="31849B"/>
          <w:sz w:val="40"/>
          <w:szCs w:val="40"/>
          <w:cs/>
        </w:rPr>
        <w:t>นึ่งรู้สึกทึ่งในความสามารถของเข</w:t>
      </w:r>
      <w:r w:rsidRPr="00AA50D1">
        <w:rPr>
          <w:rFonts w:ascii="Cordia New" w:hAnsi="Cordia New"/>
          <w:color w:val="31849B"/>
          <w:sz w:val="40"/>
          <w:szCs w:val="40"/>
          <w:cs/>
        </w:rPr>
        <w:t>า  และคิดว่าเด็กๆถ้าตั้งใจทำอะไร  ย่อมทำได้ดีและเกินกว่าที่เราคิดไปมาก  ดีใจที่ได้เห็นเด็กๆทำเต็มที่กับการแสดงครั้งนี้</w:t>
      </w:r>
      <w:r>
        <w:rPr>
          <w:rFonts w:ascii="Cordia New" w:hAnsi="Cordia New"/>
          <w:color w:val="31849B"/>
          <w:sz w:val="40"/>
          <w:szCs w:val="40"/>
          <w:cs/>
        </w:rPr>
        <w:t xml:space="preserve"> </w:t>
      </w:r>
    </w:p>
    <w:p w:rsidR="000B6803" w:rsidRPr="00AA50D1" w:rsidRDefault="000B6803" w:rsidP="00C87CB9">
      <w:pPr>
        <w:ind w:firstLine="0"/>
        <w:rPr>
          <w:rFonts w:ascii="Cordia New" w:hAnsi="Cordia New"/>
          <w:color w:val="31849B"/>
          <w:sz w:val="40"/>
          <w:szCs w:val="40"/>
        </w:rPr>
      </w:pPr>
      <w:r>
        <w:rPr>
          <w:rFonts w:ascii="Cordia New" w:hAnsi="Cordia New"/>
          <w:color w:val="31849B"/>
          <w:sz w:val="40"/>
          <w:szCs w:val="40"/>
          <w:cs/>
        </w:rPr>
        <w:tab/>
        <w:t>ในความเข้าใจของฉัน  ปัจจัยความสำเร็จในการทำชิ้นงานสร้างสรรค์ชุดนี้ คือ การวางแผนล่วงหน้า  การกำหนดเวลาและขอบเขตของการนำเสนอ  ซึ่งเราจะคิดและคาดการณ์ปัญหา  สถานการณ์ที่เกิดขึ้นนี้ไว้ก่อน และเตรียมวิธีแก้ปัญหาเอาไว้ล่วงหน้า  เพื่อให้เวลานำเสนอสามารถทำได้ออกมาดีและชัดเจนที่สุด  รวมไปถึงเราได้สร้างแรงบันดาลให้กับเด็กก่อน คือ  การเล่านิทานที่เป็นตัวอย่างร่วมกับการแสดงจริง  เราทั้งสอนเรื่องการทำเสียงสูง-ต่ำตามตัวละคร  อีกส่วนหนึ่งเมื่อเด็กแต่ละกลุ่ม แต่ละห้องมีการเตรียมตัวกัน  บางครั้งทำให้เด็กเกิดแรงผลักดัน  อยากทำให้กลุ่มตัวเองออกมาดีที่สุดและสนุกกับการทำงานจากการได้เห็นการแสดงของครูในช่วงสร้างแรงบันดาลใจ  ทำให้เขาก็ได้เห็นภาพรวมของงานทั้งหมดที่จะเกิดขึ้น และมีความรู้สึกเชื่อมั่นว่าเขาก็ทำอย่างนี้ได้เหมือนกัน  ทั้งหมดนี้จึงทำให้การนำเสนอบทบาทสมมตินั้นน่าสนใจและทำให้เกิดการเรียนรู้ผ่านกิจกรรมได้เป็นอย่างดี ...ขอบคุณเด็กๆที่ทำให้ครูได้เรียนรู้และสนุกกับการเริ่มต้นของเขาด้วย...</w:t>
      </w:r>
      <w:r>
        <w:rPr>
          <w:rFonts w:ascii="Cordia New" w:hAnsi="Cordia New"/>
          <w:color w:val="31849B"/>
          <w:sz w:val="40"/>
          <w:szCs w:val="40"/>
        </w:rPr>
        <w:t>^^</w:t>
      </w:r>
    </w:p>
    <w:p w:rsidR="000B6803" w:rsidRPr="00AA50D1" w:rsidRDefault="000B6803" w:rsidP="00C87CB9">
      <w:pPr>
        <w:ind w:firstLine="0"/>
        <w:rPr>
          <w:rFonts w:ascii="Cordia New" w:hAnsi="Cordia New"/>
          <w:b/>
          <w:bCs/>
          <w:i/>
          <w:iCs/>
          <w:color w:val="31849B"/>
          <w:sz w:val="52"/>
          <w:szCs w:val="52"/>
          <w:cs/>
        </w:rPr>
      </w:pPr>
      <w:r>
        <w:rPr>
          <w:noProof/>
        </w:rPr>
        <w:pict>
          <v:shape id="_x0000_s1035" type="#_x0000_t75" style="position:absolute;margin-left:425.1pt;margin-top:7.3pt;width:184.15pt;height:116.35pt;z-index:251664384">
            <v:imagedata r:id="rId15" o:title="" blacklevel="1311f"/>
          </v:shape>
        </w:pict>
      </w:r>
      <w:r>
        <w:rPr>
          <w:noProof/>
        </w:rPr>
        <w:pict>
          <v:shape id="_x0000_s1036" type="#_x0000_t75" style="position:absolute;margin-left:240.95pt;margin-top:3.55pt;width:106.5pt;height:123.85pt;rotation:516643fd;z-index:251659264">
            <v:imagedata r:id="rId16" o:title="" blacklevel="1311f"/>
          </v:shape>
        </w:pict>
      </w:r>
      <w:r>
        <w:rPr>
          <w:noProof/>
        </w:rPr>
        <w:pict>
          <v:shape id="_x0000_s1037" type="#_x0000_t75" style="position:absolute;margin-left:-16.55pt;margin-top:7.3pt;width:186.6pt;height:126.8pt;rotation:-639722fd;z-index:251658240">
            <v:imagedata r:id="rId17" o:title="" blacklevel="1311f"/>
          </v:shape>
        </w:pict>
      </w:r>
      <w:r>
        <w:rPr>
          <w:noProof/>
        </w:rPr>
        <w:pict>
          <v:shape id="_x0000_s1038" type="#_x0000_t75" style="position:absolute;margin-left:882.55pt;margin-top:15.9pt;width:190.9pt;height:118.2pt;rotation:510972fd;z-index:251662336">
            <v:imagedata r:id="rId18" o:title=""/>
          </v:shape>
        </w:pict>
      </w:r>
      <w:r>
        <w:rPr>
          <w:noProof/>
        </w:rPr>
        <w:pict>
          <v:shape id="_x0000_s1039" type="#_x0000_t75" style="position:absolute;margin-left:674.1pt;margin-top:17.25pt;width:147.25pt;height:94.7pt;rotation:-574621fd;z-index:251660288">
            <v:imagedata r:id="rId19" o:title="" blacklevel="1311f"/>
          </v:shape>
        </w:pict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color w:val="31849B"/>
          <w:sz w:val="40"/>
          <w:szCs w:val="40"/>
          <w:cs/>
        </w:rPr>
        <w:tab/>
      </w:r>
      <w:r w:rsidRPr="00AA50D1">
        <w:rPr>
          <w:rFonts w:ascii="Cordia New" w:hAnsi="Cordia New"/>
          <w:b/>
          <w:bCs/>
          <w:i/>
          <w:iCs/>
          <w:color w:val="31849B"/>
          <w:sz w:val="52"/>
          <w:szCs w:val="52"/>
          <w:cs/>
        </w:rPr>
        <w:t xml:space="preserve">  </w:t>
      </w:r>
    </w:p>
    <w:p w:rsidR="000B6803" w:rsidRPr="00AA50D1" w:rsidRDefault="000B6803" w:rsidP="00FF5464">
      <w:pPr>
        <w:ind w:firstLine="720"/>
        <w:rPr>
          <w:rFonts w:cs="CordiaUPC"/>
          <w:color w:val="31849B"/>
          <w:sz w:val="36"/>
          <w:szCs w:val="36"/>
        </w:rPr>
      </w:pPr>
    </w:p>
    <w:p w:rsidR="000B6803" w:rsidRPr="00AA50D1" w:rsidRDefault="000B6803" w:rsidP="00FF5464">
      <w:pPr>
        <w:ind w:firstLine="720"/>
        <w:rPr>
          <w:rFonts w:cs="CordiaUPC"/>
          <w:color w:val="31849B"/>
          <w:sz w:val="36"/>
          <w:szCs w:val="36"/>
        </w:rPr>
      </w:pPr>
    </w:p>
    <w:p w:rsidR="000B6803" w:rsidRPr="00AA50D1" w:rsidRDefault="000B6803" w:rsidP="00ED53FE">
      <w:pPr>
        <w:ind w:firstLine="720"/>
        <w:rPr>
          <w:rFonts w:cs="CordiaUPC"/>
          <w:color w:val="31849B"/>
          <w:sz w:val="38"/>
          <w:szCs w:val="38"/>
          <w:cs/>
        </w:rPr>
      </w:pP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</w:r>
      <w:r w:rsidRPr="00AA50D1">
        <w:rPr>
          <w:rFonts w:cs="CordiaUPC"/>
          <w:color w:val="31849B"/>
          <w:sz w:val="36"/>
          <w:szCs w:val="36"/>
          <w:cs/>
        </w:rPr>
        <w:tab/>
        <w:t xml:space="preserve">     </w:t>
      </w:r>
      <w:r w:rsidRPr="00AA50D1">
        <w:rPr>
          <w:rFonts w:cs="CordiaUPC"/>
          <w:color w:val="31849B"/>
          <w:sz w:val="36"/>
          <w:szCs w:val="36"/>
          <w:cs/>
        </w:rPr>
        <w:tab/>
      </w: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 w:rsidP="000E3AB9">
      <w:pPr>
        <w:ind w:firstLine="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p w:rsidR="000B6803" w:rsidRPr="00AA50D1" w:rsidRDefault="000B6803">
      <w:pPr>
        <w:ind w:firstLine="720"/>
        <w:rPr>
          <w:rFonts w:cs="CordiaUPC"/>
          <w:color w:val="31849B"/>
          <w:sz w:val="38"/>
          <w:szCs w:val="38"/>
        </w:rPr>
      </w:pPr>
    </w:p>
    <w:sectPr w:rsidR="000B6803" w:rsidRPr="00AA50D1" w:rsidSect="002023EB">
      <w:pgSz w:w="23814" w:h="16840" w:orient="landscape" w:code="8"/>
      <w:pgMar w:top="1797" w:right="1440" w:bottom="1797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166F4E"/>
    <w:multiLevelType w:val="hybridMultilevel"/>
    <w:tmpl w:val="DB6C5ADC"/>
    <w:lvl w:ilvl="0" w:tplc="49103F4C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">
    <w:nsid w:val="555C011A"/>
    <w:multiLevelType w:val="hybridMultilevel"/>
    <w:tmpl w:val="B4BC02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85417"/>
    <w:rsid w:val="00003909"/>
    <w:rsid w:val="00062231"/>
    <w:rsid w:val="0007643D"/>
    <w:rsid w:val="00087912"/>
    <w:rsid w:val="0009596B"/>
    <w:rsid w:val="000B4BD0"/>
    <w:rsid w:val="000B6803"/>
    <w:rsid w:val="000D7FE8"/>
    <w:rsid w:val="000E3AB9"/>
    <w:rsid w:val="00111114"/>
    <w:rsid w:val="00123D31"/>
    <w:rsid w:val="00147B3B"/>
    <w:rsid w:val="00190FED"/>
    <w:rsid w:val="002023EB"/>
    <w:rsid w:val="002335CA"/>
    <w:rsid w:val="003308D7"/>
    <w:rsid w:val="003A52B6"/>
    <w:rsid w:val="003D524F"/>
    <w:rsid w:val="003E2761"/>
    <w:rsid w:val="003E6DEF"/>
    <w:rsid w:val="003F5A92"/>
    <w:rsid w:val="00437D6F"/>
    <w:rsid w:val="00447C5B"/>
    <w:rsid w:val="004A7DD8"/>
    <w:rsid w:val="004B3B53"/>
    <w:rsid w:val="004C1C8D"/>
    <w:rsid w:val="004C6C39"/>
    <w:rsid w:val="00585417"/>
    <w:rsid w:val="00695169"/>
    <w:rsid w:val="006C717B"/>
    <w:rsid w:val="006E63EC"/>
    <w:rsid w:val="00707D11"/>
    <w:rsid w:val="00762D9D"/>
    <w:rsid w:val="007E0C29"/>
    <w:rsid w:val="007E21D0"/>
    <w:rsid w:val="008356AA"/>
    <w:rsid w:val="0088776A"/>
    <w:rsid w:val="008A3F6B"/>
    <w:rsid w:val="008B6C71"/>
    <w:rsid w:val="008B7367"/>
    <w:rsid w:val="008C7E55"/>
    <w:rsid w:val="008E7DCA"/>
    <w:rsid w:val="00915912"/>
    <w:rsid w:val="00952F38"/>
    <w:rsid w:val="00992E41"/>
    <w:rsid w:val="009B7AFC"/>
    <w:rsid w:val="00A7142F"/>
    <w:rsid w:val="00AA50D1"/>
    <w:rsid w:val="00AC3802"/>
    <w:rsid w:val="00AD60A0"/>
    <w:rsid w:val="00AE57DB"/>
    <w:rsid w:val="00B402A5"/>
    <w:rsid w:val="00B553D1"/>
    <w:rsid w:val="00BD0A8D"/>
    <w:rsid w:val="00BF218B"/>
    <w:rsid w:val="00C05014"/>
    <w:rsid w:val="00C14823"/>
    <w:rsid w:val="00C37FF0"/>
    <w:rsid w:val="00C74984"/>
    <w:rsid w:val="00C87CB9"/>
    <w:rsid w:val="00C919C0"/>
    <w:rsid w:val="00CA3B55"/>
    <w:rsid w:val="00D47DA7"/>
    <w:rsid w:val="00D6689B"/>
    <w:rsid w:val="00D76F72"/>
    <w:rsid w:val="00DA3219"/>
    <w:rsid w:val="00DD0361"/>
    <w:rsid w:val="00DE6E10"/>
    <w:rsid w:val="00DF6CA2"/>
    <w:rsid w:val="00E05F2A"/>
    <w:rsid w:val="00E10FAD"/>
    <w:rsid w:val="00E1347C"/>
    <w:rsid w:val="00E35626"/>
    <w:rsid w:val="00E623E2"/>
    <w:rsid w:val="00EB2C1F"/>
    <w:rsid w:val="00EB2CF1"/>
    <w:rsid w:val="00ED53FE"/>
    <w:rsid w:val="00EF5547"/>
    <w:rsid w:val="00F67D74"/>
    <w:rsid w:val="00FE4408"/>
    <w:rsid w:val="00FF54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Calibri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15912"/>
    <w:pPr>
      <w:ind w:firstLine="360"/>
    </w:pPr>
    <w:rPr>
      <w:rFonts w:cs="Cordia New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5912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Angsana New"/>
      <w:b/>
      <w:bCs/>
      <w:color w:val="365F91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5912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Angsana New"/>
      <w:color w:val="365F9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5912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Angsana New"/>
      <w:color w:val="4F8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5912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Angsana New"/>
      <w:i/>
      <w:iCs/>
      <w:color w:val="4F81BD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912"/>
    <w:pPr>
      <w:spacing w:before="200" w:after="80"/>
      <w:ind w:firstLine="0"/>
      <w:outlineLvl w:val="4"/>
    </w:pPr>
    <w:rPr>
      <w:rFonts w:ascii="Cambria" w:hAnsi="Cambria" w:cs="Angsana New"/>
      <w:color w:val="4F81BD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912"/>
    <w:pPr>
      <w:spacing w:before="280" w:after="100"/>
      <w:ind w:firstLine="0"/>
      <w:outlineLvl w:val="5"/>
    </w:pPr>
    <w:rPr>
      <w:rFonts w:ascii="Cambria" w:hAnsi="Cambria" w:cs="Angsana New"/>
      <w:i/>
      <w:iCs/>
      <w:color w:val="4F81BD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912"/>
    <w:pPr>
      <w:spacing w:before="320" w:after="100"/>
      <w:ind w:firstLine="0"/>
      <w:outlineLvl w:val="6"/>
    </w:pPr>
    <w:rPr>
      <w:rFonts w:ascii="Cambria" w:hAnsi="Cambria" w:cs="Angsana New"/>
      <w:b/>
      <w:bCs/>
      <w:color w:val="9BBB5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912"/>
    <w:pPr>
      <w:spacing w:before="320" w:after="100"/>
      <w:ind w:firstLine="0"/>
      <w:outlineLvl w:val="7"/>
    </w:pPr>
    <w:rPr>
      <w:rFonts w:ascii="Cambria" w:hAnsi="Cambria" w:cs="Angsana New"/>
      <w:b/>
      <w:bCs/>
      <w:i/>
      <w:iCs/>
      <w:color w:val="9BBB5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912"/>
    <w:pPr>
      <w:spacing w:before="320" w:after="100"/>
      <w:ind w:firstLine="0"/>
      <w:outlineLvl w:val="8"/>
    </w:pPr>
    <w:rPr>
      <w:rFonts w:ascii="Cambria" w:hAnsi="Cambria" w:cs="Angsana New"/>
      <w:i/>
      <w:iCs/>
      <w:color w:val="9BBB59"/>
      <w:sz w:val="20"/>
      <w:szCs w:val="20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915912"/>
    <w:rPr>
      <w:rFonts w:ascii="Cambria" w:hAnsi="Cambria"/>
      <w:b/>
      <w:color w:val="365F9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sid w:val="00915912"/>
    <w:rPr>
      <w:rFonts w:ascii="Cambria" w:hAnsi="Cambria"/>
      <w:color w:val="365F9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915912"/>
    <w:rPr>
      <w:rFonts w:ascii="Cambria" w:hAnsi="Cambria"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915912"/>
    <w:rPr>
      <w:rFonts w:ascii="Cambria" w:hAnsi="Cambria"/>
      <w:i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915912"/>
    <w:rPr>
      <w:rFonts w:ascii="Cambria" w:hAnsi="Cambria"/>
      <w:color w:val="4F81BD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915912"/>
    <w:rPr>
      <w:rFonts w:ascii="Cambria" w:hAnsi="Cambria"/>
      <w:i/>
      <w:color w:val="4F81BD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915912"/>
    <w:rPr>
      <w:rFonts w:ascii="Cambria" w:hAnsi="Cambria"/>
      <w:b/>
      <w:color w:val="9BBB5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915912"/>
    <w:rPr>
      <w:rFonts w:ascii="Cambria" w:hAnsi="Cambria"/>
      <w:b/>
      <w:i/>
      <w:color w:val="9BBB59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915912"/>
    <w:rPr>
      <w:rFonts w:ascii="Cambria" w:hAnsi="Cambria"/>
      <w:i/>
      <w:color w:val="9BBB59"/>
      <w:sz w:val="20"/>
    </w:rPr>
  </w:style>
  <w:style w:type="character" w:styleId="IntenseEmphasis">
    <w:name w:val="Intense Emphasis"/>
    <w:basedOn w:val="DefaultParagraphFont"/>
    <w:uiPriority w:val="21"/>
    <w:qFormat/>
    <w:rsid w:val="00915912"/>
    <w:rPr>
      <w:b/>
      <w:i/>
      <w:color w:val="4F81BD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591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15912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Angsana New"/>
      <w:i/>
      <w:iCs/>
      <w:color w:val="243F6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locked/>
    <w:rsid w:val="00915912"/>
    <w:rPr>
      <w:rFonts w:ascii="Cambria" w:hAnsi="Cambria"/>
      <w:i/>
      <w:color w:val="243F60"/>
      <w:sz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912"/>
    <w:pPr>
      <w:spacing w:before="200" w:after="900"/>
      <w:ind w:firstLine="0"/>
      <w:jc w:val="right"/>
    </w:pPr>
    <w:rPr>
      <w:rFonts w:cs="Angsana New"/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915912"/>
    <w:rPr>
      <w:rFonts w:ascii="Calibri"/>
      <w:i/>
      <w:sz w:val="24"/>
    </w:rPr>
  </w:style>
  <w:style w:type="character" w:styleId="Strong">
    <w:name w:val="Strong"/>
    <w:basedOn w:val="DefaultParagraphFont"/>
    <w:uiPriority w:val="22"/>
    <w:qFormat/>
    <w:rsid w:val="00915912"/>
    <w:rPr>
      <w:b/>
      <w:spacing w:val="0"/>
    </w:rPr>
  </w:style>
  <w:style w:type="character" w:styleId="Emphasis">
    <w:name w:val="Emphasis"/>
    <w:basedOn w:val="DefaultParagraphFont"/>
    <w:uiPriority w:val="20"/>
    <w:qFormat/>
    <w:rsid w:val="00915912"/>
    <w:rPr>
      <w:b/>
      <w:i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915912"/>
    <w:pPr>
      <w:ind w:firstLine="0"/>
    </w:pPr>
  </w:style>
  <w:style w:type="character" w:customStyle="1" w:styleId="NoSpacingChar">
    <w:name w:val="No Spacing Char"/>
    <w:link w:val="NoSpacing"/>
    <w:uiPriority w:val="1"/>
    <w:locked/>
    <w:rsid w:val="00915912"/>
  </w:style>
  <w:style w:type="paragraph" w:styleId="ListParagraph">
    <w:name w:val="List Paragraph"/>
    <w:basedOn w:val="Normal"/>
    <w:uiPriority w:val="34"/>
    <w:qFormat/>
    <w:rsid w:val="0091591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15912"/>
    <w:rPr>
      <w:rFonts w:ascii="Cambria" w:hAnsi="Cambria" w:cs="Angsana New"/>
      <w:i/>
      <w:iCs/>
      <w:color w:val="5A5A5A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locked/>
    <w:rsid w:val="00915912"/>
    <w:rPr>
      <w:rFonts w:ascii="Cambria" w:hAnsi="Cambria"/>
      <w:i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912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Angsana New"/>
      <w:i/>
      <w:iCs/>
      <w:color w:val="FFFFF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915912"/>
    <w:rPr>
      <w:rFonts w:ascii="Cambria" w:hAnsi="Cambria"/>
      <w:i/>
      <w:color w:val="FFFFFF"/>
      <w:sz w:val="24"/>
      <w:shd w:val="clear" w:color="auto" w:fill="4F81BD"/>
    </w:rPr>
  </w:style>
  <w:style w:type="character" w:styleId="SubtleEmphasis">
    <w:name w:val="Subtle Emphasis"/>
    <w:basedOn w:val="DefaultParagraphFont"/>
    <w:uiPriority w:val="19"/>
    <w:qFormat/>
    <w:rsid w:val="00915912"/>
    <w:rPr>
      <w:i/>
      <w:color w:val="5A5A5A"/>
    </w:rPr>
  </w:style>
  <w:style w:type="character" w:styleId="SubtleReference">
    <w:name w:val="Subtle Reference"/>
    <w:basedOn w:val="DefaultParagraphFont"/>
    <w:uiPriority w:val="31"/>
    <w:qFormat/>
    <w:rsid w:val="00915912"/>
    <w:rPr>
      <w:color w:val="auto"/>
      <w:u w:val="single" w:color="9BBB59"/>
    </w:rPr>
  </w:style>
  <w:style w:type="character" w:styleId="IntenseReference">
    <w:name w:val="Intense Reference"/>
    <w:basedOn w:val="DefaultParagraphFont"/>
    <w:uiPriority w:val="32"/>
    <w:qFormat/>
    <w:rsid w:val="00915912"/>
    <w:rPr>
      <w:b/>
      <w:color w:val="76923C"/>
      <w:u w:val="single" w:color="9BBB59"/>
    </w:rPr>
  </w:style>
  <w:style w:type="character" w:styleId="BookTitle">
    <w:name w:val="Book Title"/>
    <w:basedOn w:val="DefaultParagraphFont"/>
    <w:uiPriority w:val="33"/>
    <w:qFormat/>
    <w:rsid w:val="00915912"/>
    <w:rPr>
      <w:rFonts w:ascii="Cambria" w:hAnsi="Cambria"/>
      <w:b/>
      <w:i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5912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http://www.wallpaperup.com/uploads/wallpapers/2014/10/24/491768/big_thumb_3fb2a5f3954c1303342bd29c3ec844f9.jpg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http://www.wallpaperup.com/uploads/wallpapers/2014/10/24/491768/big_thumb_3fb2a5f3954c1303342bd29c3ec844f9.jpg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211</TotalTime>
  <Pages>3</Pages>
  <Words>907</Words>
  <Characters>5172</Characters>
  <Application>Microsoft Office Outlook</Application>
  <DocSecurity>0</DocSecurity>
  <Lines>0</Lines>
  <Paragraphs>0</Paragraphs>
  <ScaleCrop>false</ScaleCrop>
  <Company>Microsoft Corporation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</dc:title>
  <dc:subject/>
  <dc:creator>user</dc:creator>
  <cp:keywords/>
  <dc:description/>
  <cp:lastModifiedBy>user</cp:lastModifiedBy>
  <cp:revision>21</cp:revision>
  <cp:lastPrinted>2015-03-19T04:12:00Z</cp:lastPrinted>
  <dcterms:created xsi:type="dcterms:W3CDTF">2015-03-18T08:15:00Z</dcterms:created>
  <dcterms:modified xsi:type="dcterms:W3CDTF">2015-03-23T09:07:00Z</dcterms:modified>
</cp:coreProperties>
</file>