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DBC" w:rsidRPr="0011430F" w:rsidRDefault="00073DBC" w:rsidP="00CD2494">
      <w:pPr>
        <w:jc w:val="center"/>
        <w:rPr>
          <w:b/>
          <w:bCs/>
          <w:color w:val="FF00FF"/>
        </w:rPr>
      </w:pPr>
      <w:r w:rsidRPr="0011430F">
        <w:rPr>
          <w:b/>
          <w:bCs/>
          <w:color w:val="FF00FF"/>
          <w:cs/>
        </w:rPr>
        <w:t>สร้างทุ่นเกาะพลังแห่งโอกาส ก่อเกิดห้องเรียนที่อยากจะเรียนรู้</w:t>
      </w:r>
      <w:r w:rsidRPr="0011430F">
        <w:rPr>
          <w:b/>
          <w:bCs/>
          <w:color w:val="FF00FF"/>
        </w:rPr>
        <w:t>…</w:t>
      </w:r>
    </w:p>
    <w:p w:rsidR="00073DBC" w:rsidRDefault="00073DBC">
      <w:r>
        <w:rPr>
          <w:cs/>
        </w:rPr>
        <w:t xml:space="preserve">              ภาควิริยะได้มีโอกาสเรียนรู้ห้องเรียนธรรมชาติศึกษาและประยุกต์วิทยาเป็นครั้งแรกกับกิจกรรมการเปิดชั้นเรียนห้อง ๔/๑  ทำให้ได้เรียนรู้ว่าการมีทีมที่ดีเป็นเรื่องที่ดีมากๆ สำหรับผู้สอน เพราะระหว่างทางในการเขียนแผนการสอนแต่ละครั้งก่อนลงสู่ชั้นเรียนต้องใช้ความเข้าใจแบบขั้นกว่าตลอดการเรียนรู้ สร้างทุ่นเกาะพลังแห่งโอกาสที่ผู้สอนเกาะทีมตลอดเวลาเพื่อเรียนรู้การเรียนที่เกาะกระบวนการ สร้างคำถามในใจว่า ทำอย่างไรที่จะคืนการเรียนรู้สู่เด็ก สอนในมุมของความเป็นเด็กที่อยากจะกระโดดลงมาสร้างการเรียนรู้มากกว่าสอนอยู่ในมุมของครู</w:t>
      </w:r>
    </w:p>
    <w:p w:rsidR="00073DBC" w:rsidRDefault="00073DBC">
      <w:r>
        <w:rPr>
          <w:cs/>
        </w:rPr>
        <w:t xml:space="preserve">              ขั้นตอนที่ตัวเองยังไม่ยอมก้าวข้ามก็คือ การเขียนแผน เมื่อทบทวนดูก็พบว่าแผนการเรียนรู้ที่ทำขึ้นเองยังขาดรายละเอียดในการสร้างคำถามย่อยๆ เป็นขั้นบันไดก่อนลงสู่เด็กทุกขั้นตอน การมีตัวอย่างที่ดีจากต้นแบบ คือ ทีมมาเติมเต็ม โดยเฉพาะ ครูเล็ก ที่ตัวเองขอชื่นชมจากใจจริงได้ใช้แรงใจ แรงกาย ในการมองเห็นพลังแห่งโอกาสที่เด็กๆ จะเกิดการเรียนรู้ในมิติใหม่ ด้วยการสร้างกระบวนการที่เป็นรูปธรรมชัดเจน จับต้องได้ สร้างแบบบันทึกผลการทดลอง การย่อยคำถามเส้นทางความร้อนแบบจัดเต็ม สร้างฐานการเรียนรู้แบบการทำซ้ำ ย้ำ ทวนสอบตนเองอย่างเป็นขั้นตอน จนเกิดการสร้างความรู้ความเข้าใจทั้งจากตัวเอง กลุ่มย่อย กลุ่มใหญ่ เกิดการแลกเปลี่ยนจนเป็นนิสัย สร้างทักษะความเป็นนักวิทยาศาสตร์ได้ในมิติสังคมแนววิทยาศาสตร์ สิ่งที่เกิดกับเด็กที่ผู้สอนสัมผัสได้ เด็กกลุ่มใหญ่เกิดการแลกเปลี่ยนที่หลากหลาย กล้าคิด กล้าตอบ รอคอยที่จะแลกเปลี่ยน การที่ครูมีคำถามที่ไม่ยอมจำนงต่อการตอบของเด็กสร้างสะพานการเรียนรู้ให้เด็กเกิดการไม่ยอมแพ้ในการหาคำตอบ ตะเกียดตะกายในบางมุม สู้กันสุดๆ จนได้ความรู้จากการแลกเปลี่ยนในกลุ่มย่อยและกลุ่มใหญ่ </w:t>
      </w:r>
    </w:p>
    <w:p w:rsidR="00073DBC" w:rsidRDefault="00073DBC">
      <w:pPr>
        <w:rPr>
          <w:cs/>
        </w:rPr>
      </w:pPr>
      <w:r>
        <w:rPr>
          <w:cs/>
        </w:rPr>
        <w:t xml:space="preserve">              โอกาสที่ดีในอีกมุมที่ได้เข้าร่วมอบรมเรียนรู้เรื่องพัฒนาการกับคุณหมอประเสริฐ ผลิตผลการพิมพ์ ทำให้ได้ซึมซับประเด็นที่หลับตาครั้งใดคำพูดที่เด้งขึ้นมาในสมองความทรงจำเสมอ คือ </w:t>
      </w:r>
      <w:r>
        <w:t>“</w:t>
      </w:r>
      <w:r>
        <w:rPr>
          <w:cs/>
        </w:rPr>
        <w:t xml:space="preserve">การที่เด็กๆ มีความสำเร็จเล็กๆ ทุกๆวัน ช่วยสร้าง </w:t>
      </w:r>
      <w:r>
        <w:t>self esteemw</w:t>
      </w:r>
      <w:r>
        <w:rPr>
          <w:cs/>
        </w:rPr>
        <w:t>ได้</w:t>
      </w:r>
      <w:r>
        <w:t xml:space="preserve">” </w:t>
      </w:r>
      <w:r>
        <w:rPr>
          <w:cs/>
        </w:rPr>
        <w:t>คำพูดนี้เป็นกระจกการคิดให้ผู้สอนจะต้องสร้างแผนการสอนที่จะสร้างคำถามที่ก่อเกิดความสำเร็จเป็นขั้นบันไดเริ่มจากท้าทายเล็กๆ ชวนกันทำ อธิบายแลกเปลี่ยนต่างมุมมอง ประเมินการคิด การทำงานทั้งกลุ่มทำได้จริงเป็นกลุ่มเล็กหรือกลุ่มใหญ่ สรุปร่วมกัน เน้นให้เด็กได้ลงมือทำจริงมากกว่าการไปคิดบนหน้ากระดาษอย่างเดียว เพราะกระบวนการกลุ่มช่วยสร้างพลังการยอมรับในตนเอง เด็กได้เติบโตในอีกมุมของความสำเร็จและต้องไม่มองข้ามการเรียนรู้ของเด็กเป็นรายบุคคลแต่ต้องเรียนรู้บนความแตกต่างของการเรียนของเด็กทุกคนได้จริง เด็กบางคนสนุกคิด สนุกตอบแต่ไม่สนุกเขียน เด็กส่วนน้อยที่ทำได้ทั้ง คิด ถาม เขียนแบบสมดุล ซึ่งเด็กส่วนน้อยนี้เองที่จะเป็นแรงผลักดันห้องให้เกิดการเรียนรู้ ดึงพลังเด็กกลุ่มใหญ่ ให้ก้าวข้ามไปต่อกันได้ทั้งห้องแบบเพื่อนสอนเพื่อน จนกระทั่งกลายเป็นความสำเร็จร่วมของกลุ่ม</w:t>
      </w:r>
    </w:p>
    <w:p w:rsidR="00073DBC" w:rsidRDefault="00073DBC">
      <w:r>
        <w:rPr>
          <w:cs/>
        </w:rPr>
        <w:t xml:space="preserve">              แผนการสอน เรื่อง เส้นทางความร้อน สิ่งที่ทีมสร้างให้เกิดขึ้นได้จริง เป็นการคิดเชิงบวกทุกๆวันในการเป็นนักวิยาศาสตร์ทุกๆ ครั้งของการเรียนรู้ ใช้ทักษะในการสร้างการเรียนรู้ให้ก่อเกิดเป็นนิสัยในตนเอง เด็กบางคนทำให้ผู้สอนประหลาดใจในมุมที่เด็กสามารถบันทึกผลการทดลองได้เกินความคาดหมายเกิดภาษาเด็กที่สั้น กระชับ ได้ใจความ สร้างพลังการอธิบายที่เข้าใจแบบง่ายๆ เข้าถึงได้ ช่วยเพื่อนกลุ่มใหญ่ให้ติดตามการเรียนรู้ได้ทัน ครูชื่นชม เพื่อนชื่นชม ทำให้เปิดที่ยืนใหม่ที่มั่นคง ช่วยกันเรียน ช่วยกันรู้ ส่งต่อกันได้จริง เบื้องหลังความสำเร็จนี้ผู้สอนคิดว่า เกิดจากการที่ครูเป็นผู้ฟังอย่างแท้จริง วางความเป็นครูเรียนรู้ไปพร้อมกัน อยู่ในหมวดไม่รู้ไปพร้อมๆกับเด็ก พยายามเกาะการเรียนรู้ในแบบที่เด็กๆเข้าใจได้จริงจากกลุ่ม ใช้ภาษาเด็กอธิบายจริง เปิดบางมุมให้มีโอกาสได้ร่วมทดลองเล็กๆ กระตุ้นแรงบันดาลใจให้ไปต่อ แบบบันทึกที่เกาะการเรียนรู้ได้ทำให้เด็กกลับมาทบทวน ย้ำว่า ทำได้จริงด้วยตนเอง เพียงจุดเริ่มเล็กๆ เกิดการยอมรับในตนเองได้เต็มตามศักยภาพ</w:t>
      </w:r>
    </w:p>
    <w:p w:rsidR="00073DBC" w:rsidRDefault="00073DBC">
      <w:r>
        <w:rPr>
          <w:cs/>
        </w:rPr>
        <w:t xml:space="preserve">              สิ่งเล็กๆ ที่เรียกว่ารัก ที่ต้องคอยเตือนใจตนเองเสมอในความเป็นครู คือ พลังแห่งโอกาสที่ต้องเปิดใจเสมอในการเรียนรู้ทุกๆวัน ตามสภาพที่แท้จริงในความแตกต่างรายบุคคลที่เด็กทำได้จริง ห้ามปิดโอกาสเด็กในการเรียนรู้รายบุคคล และคำที่ติดปากเสมอที่คอยบอกเด็กๆ ทุกครั้งยามท้อแท้ คือ </w:t>
      </w:r>
      <w:r w:rsidRPr="00B742D4">
        <w:rPr>
          <w:b/>
          <w:bCs/>
          <w:color w:val="FF00FF"/>
          <w:cs/>
        </w:rPr>
        <w:t>ทำไม่ได้ ไม่มี</w:t>
      </w:r>
      <w:r w:rsidRPr="00B742D4">
        <w:rPr>
          <w:color w:val="FF00FF"/>
          <w:cs/>
        </w:rPr>
        <w:t xml:space="preserve"> </w:t>
      </w:r>
      <w:r w:rsidRPr="00B742D4">
        <w:rPr>
          <w:b/>
          <w:bCs/>
          <w:color w:val="FF00FF"/>
          <w:cs/>
        </w:rPr>
        <w:t>มีแต่ ไม่ได้ทำ</w:t>
      </w:r>
      <w:r>
        <w:rPr>
          <w:cs/>
        </w:rPr>
        <w:t xml:space="preserve"> ต้องก้าวข้ามต่อไป เดินต่อไป สำหรับการเป็นครูเพลินความพยายามอยู่ที่ไหน...ความสำเร็จอยู่ที่นั่นเสมอ...                                                                                                                                                </w:t>
      </w:r>
    </w:p>
    <w:p w:rsidR="00073DBC" w:rsidRDefault="00073DBC">
      <w:r>
        <w:rPr>
          <w:cs/>
        </w:rPr>
        <w:t xml:space="preserve">                                                                                                                                             </w:t>
      </w:r>
    </w:p>
    <w:p w:rsidR="00073DBC" w:rsidRDefault="00073DBC"/>
    <w:p w:rsidR="00073DBC" w:rsidRPr="00B742D4" w:rsidRDefault="00073DBC">
      <w:pPr>
        <w:rPr>
          <w:b/>
          <w:bCs/>
          <w:color w:val="FF00FF"/>
        </w:rPr>
      </w:pPr>
      <w:r w:rsidRPr="00B742D4">
        <w:rPr>
          <w:b/>
          <w:bCs/>
          <w:color w:val="FF00FF"/>
          <w:cs/>
        </w:rPr>
        <w:t xml:space="preserve">                                                                                                                                            ครูเหน่ง</w:t>
      </w:r>
    </w:p>
    <w:p w:rsidR="00073DBC" w:rsidRPr="00B742D4" w:rsidRDefault="00073DBC">
      <w:pPr>
        <w:rPr>
          <w:b/>
          <w:bCs/>
        </w:rPr>
      </w:pPr>
      <w:r>
        <w:rPr>
          <w:cs/>
        </w:rPr>
        <w:t xml:space="preserve">                                                                                                                           </w:t>
      </w:r>
      <w:r w:rsidRPr="00B742D4">
        <w:rPr>
          <w:b/>
          <w:bCs/>
          <w:cs/>
        </w:rPr>
        <w:t xml:space="preserve">ภาควิริยะ ปีการศึกษา ๒๕๕๗   </w:t>
      </w:r>
    </w:p>
    <w:p w:rsidR="00073DBC" w:rsidRDefault="00073DBC">
      <w:r>
        <w:rPr>
          <w:cs/>
        </w:rPr>
        <w:t xml:space="preserve">              </w:t>
      </w:r>
    </w:p>
    <w:p w:rsidR="00073DBC" w:rsidRDefault="00073DBC"/>
    <w:p w:rsidR="00073DBC" w:rsidRDefault="00073DBC"/>
    <w:p w:rsidR="00073DBC" w:rsidRDefault="00073DBC"/>
    <w:p w:rsidR="00073DBC" w:rsidRDefault="00073DBC">
      <w:pPr>
        <w:rPr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pt;margin-top:1.25pt;width:378pt;height:351.45pt;z-index:251658240">
            <v:imagedata r:id="rId4" o:title="" croptop="7896f" cropbottom="2862f" cropleft="7115f" cropright="9994f"/>
          </v:shape>
        </w:pict>
      </w:r>
      <w:r>
        <w:rPr>
          <w:cs/>
        </w:rPr>
        <w:t xml:space="preserve"> </w:t>
      </w:r>
    </w:p>
    <w:sectPr w:rsidR="00073DBC" w:rsidSect="00073D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2494"/>
    <w:rsid w:val="000632EE"/>
    <w:rsid w:val="00073DBC"/>
    <w:rsid w:val="00075408"/>
    <w:rsid w:val="00096E24"/>
    <w:rsid w:val="000E20FB"/>
    <w:rsid w:val="0011430F"/>
    <w:rsid w:val="00244BA2"/>
    <w:rsid w:val="00281620"/>
    <w:rsid w:val="003306CF"/>
    <w:rsid w:val="00367D59"/>
    <w:rsid w:val="00396B3C"/>
    <w:rsid w:val="00590991"/>
    <w:rsid w:val="006D2B47"/>
    <w:rsid w:val="00870EF6"/>
    <w:rsid w:val="00917C09"/>
    <w:rsid w:val="00AC06A6"/>
    <w:rsid w:val="00B742D4"/>
    <w:rsid w:val="00BB5D5F"/>
    <w:rsid w:val="00CD2494"/>
    <w:rsid w:val="00F10D7B"/>
    <w:rsid w:val="00F51DD2"/>
    <w:rsid w:val="00F94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675</Words>
  <Characters>3851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สร้างทุ่นเกาะพลังแห่งโอกาส ก่อเกิดห้องเรียนที่อยากจะเรียนรู้…</dc:title>
  <dc:subject/>
  <dc:creator>user</dc:creator>
  <cp:keywords/>
  <dc:description/>
  <cp:lastModifiedBy>user</cp:lastModifiedBy>
  <cp:revision>2</cp:revision>
  <dcterms:created xsi:type="dcterms:W3CDTF">2014-10-17T06:29:00Z</dcterms:created>
  <dcterms:modified xsi:type="dcterms:W3CDTF">2014-10-17T06:29:00Z</dcterms:modified>
</cp:coreProperties>
</file>