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578" w:rsidRPr="00DE6129" w:rsidRDefault="00DE6129" w:rsidP="003D3A78">
      <w:pPr>
        <w:jc w:val="center"/>
        <w:rPr>
          <w:rFonts w:ascii="DSN WiSaKa" w:hAnsi="DSN WiSaKa" w:cs="DilleniaUPC"/>
          <w:b/>
          <w:bCs/>
          <w:color w:val="4A32A0"/>
          <w:sz w:val="88"/>
          <w:szCs w:val="88"/>
        </w:rPr>
      </w:pPr>
      <w:r>
        <w:rPr>
          <w:rFonts w:ascii="DilleniaUPC" w:hAnsi="DilleniaUPC" w:cs="DilleniaUPC"/>
          <w:b/>
          <w:bCs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413385</wp:posOffset>
            </wp:positionH>
            <wp:positionV relativeFrom="paragraph">
              <wp:posOffset>-133350</wp:posOffset>
            </wp:positionV>
            <wp:extent cx="1981200" cy="93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ลายไทยเพียร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2B2" w:rsidRPr="00DE6129">
        <w:rPr>
          <w:rFonts w:ascii="DilleniaUPC" w:hAnsi="DilleniaUPC" w:cs="DilleniaUPC"/>
          <w:b/>
          <w:bCs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687935" behindDoc="1" locked="0" layoutInCell="1" allowOverlap="1">
            <wp:simplePos x="0" y="0"/>
            <wp:positionH relativeFrom="page">
              <wp:posOffset>-6245225</wp:posOffset>
            </wp:positionH>
            <wp:positionV relativeFrom="paragraph">
              <wp:posOffset>-911860</wp:posOffset>
            </wp:positionV>
            <wp:extent cx="24060785" cy="15106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llpaper.jp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785" cy="151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SN WiSaKa" w:hAnsi="DSN WiSaKa" w:cs="DilleniaUPC"/>
          <w:b/>
          <w:bCs/>
          <w:color w:val="481494"/>
          <w:sz w:val="88"/>
          <w:szCs w:val="88"/>
        </w:rPr>
        <w:t xml:space="preserve">    </w:t>
      </w:r>
      <w:r w:rsidR="0044118C" w:rsidRPr="00DE6129">
        <w:rPr>
          <w:rFonts w:ascii="DSN WiSaKa" w:hAnsi="DSN WiSaKa" w:cs="DilleniaUPC" w:hint="cs"/>
          <w:b/>
          <w:bCs/>
          <w:color w:val="481494"/>
          <w:sz w:val="88"/>
          <w:szCs w:val="88"/>
          <w:cs/>
        </w:rPr>
        <w:t>ภ</w:t>
      </w:r>
      <w:r w:rsidR="0044118C" w:rsidRPr="00DE6129">
        <w:rPr>
          <w:rFonts w:ascii="DSN WiSaKa" w:hAnsi="DSN WiSaKa" w:cs="DilleniaUPC"/>
          <w:b/>
          <w:bCs/>
          <w:color w:val="481494"/>
          <w:sz w:val="88"/>
          <w:szCs w:val="88"/>
          <w:cs/>
        </w:rPr>
        <w:t>ารกิจไตร่ตรอง มองย้อนสะท้อนตน</w:t>
      </w:r>
      <w:r w:rsidR="0044118C" w:rsidRPr="00DE6129">
        <w:rPr>
          <w:rFonts w:ascii="DSN WiSaKa" w:hAnsi="DSN WiSaKa" w:cs="DilleniaUPC" w:hint="cs"/>
          <w:b/>
          <w:bCs/>
          <w:color w:val="481494"/>
          <w:sz w:val="88"/>
          <w:szCs w:val="88"/>
          <w:cs/>
        </w:rPr>
        <w:t xml:space="preserve"> ฝึกฝนพัฒนา</w:t>
      </w:r>
    </w:p>
    <w:p w:rsidR="0044118C" w:rsidRPr="007B5EC5" w:rsidRDefault="00D4028F" w:rsidP="00D4028F">
      <w:pPr>
        <w:jc w:val="thaiDistribute"/>
        <w:rPr>
          <w:rFonts w:ascii="DilleniaUPC" w:hAnsi="DilleniaUPC" w:cs="DilleniaUPC"/>
          <w:color w:val="000000" w:themeColor="text1"/>
          <w:sz w:val="20"/>
          <w:szCs w:val="20"/>
        </w:rPr>
      </w:pPr>
      <w:r w:rsidRPr="00CE7687">
        <w:rPr>
          <w:rFonts w:ascii="DilleniaUPC" w:hAnsi="DilleniaUPC" w:cs="DilleniaUPC"/>
          <w:color w:val="000000" w:themeColor="text1"/>
          <w:sz w:val="56"/>
          <w:szCs w:val="56"/>
          <w:cs/>
        </w:rPr>
        <w:tab/>
      </w:r>
    </w:p>
    <w:p w:rsidR="006D3778" w:rsidRPr="000876F6" w:rsidRDefault="00274E83" w:rsidP="006D3B3C">
      <w:pPr>
        <w:spacing w:line="240" w:lineRule="auto"/>
        <w:ind w:firstLine="720"/>
        <w:jc w:val="thaiDistribute"/>
        <w:rPr>
          <w:rFonts w:ascii="DilleniaUPC" w:hAnsi="DilleniaUPC" w:cs="DilleniaUPC"/>
          <w:color w:val="000000" w:themeColor="text1"/>
          <w:sz w:val="48"/>
          <w:szCs w:val="48"/>
        </w:rPr>
      </w:pPr>
      <w:r w:rsidRPr="000876F6">
        <w:rPr>
          <w:rFonts w:ascii="DilleniaUPC" w:hAnsi="DilleniaUPC" w:cs="DilleniaUPC" w:hint="cs"/>
          <w:b/>
          <w:bCs/>
          <w:color w:val="000000" w:themeColor="text1"/>
          <w:sz w:val="72"/>
          <w:szCs w:val="72"/>
          <w:cs/>
        </w:rPr>
        <w:t>วิ</w:t>
      </w:r>
      <w:r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มังสา</w:t>
      </w:r>
      <w:r w:rsidR="007A22AF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เป็นภาคเรียนแห่งการ</w:t>
      </w:r>
      <w:r w:rsidR="002C3291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ทบทวน ไตร่ตรอง</w:t>
      </w:r>
      <w:r w:rsidR="007A22AF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ตรวจสอบตนเอง</w:t>
      </w:r>
      <w:r w:rsidR="00B8334A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เพื่อให้เห็นว่า</w:t>
      </w:r>
      <w:r w:rsidR="00774299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การเรียนรู้ที่ผ่านมาตลอดปีการศึกษา</w:t>
      </w:r>
      <w:r w:rsidR="00B03F9B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นั้น</w:t>
      </w:r>
      <w:r w:rsidR="00774299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เรื่องใดที่ทำได้ดี</w:t>
      </w:r>
      <w:r w:rsidR="001C168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มีปัจจัยใดที่ทำให้สำเร็จ</w:t>
      </w:r>
      <w:r w:rsidR="00642635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และเรื่องใดที่ยังต้องปรับปรุง</w:t>
      </w:r>
      <w:r w:rsidR="001C168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แก้ไข</w:t>
      </w:r>
      <w:r w:rsidR="00914D04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รวมไปถึง</w:t>
      </w:r>
      <w:r w:rsidR="00EE2BAE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พยายามคิดหาวิธี</w:t>
      </w:r>
      <w:r w:rsidR="00642635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พัฒนา</w:t>
      </w:r>
      <w:r w:rsidR="00EE2BAE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ตนเองให้ดี</w:t>
      </w:r>
      <w:r w:rsidR="00AE3BFE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ยิ่ง</w:t>
      </w:r>
      <w:r w:rsidR="00EE2BAE" w:rsidRPr="000876F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ขึ้น</w:t>
      </w:r>
    </w:p>
    <w:tbl>
      <w:tblPr>
        <w:tblStyle w:val="TableGrid"/>
        <w:tblpPr w:leftFromText="180" w:rightFromText="180" w:vertAnchor="text" w:horzAnchor="margin" w:tblpXSpec="right" w:tblpY="2376"/>
        <w:tblW w:w="735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1582"/>
        <w:gridCol w:w="1155"/>
        <w:gridCol w:w="1155"/>
        <w:gridCol w:w="1155"/>
        <w:gridCol w:w="1155"/>
        <w:gridCol w:w="1156"/>
      </w:tblGrid>
      <w:tr w:rsidR="005D1441" w:rsidRPr="00357330" w:rsidTr="00A36FD5">
        <w:trPr>
          <w:trHeight w:val="784"/>
        </w:trPr>
        <w:tc>
          <w:tcPr>
            <w:tcW w:w="1582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สัปดาห์ / วัน</w:t>
            </w:r>
          </w:p>
        </w:tc>
        <w:tc>
          <w:tcPr>
            <w:tcW w:w="1155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จันทร์</w:t>
            </w:r>
          </w:p>
        </w:tc>
        <w:tc>
          <w:tcPr>
            <w:tcW w:w="1155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อังคาร</w:t>
            </w:r>
          </w:p>
        </w:tc>
        <w:tc>
          <w:tcPr>
            <w:tcW w:w="1155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พุธ</w:t>
            </w:r>
          </w:p>
        </w:tc>
        <w:tc>
          <w:tcPr>
            <w:tcW w:w="1155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พฤหัสบดี</w:t>
            </w:r>
          </w:p>
        </w:tc>
        <w:tc>
          <w:tcPr>
            <w:tcW w:w="1156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ศุกร์</w:t>
            </w:r>
          </w:p>
        </w:tc>
      </w:tr>
      <w:tr w:rsidR="005D1441" w:rsidRPr="00357330" w:rsidTr="00A36FD5">
        <w:trPr>
          <w:trHeight w:val="784"/>
        </w:trPr>
        <w:tc>
          <w:tcPr>
            <w:tcW w:w="1582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สัปดาห์ ๖</w:t>
            </w:r>
          </w:p>
        </w:tc>
        <w:tc>
          <w:tcPr>
            <w:tcW w:w="1155" w:type="dxa"/>
            <w:vAlign w:val="center"/>
          </w:tcPr>
          <w:p w:rsidR="005D1441" w:rsidRPr="00357330" w:rsidRDefault="00190277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noProof/>
                <w:sz w:val="24"/>
                <w:szCs w:val="24"/>
              </w:rPr>
              <w:pict>
                <v:shape id="5-Point Star 35" o:spid="_x0000_s1026" style="position:absolute;left:0;text-align:left;margin-left:9.4pt;margin-top:4.25pt;width:27.75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" path="m,134614r134615,1l176213,r41597,134615l352425,134614,243518,217810r41600,134614l176213,269227,67307,352424,108907,217810,,134614xe" fillcolor="#ffc000" strokecolor="#ffc000">
                  <v:shadow on="t" color="black" opacity="41287f" offset="0,1.5pt"/>
                  <v:path arrowok="t" o:connecttype="custom" o:connectlocs="0,134614;134615,134615;176213,0;217810,134615;352425,134614;243518,217810;285118,352424;176213,269227;67307,352424;108907,217810;0,134614" o:connectangles="0,0,0,0,0,0,0,0,0,0,0"/>
                </v:shape>
              </w:pict>
            </w:r>
          </w:p>
        </w:tc>
        <w:tc>
          <w:tcPr>
            <w:tcW w:w="1155" w:type="dxa"/>
            <w:vAlign w:val="center"/>
          </w:tcPr>
          <w:p w:rsidR="005D1441" w:rsidRPr="00357330" w:rsidRDefault="00190277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noProof/>
                <w:sz w:val="24"/>
                <w:szCs w:val="24"/>
              </w:rPr>
              <w:pict>
                <v:shape id="5-Point Star 36" o:spid="_x0000_s1041" style="position:absolute;left:0;text-align:left;margin-left:8.55pt;margin-top:4.35pt;width:27.7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" path="m,134614r134615,1l176213,r41597,134615l352425,134614,243518,217810r41600,134614l176213,269227,67307,352424,108907,217810,,134614xe" fillcolor="#f06" strokecolor="#f06">
                  <v:shadow on="t" color="black" opacity="41287f" offset="0,1.5pt"/>
                  <v:path arrowok="t" o:connecttype="custom" o:connectlocs="0,134614;134615,134615;176213,0;217810,134615;352425,134614;243518,217810;285118,352424;176213,269227;67307,352424;108907,217810;0,134614" o:connectangles="0,0,0,0,0,0,0,0,0,0,0"/>
                </v:shape>
              </w:pict>
            </w:r>
          </w:p>
        </w:tc>
        <w:tc>
          <w:tcPr>
            <w:tcW w:w="1155" w:type="dxa"/>
            <w:vAlign w:val="center"/>
          </w:tcPr>
          <w:p w:rsidR="005D1441" w:rsidRPr="00357330" w:rsidRDefault="00190277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noProof/>
                <w:sz w:val="24"/>
                <w:szCs w:val="24"/>
              </w:rPr>
              <w:pict>
                <v:shape id="5-Point Star 37" o:spid="_x0000_s1040" style="position:absolute;left:0;text-align:left;margin-left:10.05pt;margin-top:3.25pt;width:27.7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" path="m,134614r134615,1l176213,r41597,134615l352425,134614,243518,217810r41600,134614l176213,269227,67307,352424,108907,217810,,134614xe" fillcolor="#00ac4e" strokecolor="#00ac4e">
                  <v:shadow on="t" color="black" opacity="41287f" offset="0,1.5pt"/>
                  <v:path arrowok="t" o:connecttype="custom" o:connectlocs="0,134614;134615,134615;176213,0;217810,134615;352425,134614;243518,217810;285118,352424;176213,269227;67307,352424;108907,217810;0,134614" o:connectangles="0,0,0,0,0,0,0,0,0,0,0"/>
                </v:shape>
              </w:pict>
            </w:r>
          </w:p>
        </w:tc>
        <w:tc>
          <w:tcPr>
            <w:tcW w:w="1155" w:type="dxa"/>
            <w:vAlign w:val="center"/>
          </w:tcPr>
          <w:p w:rsidR="005D1441" w:rsidRPr="00357330" w:rsidRDefault="00190277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noProof/>
                <w:sz w:val="24"/>
                <w:szCs w:val="24"/>
              </w:rPr>
              <w:pict>
                <v:shape id="5-Point Star 38" o:spid="_x0000_s1039" style="position:absolute;left:0;text-align:left;margin-left:9.85pt;margin-top:3.45pt;width:27.7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" path="m,134614r134615,1l176213,r41597,134615l352425,134614,243518,217810r41600,134614l176213,269227,67307,352424,108907,217810,,134614xe" fillcolor="#f5640b" strokecolor="#f5640b">
                  <v:shadow on="t" color="black" opacity="41287f" offset="0,1.5pt"/>
                  <v:path arrowok="t" o:connecttype="custom" o:connectlocs="0,134614;134615,134615;176213,0;217810,134615;352425,134614;243518,217810;285118,352424;176213,269227;67307,352424;108907,217810;0,134614" o:connectangles="0,0,0,0,0,0,0,0,0,0,0"/>
                </v:shape>
              </w:pict>
            </w:r>
          </w:p>
        </w:tc>
        <w:tc>
          <w:tcPr>
            <w:tcW w:w="1156" w:type="dxa"/>
            <w:vAlign w:val="center"/>
          </w:tcPr>
          <w:p w:rsidR="005D1441" w:rsidRPr="00357330" w:rsidRDefault="00190277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noProof/>
                <w:sz w:val="24"/>
                <w:szCs w:val="24"/>
              </w:rPr>
              <w:pict>
                <v:shape id="5-Point Star 39" o:spid="_x0000_s1038" style="position:absolute;left:0;text-align:left;margin-left:10.95pt;margin-top:3.05pt;width:27.7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" path="m,134614r134615,1l176213,r41597,134615l352425,134614,243518,217810r41600,134614l176213,269227,67307,352424,108907,217810,,134614xe" fillcolor="#39f" strokecolor="#39f">
                  <v:shadow on="t" color="black" opacity="41287f" offset="0,1.5pt"/>
                  <v:path arrowok="t" o:connecttype="custom" o:connectlocs="0,134614;134615,134615;176213,0;217810,134615;352425,134614;243518,217810;285118,352424;176213,269227;67307,352424;108907,217810;0,134614" o:connectangles="0,0,0,0,0,0,0,0,0,0,0"/>
                </v:shape>
              </w:pict>
            </w:r>
          </w:p>
        </w:tc>
      </w:tr>
      <w:tr w:rsidR="005D1441" w:rsidRPr="00357330" w:rsidTr="00A36FD5">
        <w:trPr>
          <w:trHeight w:val="784"/>
        </w:trPr>
        <w:tc>
          <w:tcPr>
            <w:tcW w:w="1582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สัปดาห์ ๗</w:t>
            </w: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</w:tr>
      <w:tr w:rsidR="005D1441" w:rsidRPr="00357330" w:rsidTr="00A36FD5">
        <w:trPr>
          <w:trHeight w:val="784"/>
        </w:trPr>
        <w:tc>
          <w:tcPr>
            <w:tcW w:w="1582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 xml:space="preserve"> สัปดาห์ ๘</w:t>
            </w: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</w:tr>
      <w:tr w:rsidR="005D1441" w:rsidRPr="00357330" w:rsidTr="00A36FD5">
        <w:trPr>
          <w:trHeight w:val="784"/>
        </w:trPr>
        <w:tc>
          <w:tcPr>
            <w:tcW w:w="1582" w:type="dxa"/>
            <w:vAlign w:val="center"/>
          </w:tcPr>
          <w:p w:rsidR="005D1441" w:rsidRPr="00A20532" w:rsidRDefault="005D1441" w:rsidP="00A36FD5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A20532">
              <w:rPr>
                <w:rFonts w:ascii="DilleniaUPC" w:hAnsi="DilleniaUPC" w:cs="DilleniaUPC"/>
                <w:b/>
                <w:bCs/>
                <w:sz w:val="40"/>
                <w:szCs w:val="40"/>
                <w:cs/>
              </w:rPr>
              <w:t>สัปดาห์ ๙</w:t>
            </w: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  <w:tc>
          <w:tcPr>
            <w:tcW w:w="1156" w:type="dxa"/>
            <w:vAlign w:val="center"/>
          </w:tcPr>
          <w:p w:rsidR="005D1441" w:rsidRPr="00357330" w:rsidRDefault="005D1441" w:rsidP="00A36FD5">
            <w:pPr>
              <w:jc w:val="center"/>
              <w:rPr>
                <w:rFonts w:ascii="Cordia New" w:hAnsi="Cordia New" w:cs="Cordia New"/>
                <w:b/>
                <w:bCs/>
                <w:sz w:val="24"/>
                <w:szCs w:val="24"/>
              </w:rPr>
            </w:pPr>
          </w:p>
        </w:tc>
      </w:tr>
    </w:tbl>
    <w:p w:rsidR="008B6721" w:rsidRDefault="00190277" w:rsidP="006D3B3C">
      <w:pPr>
        <w:spacing w:line="240" w:lineRule="auto"/>
        <w:ind w:firstLine="720"/>
        <w:jc w:val="thaiDistribute"/>
        <w:rPr>
          <w:rFonts w:ascii="DilleniaUPC" w:hAnsi="DilleniaUPC" w:cs="DilleniaUPC"/>
          <w:color w:val="000000" w:themeColor="text1"/>
          <w:sz w:val="48"/>
          <w:szCs w:val="48"/>
        </w:rPr>
      </w:pPr>
      <w:r w:rsidRPr="00190277">
        <w:rPr>
          <w:rFonts w:ascii="DSN WiSaKa" w:hAnsi="DSN WiSaKa" w:cs="DSN WiSaKa"/>
          <w:noProof/>
          <w:color w:val="4A32A0"/>
          <w:sz w:val="88"/>
          <w:szCs w:val="8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left:0;text-align:left;margin-left:-11.7pt;margin-top:326.3pt;width:366.75pt;height:35.2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" filled="f" stroked="f">
            <v:textbox>
              <w:txbxContent>
                <w:p w:rsidR="00925FFD" w:rsidRDefault="00925FFD" w:rsidP="00925FFD">
                  <w:pPr>
                    <w:jc w:val="center"/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</w:rPr>
                  </w:pPr>
                  <w:r w:rsidRPr="00D31C78"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  <w:cs/>
                    </w:rPr>
                    <w:t xml:space="preserve">รูปที่ ๑.๑ </w:t>
                  </w:r>
                  <w:r w:rsidR="004D3126"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ตัวอย่าง</w:t>
                  </w:r>
                  <w:r w:rsidRPr="00D31C78"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  <w:cs/>
                    </w:rPr>
                    <w:t>การ์ดภารกิจเฉพาะบุคคล</w:t>
                  </w:r>
                  <w:r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 xml:space="preserve"> (</w:t>
                  </w:r>
                  <w:r w:rsidR="007A4FE4"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ด้าน</w:t>
                  </w:r>
                  <w:r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หน้า)</w:t>
                  </w:r>
                </w:p>
                <w:p w:rsidR="00925FFD" w:rsidRDefault="00925FFD" w:rsidP="00925FFD"/>
              </w:txbxContent>
            </v:textbox>
          </v:shape>
        </w:pict>
      </w:r>
      <w:r w:rsidRPr="00190277">
        <w:rPr>
          <w:rFonts w:ascii="DSN WiSaKa" w:hAnsi="DSN WiSaKa" w:cs="DSN WiSaKa"/>
          <w:noProof/>
          <w:color w:val="4A32A0"/>
          <w:sz w:val="88"/>
          <w:szCs w:val="88"/>
        </w:rPr>
        <w:pict>
          <v:shape id="_x0000_s1027" type="#_x0000_t202" style="position:absolute;left:0;text-align:left;margin-left:357.3pt;margin-top:326.3pt;width:365.15pt;height:37.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" filled="f" stroked="f">
            <v:textbox>
              <w:txbxContent>
                <w:p w:rsidR="00925FFD" w:rsidRDefault="00925FFD" w:rsidP="00925FFD">
                  <w:pPr>
                    <w:jc w:val="center"/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</w:rPr>
                  </w:pPr>
                  <w:r w:rsidRPr="00D31C78"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  <w:cs/>
                    </w:rPr>
                    <w:t>รูปที่ ๑.</w:t>
                  </w:r>
                  <w:r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๒</w:t>
                  </w:r>
                  <w:r w:rsidR="00DE6129"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 xml:space="preserve"> </w:t>
                  </w:r>
                  <w:r w:rsidR="004D3126"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ตัวอย่าง</w:t>
                  </w:r>
                  <w:r w:rsidRPr="00D31C78"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  <w:cs/>
                    </w:rPr>
                    <w:t>การ์ดภารกิจเฉพาะบุคคล</w:t>
                  </w:r>
                  <w:r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 xml:space="preserve"> (ด้านใน)</w:t>
                  </w:r>
                </w:p>
                <w:p w:rsidR="00925FFD" w:rsidRDefault="00925FFD" w:rsidP="00925FFD"/>
              </w:txbxContent>
            </v:textbox>
            <w10:wrap anchorx="margin"/>
          </v:shape>
        </w:pict>
      </w:r>
      <w:r w:rsidR="006D3778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หน่วยวิชาภูมิปัญญาภาษาไทยระดับชั้น ๓ </w:t>
      </w:r>
      <w:r w:rsidR="00AC650B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ได้</w:t>
      </w:r>
      <w:r w:rsidR="00F20899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สร้าง</w:t>
      </w:r>
      <w:r w:rsidR="000C231B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สรรค์</w:t>
      </w:r>
      <w:r w:rsidR="00F20899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กระบวนการที่</w:t>
      </w:r>
      <w:r w:rsidR="006D3778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ช่วย</w:t>
      </w:r>
      <w:r w:rsidR="00ED573E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ไตร่ตรองตนเองและนำไปสู่การ</w:t>
      </w:r>
      <w:r w:rsidR="00D47EA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ฝึกฝน</w:t>
      </w:r>
      <w:r w:rsidR="00ED573E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พัฒนา</w:t>
      </w:r>
      <w:r w:rsidR="00F20899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ของนักเรียน โดย</w:t>
      </w:r>
      <w:r w:rsidR="003E2E1E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จัด</w:t>
      </w:r>
      <w:r w:rsidR="00067E0F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ทำ</w:t>
      </w:r>
      <w:r w:rsidR="003E2E1E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ใน</w:t>
      </w:r>
      <w:r w:rsidR="00B9463D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รูปแบบ</w:t>
      </w:r>
      <w:r w:rsidR="003E32A6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การ์ดภารกิจ</w:t>
      </w:r>
      <w:r w:rsidR="00A9796D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เฉพาะบุคคล</w:t>
      </w:r>
      <w:r w:rsidR="00DE6129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</w:t>
      </w:r>
      <w:r w:rsidR="00C83F3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การ์ดแต่ละใบ</w:t>
      </w:r>
      <w:r w:rsidR="004338C4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มีภาพประกอบเป็นรูปสัตว์หิมพานต์ซึ่งนักเรียนได้เรียนในคาบภูมิไทยและส่วนใหญ่รู้สึกชื่นชอบประทับใจ</w:t>
      </w:r>
      <w:r w:rsidR="00D31C78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ดัง</w:t>
      </w:r>
      <w:r w:rsidR="00B06B8C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ตัวอย่าง</w:t>
      </w:r>
      <w:r w:rsidR="00D31C78" w:rsidRPr="00B8334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รูปที่ ๑.๑</w:t>
      </w:r>
      <w:r w:rsidR="00F87E3F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และ ๑.๒</w:t>
      </w:r>
    </w:p>
    <w:tbl>
      <w:tblPr>
        <w:tblStyle w:val="TableGrid"/>
        <w:tblpPr w:leftFromText="180" w:rightFromText="180" w:vertAnchor="text" w:horzAnchor="page" w:tblpX="841" w:tblpY="333"/>
        <w:tblW w:w="735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7358"/>
      </w:tblGrid>
      <w:tr w:rsidR="002E4A41" w:rsidRPr="00357330" w:rsidTr="00AF5E1E">
        <w:trPr>
          <w:trHeight w:val="4040"/>
        </w:trPr>
        <w:tc>
          <w:tcPr>
            <w:tcW w:w="7358" w:type="dxa"/>
            <w:vAlign w:val="center"/>
          </w:tcPr>
          <w:p w:rsidR="00021DBB" w:rsidRPr="00DE6129" w:rsidRDefault="00722AAF" w:rsidP="00021DBB">
            <w:pPr>
              <w:jc w:val="center"/>
              <w:rPr>
                <w:rFonts w:ascii="DSN PiSit" w:hAnsi="DSN PiSit" w:cs="DilleniaUPC"/>
                <w:b/>
                <w:bCs/>
                <w:sz w:val="52"/>
                <w:szCs w:val="52"/>
              </w:rPr>
            </w:pPr>
            <w:r>
              <w:rPr>
                <w:rFonts w:ascii="DSN PiSit" w:hAnsi="DSN PiSit" w:cs="DSN PiSit"/>
                <w:b/>
                <w:bCs/>
                <w:noProof/>
                <w:sz w:val="48"/>
                <w:szCs w:val="48"/>
              </w:rPr>
              <w:drawing>
                <wp:anchor distT="0" distB="0" distL="114300" distR="114300" simplePos="0" relativeHeight="251718656" behindDoc="1" locked="0" layoutInCell="1" allowOverlap="1">
                  <wp:simplePos x="0" y="0"/>
                  <wp:positionH relativeFrom="column">
                    <wp:posOffset>3417570</wp:posOffset>
                  </wp:positionH>
                  <wp:positionV relativeFrom="paragraph">
                    <wp:posOffset>-414020</wp:posOffset>
                  </wp:positionV>
                  <wp:extent cx="1095375" cy="1183005"/>
                  <wp:effectExtent l="0" t="0" r="952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ไกรสรจำแลง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21DBB" w:rsidRPr="00DE6129">
              <w:rPr>
                <w:rFonts w:ascii="DSN PiSit" w:hAnsi="DSN PiSit" w:cs="DilleniaUPC"/>
                <w:b/>
                <w:bCs/>
                <w:sz w:val="52"/>
                <w:szCs w:val="52"/>
                <w:cs/>
              </w:rPr>
              <w:t>ภารกิจของ</w:t>
            </w:r>
            <w:r w:rsidR="00984A11" w:rsidRPr="00DE6129">
              <w:rPr>
                <w:rFonts w:ascii="DSN PiSit" w:hAnsi="DSN PiSit" w:cs="DilleniaUPC" w:hint="cs"/>
                <w:b/>
                <w:bCs/>
                <w:sz w:val="52"/>
                <w:szCs w:val="52"/>
                <w:cs/>
              </w:rPr>
              <w:t>เด็กชาย</w:t>
            </w:r>
            <w:r w:rsidR="00021DBB" w:rsidRPr="00DE6129">
              <w:rPr>
                <w:rFonts w:ascii="DSN PiSit" w:hAnsi="DSN PiSit" w:cs="DilleniaUPC" w:hint="cs"/>
                <w:b/>
                <w:bCs/>
                <w:sz w:val="52"/>
                <w:szCs w:val="52"/>
                <w:cs/>
              </w:rPr>
              <w:t>จักรวาล</w:t>
            </w:r>
          </w:p>
          <w:p w:rsidR="008C2D68" w:rsidRPr="00DE6129" w:rsidRDefault="008C2D68" w:rsidP="00021DBB">
            <w:pPr>
              <w:jc w:val="center"/>
              <w:rPr>
                <w:rFonts w:ascii="DSN PiSit" w:hAnsi="DSN PiSit" w:cs="DilleniaUPC"/>
                <w:sz w:val="20"/>
                <w:szCs w:val="20"/>
              </w:rPr>
            </w:pPr>
          </w:p>
          <w:p w:rsidR="00021DBB" w:rsidRPr="00DE6129" w:rsidRDefault="00021DBB" w:rsidP="00021DBB">
            <w:pPr>
              <w:jc w:val="center"/>
              <w:rPr>
                <w:rFonts w:ascii="DSN PiSit" w:hAnsi="DSN PiSit" w:cs="DilleniaUPC"/>
                <w:sz w:val="48"/>
                <w:szCs w:val="48"/>
              </w:rPr>
            </w:pPr>
            <w:r w:rsidRPr="00DE6129">
              <w:rPr>
                <w:rFonts w:ascii="DSN PiSit" w:hAnsi="DSN PiSit" w:cs="DilleniaUPC" w:hint="cs"/>
                <w:sz w:val="48"/>
                <w:szCs w:val="48"/>
                <w:cs/>
              </w:rPr>
              <w:t>หมั่นแก้ไขคำที่สะกดผิดอย่างสม่ำเสมอ</w:t>
            </w:r>
          </w:p>
          <w:p w:rsidR="002E4A41" w:rsidRPr="00A20532" w:rsidRDefault="00021DBB" w:rsidP="00021DBB">
            <w:pPr>
              <w:jc w:val="center"/>
              <w:rPr>
                <w:rFonts w:ascii="DilleniaUPC" w:hAnsi="DilleniaUPC" w:cs="DilleniaUPC"/>
                <w:b/>
                <w:bCs/>
                <w:sz w:val="40"/>
                <w:szCs w:val="40"/>
              </w:rPr>
            </w:pPr>
            <w:r w:rsidRPr="00DE6129">
              <w:rPr>
                <w:rFonts w:ascii="DSN PiSit" w:hAnsi="DSN PiSit" w:cs="DilleniaUPC" w:hint="cs"/>
                <w:sz w:val="48"/>
                <w:szCs w:val="48"/>
                <w:cs/>
              </w:rPr>
              <w:t>เขียนหนังสือให้เป็นระเบียบเรียบร้อยสะอาดและสวยงาม</w:t>
            </w:r>
          </w:p>
        </w:tc>
      </w:tr>
    </w:tbl>
    <w:p w:rsidR="005D380C" w:rsidRDefault="005D380C" w:rsidP="005D380C">
      <w:pPr>
        <w:jc w:val="thaiDistribute"/>
        <w:rPr>
          <w:rFonts w:ascii="DilleniaUPC" w:hAnsi="DilleniaUPC" w:cs="DilleniaUPC"/>
          <w:color w:val="000000" w:themeColor="text1"/>
          <w:sz w:val="48"/>
          <w:szCs w:val="48"/>
        </w:rPr>
      </w:pPr>
    </w:p>
    <w:p w:rsidR="002A3789" w:rsidRDefault="002F61B1" w:rsidP="005D380C">
      <w:pPr>
        <w:ind w:firstLine="720"/>
        <w:jc w:val="thaiDistribute"/>
        <w:rPr>
          <w:rFonts w:ascii="DilleniaUPC" w:hAnsi="DilleniaUPC" w:cs="DilleniaUPC"/>
          <w:color w:val="000000" w:themeColor="text1"/>
          <w:sz w:val="48"/>
          <w:szCs w:val="48"/>
        </w:rPr>
      </w:pPr>
      <w:r>
        <w:rPr>
          <w:rFonts w:ascii="DilleniaUPC" w:hAnsi="DilleniaUPC" w:cs="DilleniaUPC"/>
          <w:noProof/>
          <w:color w:val="000000" w:themeColor="text1"/>
          <w:sz w:val="56"/>
          <w:szCs w:val="56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posOffset>213360</wp:posOffset>
            </wp:positionH>
            <wp:positionV relativeFrom="paragraph">
              <wp:posOffset>2656205</wp:posOffset>
            </wp:positionV>
            <wp:extent cx="9202420" cy="1209675"/>
            <wp:effectExtent l="57150" t="0" r="0" b="0"/>
            <wp:wrapThrough wrapText="bothSides">
              <wp:wrapPolygon edited="0">
                <wp:start x="-134" y="1361"/>
                <wp:lineTo x="313" y="6803"/>
                <wp:lineTo x="537" y="12246"/>
                <wp:lineTo x="-45" y="17688"/>
                <wp:lineTo x="-134" y="19049"/>
                <wp:lineTo x="12744" y="19049"/>
                <wp:lineTo x="20121" y="19049"/>
                <wp:lineTo x="20032" y="17688"/>
                <wp:lineTo x="20077" y="17688"/>
                <wp:lineTo x="20613" y="12586"/>
                <wp:lineTo x="20613" y="12246"/>
                <wp:lineTo x="20837" y="11565"/>
                <wp:lineTo x="20792" y="9865"/>
                <wp:lineTo x="20479" y="6803"/>
                <wp:lineTo x="19987" y="1701"/>
                <wp:lineTo x="19943" y="1361"/>
                <wp:lineTo x="-134" y="1361"/>
              </wp:wrapPolygon>
            </wp:wrapThrough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D62CC0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นักเรียน</w:t>
      </w:r>
      <w:r w:rsidR="00101DD6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จะ</w:t>
      </w:r>
      <w:r w:rsidR="00ED7377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ประเมิน</w:t>
      </w:r>
      <w:r w:rsidR="00C0443B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เรื่องที่ทำได้ดีและเรื่องที่ควรปรับปรุงแก้ไขของ</w:t>
      </w:r>
      <w:r w:rsidR="00ED7377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ตนเองผ่านการ </w:t>
      </w:r>
      <w:r w:rsidR="00ED7377">
        <w:rPr>
          <w:rFonts w:ascii="DilleniaUPC" w:hAnsi="DilleniaUPC" w:cs="DilleniaUPC"/>
          <w:color w:val="000000" w:themeColor="text1"/>
          <w:sz w:val="48"/>
          <w:szCs w:val="48"/>
        </w:rPr>
        <w:t xml:space="preserve">AAR </w:t>
      </w:r>
      <w:r w:rsidR="00ED7377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ประมวลความรู้ในชั้นเรียน</w:t>
      </w:r>
      <w:r w:rsidR="00396E60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เช่น เรื่องที่ทำได้ดีคือเขียนสะกดคำได้ถูกต้อง ส่วนเรื่องที่ควรปรับปรุงคือยังเขียนไม่เป็นระเบียบเรียบร้อยสวยงาม</w:t>
      </w:r>
      <w:r w:rsidR="000B55E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จากนั้น </w:t>
      </w:r>
      <w:r w:rsidR="000C2919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ครูจะช่วยประเมินอีกครั้งพร้อมทั้งให้คำแนะนำที่จะช่วยพัฒนา</w:t>
      </w:r>
      <w:r w:rsidR="00D62CC0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ประเด็น</w:t>
      </w:r>
      <w:r w:rsidR="000C2919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ปัญหาให้เป็นไปในทางที่ดีขึ้น</w:t>
      </w:r>
      <w:r w:rsidR="00FB41AC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เช่น ควรแก้ไขโดยการหมั่นฝึกฝนคัดลายมือให้สวยงาม</w:t>
      </w:r>
      <w:r w:rsidR="00D2217B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</w:t>
      </w:r>
      <w:r w:rsidR="0053216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เมื่อนักเรียนทราบภารกิจของตนเองแล้ว ก็จะนำไปฝึกฝนพัฒนาโดยพยายามทำ</w:t>
      </w:r>
      <w:r w:rsidR="00AF204F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อย่างสม่ำเสมอ</w:t>
      </w:r>
      <w:r w:rsidR="0053216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ทุกวันและทุกวิชา</w:t>
      </w:r>
      <w:r w:rsidR="00F5504D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เพื่อให้นักเรียนได้ฝึกวินัยอย่างต่อเนื่อง</w:t>
      </w:r>
      <w:r w:rsidR="00D2217B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</w:t>
      </w:r>
      <w:r w:rsidR="004F682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เมื่อ</w:t>
      </w:r>
      <w:r w:rsidR="0056561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นักเรียนป</w:t>
      </w:r>
      <w:r w:rsidR="003C47B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ฏิบัติภารกิจได้ในแต่ละวัน ก็จะส่งผลงาน</w:t>
      </w:r>
      <w:r w:rsidR="0056561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ให้ครูตรวจสอบ เมื่อ</w:t>
      </w:r>
      <w:r w:rsidR="004F682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ตรวจ</w:t>
      </w:r>
      <w:r w:rsidR="0056561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ผ่านแล้ว</w:t>
      </w:r>
      <w:r w:rsidR="004F682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ครู</w:t>
      </w:r>
      <w:r w:rsidR="0056561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จะให้</w:t>
      </w:r>
      <w:r w:rsidR="005E28F7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รางวัล</w:t>
      </w:r>
      <w:r w:rsidR="0056561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สติ๊กเกอร์รูปดาว</w:t>
      </w:r>
      <w:r w:rsidR="003C47B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ตามสีประจำวัน</w:t>
      </w:r>
      <w:r w:rsidR="00D2217B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</w:t>
      </w:r>
      <w:r w:rsidR="004F682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เพื่อ</w:t>
      </w:r>
      <w:r w:rsidR="005E28F7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เป็นกำลังใจ</w:t>
      </w:r>
      <w:r w:rsidR="003C47BA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ให้นักเรียนฝึกฝนพัฒนา</w:t>
      </w:r>
      <w:r w:rsidR="004E1A6F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ต่อไป</w:t>
      </w:r>
    </w:p>
    <w:p w:rsidR="001E1705" w:rsidRDefault="00190277" w:rsidP="001E1705">
      <w:pPr>
        <w:jc w:val="thaiDistribute"/>
        <w:rPr>
          <w:rFonts w:ascii="DilleniaUPC" w:hAnsi="DilleniaUPC" w:cs="DilleniaUPC"/>
          <w:color w:val="000000" w:themeColor="text1"/>
          <w:sz w:val="48"/>
          <w:szCs w:val="48"/>
        </w:rPr>
      </w:pPr>
      <w:r w:rsidRPr="00190277">
        <w:rPr>
          <w:rFonts w:ascii="DSN WiSaKa" w:hAnsi="DSN WiSaKa" w:cs="DSN WiSaKa"/>
          <w:noProof/>
          <w:color w:val="4A32A0"/>
          <w:sz w:val="88"/>
          <w:szCs w:val="88"/>
        </w:rPr>
        <w:pict>
          <v:shape id="_x0000_s1028" type="#_x0000_t202" style="position:absolute;left:0;text-align:left;margin-left:187.7pt;margin-top:95.25pt;width:366.75pt;height:35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" filled="f" stroked="f">
            <v:textbox>
              <w:txbxContent>
                <w:p w:rsidR="00AC1A48" w:rsidRDefault="00AC1A48" w:rsidP="00AC1A48">
                  <w:pPr>
                    <w:jc w:val="center"/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</w:rPr>
                  </w:pPr>
                  <w:r w:rsidRPr="00D31C78">
                    <w:rPr>
                      <w:rFonts w:ascii="DilleniaUPC" w:hAnsi="DilleniaUPC" w:cs="DilleniaUPC"/>
                      <w:b/>
                      <w:bCs/>
                      <w:sz w:val="40"/>
                      <w:szCs w:val="40"/>
                      <w:cs/>
                    </w:rPr>
                    <w:t>รูปที่ ๑.</w:t>
                  </w:r>
                  <w:r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๓ผัง</w:t>
                  </w:r>
                  <w:r w:rsidR="0001062D"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ลำดับขั้นตอน</w:t>
                  </w:r>
                  <w:r>
                    <w:rPr>
                      <w:rFonts w:ascii="DilleniaUPC" w:hAnsi="DilleniaUPC" w:cs="DilleniaUPC" w:hint="cs"/>
                      <w:b/>
                      <w:bCs/>
                      <w:sz w:val="40"/>
                      <w:szCs w:val="40"/>
                      <w:cs/>
                    </w:rPr>
                    <w:t>การจัดทำการ์ดภารกิจเฉพาะบุคคล</w:t>
                  </w:r>
                </w:p>
                <w:p w:rsidR="00AC1A48" w:rsidRDefault="00AC1A48" w:rsidP="00AC1A48"/>
              </w:txbxContent>
            </v:textbox>
            <w10:wrap type="square" anchorx="margin"/>
          </v:shape>
        </w:pict>
      </w:r>
    </w:p>
    <w:p w:rsidR="00D2217B" w:rsidRDefault="00D2217B" w:rsidP="001E1705">
      <w:pPr>
        <w:ind w:firstLine="720"/>
        <w:jc w:val="thaiDistribute"/>
        <w:rPr>
          <w:rFonts w:ascii="DilleniaUPC" w:hAnsi="DilleniaUPC" w:cs="DilleniaUPC" w:hint="cs"/>
          <w:color w:val="000000" w:themeColor="text1"/>
          <w:sz w:val="48"/>
          <w:szCs w:val="48"/>
        </w:rPr>
      </w:pPr>
    </w:p>
    <w:p w:rsidR="00396E60" w:rsidRDefault="00D4234F" w:rsidP="001E1705">
      <w:pPr>
        <w:ind w:firstLine="720"/>
        <w:jc w:val="thaiDistribute"/>
        <w:rPr>
          <w:rFonts w:ascii="DilleniaUPC" w:hAnsi="DilleniaUPC" w:cs="DilleniaUPC"/>
          <w:b/>
          <w:bCs/>
          <w:sz w:val="40"/>
          <w:szCs w:val="40"/>
          <w:cs/>
        </w:rPr>
        <w:sectPr w:rsidR="00396E60" w:rsidSect="00B71BC7">
          <w:pgSz w:w="16840" w:h="23814"/>
          <w:pgMar w:top="1440" w:right="1134" w:bottom="1440" w:left="1134" w:header="709" w:footer="709" w:gutter="0"/>
          <w:cols w:space="708"/>
          <w:docGrid w:linePitch="435"/>
        </w:sectPr>
      </w:pPr>
      <w:r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ประเด็นปัญหา</w:t>
      </w:r>
      <w:r w:rsidR="00A8151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ที่เกี่ยวข้องกับหน่วยวิชาภูมิปัญญาภาษาไทย</w:t>
      </w:r>
      <w:r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ซึ่งนักเรียนควรปรับปรุงพัฒนา</w:t>
      </w:r>
      <w:r w:rsidR="00A8151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ได้แก่</w:t>
      </w:r>
      <w:r w:rsidR="00892441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ด้านอักขรวิ</w:t>
      </w:r>
      <w:r w:rsidR="006D2582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ธี คือ การเขียนสะกดคำให้ถูกต้อง</w:t>
      </w:r>
      <w:r w:rsidR="00E41F8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ทั้งพยัญชนะ สระ และวรรณยุกต์ ด้านการประพันธ์</w:t>
      </w:r>
      <w:r w:rsidR="006D2582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คือ </w:t>
      </w:r>
      <w:r w:rsidR="00E41F8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ร้อยแก้ว</w:t>
      </w:r>
      <w:r w:rsidR="006D2582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(ความเรียงบรรยายและ</w:t>
      </w:r>
      <w:r w:rsidR="00E41F8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ความเรียงอธิบาย</w:t>
      </w:r>
      <w:r w:rsidR="006D2582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เหตุผล</w:t>
      </w:r>
      <w:r w:rsidR="00E41F83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) และร้อยกรอง</w:t>
      </w:r>
      <w:r w:rsidR="004A3E5F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(กลอนหก กลอนแปด </w:t>
      </w:r>
      <w:r w:rsidR="009D59E1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และ</w:t>
      </w:r>
      <w:r w:rsidR="004A3E5F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กาพย์ฉบัง ๑๖)</w:t>
      </w:r>
      <w:r w:rsidR="00C03E0C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ตลอดจนด้านการทำงาน เช่น การเขียนตัวหนังสือให้เป็นระเบียบเรียบร้อย</w:t>
      </w:r>
      <w:r w:rsidR="0076731C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>สะอาดสวยงาม</w:t>
      </w:r>
      <w:r w:rsidR="00264645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การวาดลายไทยให้ประณีตอ่อนช้อย</w:t>
      </w:r>
      <w:r w:rsidR="00C03E0C">
        <w:rPr>
          <w:rFonts w:ascii="DilleniaUPC" w:hAnsi="DilleniaUPC" w:cs="DilleniaUPC" w:hint="cs"/>
          <w:color w:val="000000" w:themeColor="text1"/>
          <w:sz w:val="48"/>
          <w:szCs w:val="48"/>
          <w:cs/>
        </w:rPr>
        <w:t xml:space="preserve"> การทำงานให้เสร็จทันเวลาภายในคาบเรียน เป็นต้น</w:t>
      </w:r>
    </w:p>
    <w:p w:rsidR="00226792" w:rsidRPr="00E74062" w:rsidRDefault="00D2217B" w:rsidP="007625C3">
      <w:pPr>
        <w:ind w:firstLine="720"/>
        <w:jc w:val="thaiDistribute"/>
        <w:rPr>
          <w:rFonts w:asciiTheme="minorHAnsi" w:hAnsiTheme="minorHAnsi" w:cs="DilleniaUPC"/>
          <w:color w:val="000000" w:themeColor="text1"/>
          <w:sz w:val="44"/>
          <w:szCs w:val="44"/>
        </w:rPr>
      </w:pPr>
      <w:r>
        <w:rPr>
          <w:rFonts w:ascii="DilleniaUPC" w:hAnsi="DilleniaUPC" w:cs="DilleniaUPC"/>
          <w:noProof/>
          <w:color w:val="000000" w:themeColor="text1"/>
          <w:sz w:val="48"/>
          <w:szCs w:val="48"/>
        </w:rPr>
        <w:lastRenderedPageBreak/>
        <w:drawing>
          <wp:anchor distT="0" distB="0" distL="114300" distR="114300" simplePos="0" relativeHeight="251730944" behindDoc="1" locked="0" layoutInCell="1" allowOverlap="1">
            <wp:simplePos x="0" y="0"/>
            <wp:positionH relativeFrom="margin">
              <wp:posOffset>-6920865</wp:posOffset>
            </wp:positionH>
            <wp:positionV relativeFrom="paragraph">
              <wp:posOffset>-923925</wp:posOffset>
            </wp:positionV>
            <wp:extent cx="24060150" cy="151066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llpaper.jp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0" cy="151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277" w:rsidRPr="00190277">
        <w:rPr>
          <w:rFonts w:ascii="DilleniaUPC" w:hAnsi="DilleniaUPC" w:cs="DilleniaUPC"/>
          <w:noProof/>
          <w:color w:val="000000" w:themeColor="text1"/>
          <w:sz w:val="48"/>
          <w:szCs w:val="48"/>
        </w:rPr>
        <w:pict>
          <v:shape id="Cloud 14" o:spid="_x0000_s1029" style="position:absolute;left:0;text-align:left;margin-left:-532.95pt;margin-top:-60.75pt;width:231.75pt;height:12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cc2e5 [1940]" strokecolor="#2e74b5 [2404]" strokeweight="1.5pt">
            <v:stroke joinstyle="miter"/>
            <v:formulas/>
            <v:path arrowok="t" o:connecttype="custom" o:connectlocs="319735,998498;147161,968097;472006,1331191;396518,1345724;1122650,1491053;1077139,1424682;1963990,1325546;1945799,1398363;2325216,875560;2546707,1147756;2847706,585664;2749054,687738;2611022,206970;2616200,255184;1981090,150745;2031643,89257;1508471,180040;1532930,127020;953823,198044;1042392,249462;281173,602257;265708,548131" o:connectangles="0,0,0,0,0,0,0,0,0,0,0,0,0,0,0,0,0,0,0,0,0,0" textboxrect="0,0,43200,43200"/>
            <v:textbox style="mso-next-textbox:#Cloud 14">
              <w:txbxContent>
                <w:p w:rsidR="00A32C34" w:rsidRPr="00FE2FD0" w:rsidRDefault="00A32C34" w:rsidP="00A32C34">
                  <w:pPr>
                    <w:jc w:val="center"/>
                    <w:rPr>
                      <w:rFonts w:ascii="DilleniaUPC" w:hAnsi="DilleniaUPC" w:cs="DilleniaUPC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DilleniaUPC" w:hAnsi="DilleniaUPC" w:cs="DilleniaUPC"/>
                      <w:color w:val="000000" w:themeColor="text1"/>
                      <w:sz w:val="40"/>
                      <w:szCs w:val="40"/>
                      <w:cs/>
                    </w:rPr>
                    <w:t>สองท่องอาขยานครบถ้วน</w:t>
                  </w:r>
                  <w:r w:rsidRPr="00FE2FD0">
                    <w:rPr>
                      <w:rFonts w:ascii="DilleniaUPC" w:hAnsi="DilleniaUPC" w:cs="DilleniaUPC"/>
                      <w:color w:val="000000" w:themeColor="text1"/>
                      <w:sz w:val="40"/>
                      <w:szCs w:val="40"/>
                      <w:cs/>
                    </w:rPr>
                    <w:t>เป็นลำดับต้นในห้องเรียน และสอบได้คะแนนดี</w:t>
                  </w:r>
                </w:p>
              </w:txbxContent>
            </v:textbox>
          </v:shape>
        </w:pict>
      </w:r>
      <w:r w:rsidR="00190277" w:rsidRPr="00190277">
        <w:rPr>
          <w:rFonts w:ascii="DilleniaUPC" w:hAnsi="DilleniaUPC" w:cs="DilleniaUPC"/>
          <w:noProof/>
          <w:color w:val="000000" w:themeColor="text1"/>
          <w:sz w:val="48"/>
          <w:szCs w:val="48"/>
        </w:rPr>
        <w:pict>
          <v:shape id="Cloud 13" o:spid="_x0000_s1030" style="position:absolute;left:0;text-align:left;margin-left:-544.95pt;margin-top:-72.75pt;width:231.75pt;height:12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cc2e5 [1940]" strokecolor="#2e74b5 [2404]" strokeweight="1.5pt">
            <v:stroke joinstyle="miter"/>
            <v:formulas/>
            <v:path arrowok="t" o:connecttype="custom" o:connectlocs="319735,998498;147161,968097;472006,1331191;396518,1345724;1122650,1491053;1077139,1424682;1963990,1325546;1945799,1398363;2325216,875560;2546707,1147756;2847706,585664;2749054,687738;2611022,206970;2616200,255184;1981090,150745;2031643,89257;1508471,180040;1532930,127020;953823,198044;1042392,249462;281173,602257;265708,548131" o:connectangles="0,0,0,0,0,0,0,0,0,0,0,0,0,0,0,0,0,0,0,0,0,0" textboxrect="0,0,43200,43200"/>
            <v:textbox style="mso-next-textbox:#Cloud 13">
              <w:txbxContent>
                <w:p w:rsidR="00A32C34" w:rsidRPr="00FE2FD0" w:rsidRDefault="00A32C34" w:rsidP="00A32C34">
                  <w:pPr>
                    <w:jc w:val="center"/>
                    <w:rPr>
                      <w:rFonts w:ascii="DilleniaUPC" w:hAnsi="DilleniaUPC" w:cs="DilleniaUPC"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DilleniaUPC" w:hAnsi="DilleniaUPC" w:cs="DilleniaUPC"/>
                      <w:color w:val="000000" w:themeColor="text1"/>
                      <w:sz w:val="40"/>
                      <w:szCs w:val="40"/>
                      <w:cs/>
                    </w:rPr>
                    <w:t>สองท่องอาขยานครบถ้วน</w:t>
                  </w:r>
                  <w:r w:rsidRPr="00FE2FD0">
                    <w:rPr>
                      <w:rFonts w:ascii="DilleniaUPC" w:hAnsi="DilleniaUPC" w:cs="DilleniaUPC"/>
                      <w:color w:val="000000" w:themeColor="text1"/>
                      <w:sz w:val="40"/>
                      <w:szCs w:val="40"/>
                      <w:cs/>
                    </w:rPr>
                    <w:t>เป็นลำดับต้นในห้องเรียน และสอบได้คะแนนดี</w:t>
                  </w:r>
                </w:p>
              </w:txbxContent>
            </v:textbox>
          </v:shape>
        </w:pict>
      </w:r>
      <w:r w:rsidR="00BF057F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ผลที่เกิดขึ้นจากการ</w:t>
      </w:r>
      <w:r w:rsidR="00831EE8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ทำ</w:t>
      </w:r>
      <w:r w:rsidR="00BF057F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การ์ดภารกิจเฉพาะบุคคล</w:t>
      </w:r>
      <w:r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</w:t>
      </w:r>
      <w:r w:rsidR="00421FA0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เมื่อพิจารณา</w:t>
      </w:r>
      <w:r w:rsidR="00476FC1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ตามเกณฑ์การปฏิบัติภารกิจได้สำเร็จ</w:t>
      </w:r>
      <w:r w:rsidR="00421FA0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สามารถแบ่ง</w:t>
      </w:r>
      <w:r w:rsidR="00830781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ผล</w:t>
      </w:r>
      <w:r w:rsidR="00421FA0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ได้</w:t>
      </w:r>
      <w:r w:rsidR="00AA3E4D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เป็น</w:t>
      </w:r>
      <w:r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</w:t>
      </w:r>
      <w:r w:rsidR="00AA3E4D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๓ </w:t>
      </w:r>
      <w:r w:rsidR="005362EB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ประเภท</w:t>
      </w:r>
      <w:r w:rsidR="0022622D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ดัง</w:t>
      </w:r>
      <w:r w:rsidR="00900E39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ตาราง</w:t>
      </w:r>
      <w:r w:rsidR="00476FC1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ต่อไปนี้</w:t>
      </w:r>
    </w:p>
    <w:p w:rsidR="00D23632" w:rsidRPr="00502C46" w:rsidRDefault="00D23632" w:rsidP="00D23632">
      <w:pPr>
        <w:jc w:val="center"/>
        <w:rPr>
          <w:rFonts w:ascii="DilleniaUPC" w:hAnsi="DilleniaUPC" w:cs="DilleniaUPC"/>
          <w:b/>
          <w:bCs/>
          <w:color w:val="000000" w:themeColor="text1"/>
          <w:sz w:val="44"/>
          <w:szCs w:val="44"/>
        </w:rPr>
      </w:pPr>
      <w:r w:rsidRPr="00502C46">
        <w:rPr>
          <w:rFonts w:ascii="DilleniaUPC" w:hAnsi="DilleniaUPC" w:cs="DilleniaUPC" w:hint="cs"/>
          <w:b/>
          <w:bCs/>
          <w:color w:val="000000" w:themeColor="text1"/>
          <w:sz w:val="44"/>
          <w:szCs w:val="44"/>
          <w:cs/>
        </w:rPr>
        <w:t>ตารางแสดงผลการปฏิบัติภารก</w:t>
      </w:r>
      <w:r w:rsidR="009B3CBD" w:rsidRPr="00502C46">
        <w:rPr>
          <w:rFonts w:ascii="DilleniaUPC" w:hAnsi="DilleniaUPC" w:cs="DilleniaUPC" w:hint="cs"/>
          <w:b/>
          <w:bCs/>
          <w:color w:val="000000" w:themeColor="text1"/>
          <w:sz w:val="44"/>
          <w:szCs w:val="44"/>
          <w:cs/>
        </w:rPr>
        <w:t xml:space="preserve">ิจของนักเรียนระดับชั้น ๓ ห้อง </w:t>
      </w:r>
      <w:r w:rsidR="00764111" w:rsidRPr="00502C46">
        <w:rPr>
          <w:rFonts w:ascii="DilleniaUPC" w:hAnsi="DilleniaUPC" w:cs="DilleniaUPC" w:hint="cs"/>
          <w:b/>
          <w:bCs/>
          <w:color w:val="000000" w:themeColor="text1"/>
          <w:sz w:val="44"/>
          <w:szCs w:val="44"/>
          <w:cs/>
        </w:rPr>
        <w:t>๓</w:t>
      </w:r>
      <w:r w:rsidR="00760753" w:rsidRPr="00502C46">
        <w:rPr>
          <w:rFonts w:ascii="DilleniaUPC" w:hAnsi="DilleniaUPC" w:cs="DilleniaUPC" w:hint="cs"/>
          <w:b/>
          <w:bCs/>
          <w:color w:val="000000" w:themeColor="text1"/>
          <w:sz w:val="44"/>
          <w:szCs w:val="44"/>
          <w:cs/>
        </w:rPr>
        <w:t>/๓</w:t>
      </w:r>
      <w:r w:rsidR="00764111" w:rsidRPr="00502C46">
        <w:rPr>
          <w:rFonts w:ascii="DilleniaUPC" w:hAnsi="DilleniaUPC" w:cs="DilleniaUPC" w:hint="cs"/>
          <w:b/>
          <w:bCs/>
          <w:color w:val="000000" w:themeColor="text1"/>
          <w:sz w:val="44"/>
          <w:szCs w:val="44"/>
          <w:cs/>
        </w:rPr>
        <w:t xml:space="preserve"> และห้อง </w:t>
      </w:r>
      <w:r w:rsidR="00760753" w:rsidRPr="00502C46">
        <w:rPr>
          <w:rFonts w:ascii="DilleniaUPC" w:hAnsi="DilleniaUPC" w:cs="DilleniaUPC" w:hint="cs"/>
          <w:b/>
          <w:bCs/>
          <w:color w:val="000000" w:themeColor="text1"/>
          <w:sz w:val="44"/>
          <w:szCs w:val="44"/>
          <w:cs/>
        </w:rPr>
        <w:t>๓/</w:t>
      </w:r>
      <w:r w:rsidRPr="00502C46">
        <w:rPr>
          <w:rFonts w:ascii="DilleniaUPC" w:hAnsi="DilleniaUPC" w:cs="DilleniaUPC" w:hint="cs"/>
          <w:b/>
          <w:bCs/>
          <w:color w:val="000000" w:themeColor="text1"/>
          <w:sz w:val="44"/>
          <w:szCs w:val="44"/>
          <w:cs/>
        </w:rPr>
        <w:t>๔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87"/>
        <w:gridCol w:w="1938"/>
        <w:gridCol w:w="1939"/>
        <w:gridCol w:w="1939"/>
        <w:gridCol w:w="1939"/>
      </w:tblGrid>
      <w:tr w:rsidR="003C46C0" w:rsidRPr="00502C46" w:rsidTr="00D23632">
        <w:tc>
          <w:tcPr>
            <w:tcW w:w="6787" w:type="dxa"/>
            <w:vMerge w:val="restart"/>
            <w:vAlign w:val="center"/>
          </w:tcPr>
          <w:p w:rsidR="003C46C0" w:rsidRPr="00502C46" w:rsidRDefault="003C46C0" w:rsidP="00C25C9E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ผลการปฏิบัติภารกิจของนักเรียนระดับชั้น ๓</w:t>
            </w:r>
          </w:p>
        </w:tc>
        <w:tc>
          <w:tcPr>
            <w:tcW w:w="3877" w:type="dxa"/>
            <w:gridSpan w:val="2"/>
            <w:vAlign w:val="center"/>
          </w:tcPr>
          <w:p w:rsidR="003C46C0" w:rsidRPr="00502C46" w:rsidRDefault="003C46C0" w:rsidP="00A64265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 xml:space="preserve">นักเรียนห้อง </w:t>
            </w:r>
            <w:r w:rsidR="009B3CBD"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๓</w:t>
            </w:r>
            <w:r w:rsidR="001A0BF6"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/๓</w:t>
            </w:r>
          </w:p>
        </w:tc>
        <w:tc>
          <w:tcPr>
            <w:tcW w:w="3878" w:type="dxa"/>
            <w:gridSpan w:val="2"/>
            <w:vAlign w:val="center"/>
          </w:tcPr>
          <w:p w:rsidR="003C46C0" w:rsidRPr="00502C46" w:rsidRDefault="003C46C0" w:rsidP="000A2B3E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 xml:space="preserve">นักเรียนห้อง </w:t>
            </w:r>
            <w:r w:rsidR="001A0BF6"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๓/</w:t>
            </w: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๔</w:t>
            </w:r>
          </w:p>
        </w:tc>
      </w:tr>
      <w:tr w:rsidR="0013120A" w:rsidRPr="00502C46" w:rsidTr="00D23632">
        <w:tc>
          <w:tcPr>
            <w:tcW w:w="6787" w:type="dxa"/>
            <w:vMerge/>
            <w:vAlign w:val="center"/>
          </w:tcPr>
          <w:p w:rsidR="003C46C0" w:rsidRPr="00502C46" w:rsidRDefault="003C46C0" w:rsidP="007B29F5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  <w:cs/>
              </w:rPr>
            </w:pPr>
          </w:p>
        </w:tc>
        <w:tc>
          <w:tcPr>
            <w:tcW w:w="1938" w:type="dxa"/>
            <w:vAlign w:val="center"/>
          </w:tcPr>
          <w:p w:rsidR="003C46C0" w:rsidRPr="00502C46" w:rsidRDefault="003C46C0" w:rsidP="007B29F5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จำนวนคน</w:t>
            </w:r>
          </w:p>
        </w:tc>
        <w:tc>
          <w:tcPr>
            <w:tcW w:w="1939" w:type="dxa"/>
            <w:vAlign w:val="center"/>
          </w:tcPr>
          <w:p w:rsidR="003C46C0" w:rsidRPr="00502C46" w:rsidRDefault="003C46C0" w:rsidP="007B29F5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คิดเป็นร้อยละ</w:t>
            </w:r>
          </w:p>
        </w:tc>
        <w:tc>
          <w:tcPr>
            <w:tcW w:w="1939" w:type="dxa"/>
            <w:vAlign w:val="center"/>
          </w:tcPr>
          <w:p w:rsidR="003C46C0" w:rsidRPr="00502C46" w:rsidRDefault="003C46C0" w:rsidP="007B29F5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จำนวนคน</w:t>
            </w:r>
          </w:p>
        </w:tc>
        <w:tc>
          <w:tcPr>
            <w:tcW w:w="1939" w:type="dxa"/>
            <w:vAlign w:val="center"/>
          </w:tcPr>
          <w:p w:rsidR="003C46C0" w:rsidRPr="00502C46" w:rsidRDefault="003C46C0" w:rsidP="007B29F5">
            <w:pPr>
              <w:jc w:val="center"/>
              <w:rPr>
                <w:rFonts w:ascii="DilleniaUPC" w:hAnsi="DilleniaUPC" w:cs="DilleniaUPC"/>
                <w:b/>
                <w:bCs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b/>
                <w:bCs/>
                <w:color w:val="000000" w:themeColor="text1"/>
                <w:sz w:val="44"/>
                <w:szCs w:val="44"/>
                <w:cs/>
              </w:rPr>
              <w:t>คิดเป็นร้อยละ</w:t>
            </w:r>
          </w:p>
        </w:tc>
      </w:tr>
      <w:tr w:rsidR="007805D2" w:rsidRPr="00502C46" w:rsidTr="00D23632">
        <w:tc>
          <w:tcPr>
            <w:tcW w:w="6787" w:type="dxa"/>
            <w:vAlign w:val="center"/>
          </w:tcPr>
          <w:p w:rsidR="00A64265" w:rsidRPr="00502C46" w:rsidRDefault="00A64265" w:rsidP="00216F36">
            <w:pPr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๑. ปฏิบัติภารกิจอย่างสม่ำเสมอและเห็นผลสำเร็จอย่างเด่นชัด</w:t>
            </w:r>
          </w:p>
        </w:tc>
        <w:tc>
          <w:tcPr>
            <w:tcW w:w="1938" w:type="dxa"/>
            <w:vAlign w:val="center"/>
          </w:tcPr>
          <w:p w:rsidR="00A64265" w:rsidRPr="00502C46" w:rsidRDefault="00A64265" w:rsidP="00A64265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๖</w:t>
            </w:r>
          </w:p>
        </w:tc>
        <w:tc>
          <w:tcPr>
            <w:tcW w:w="1939" w:type="dxa"/>
            <w:vAlign w:val="center"/>
          </w:tcPr>
          <w:p w:rsidR="00A64265" w:rsidRPr="00502C46" w:rsidRDefault="00A64265" w:rsidP="001C622F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๒๓.๐๘</w:t>
            </w:r>
          </w:p>
        </w:tc>
        <w:tc>
          <w:tcPr>
            <w:tcW w:w="1939" w:type="dxa"/>
            <w:vAlign w:val="center"/>
          </w:tcPr>
          <w:p w:rsidR="00A64265" w:rsidRPr="00502C46" w:rsidRDefault="00A64265" w:rsidP="007B29F5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๘</w:t>
            </w:r>
          </w:p>
        </w:tc>
        <w:tc>
          <w:tcPr>
            <w:tcW w:w="1939" w:type="dxa"/>
            <w:vAlign w:val="center"/>
          </w:tcPr>
          <w:p w:rsidR="00A64265" w:rsidRPr="00502C46" w:rsidRDefault="007B29F5" w:rsidP="000A2B3E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๓๐.๗๗</w:t>
            </w:r>
          </w:p>
        </w:tc>
      </w:tr>
      <w:tr w:rsidR="00136413" w:rsidRPr="00502C46" w:rsidTr="00D23632">
        <w:tc>
          <w:tcPr>
            <w:tcW w:w="6787" w:type="dxa"/>
            <w:vAlign w:val="center"/>
          </w:tcPr>
          <w:p w:rsidR="004F0F49" w:rsidRPr="00502C46" w:rsidRDefault="004F0F49" w:rsidP="00101B06">
            <w:pPr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๒. พยายามปฏิบัติภารกิจและ</w:t>
            </w:r>
            <w:r w:rsidR="00101B06"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แสดงให้</w:t>
            </w: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เห็นพัฒนาการที่ดีขึ้น</w:t>
            </w:r>
          </w:p>
        </w:tc>
        <w:tc>
          <w:tcPr>
            <w:tcW w:w="1938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๑๕</w:t>
            </w:r>
          </w:p>
        </w:tc>
        <w:tc>
          <w:tcPr>
            <w:tcW w:w="1939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๕๗.๖๙</w:t>
            </w:r>
          </w:p>
        </w:tc>
        <w:tc>
          <w:tcPr>
            <w:tcW w:w="1939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๑๕</w:t>
            </w:r>
          </w:p>
        </w:tc>
        <w:tc>
          <w:tcPr>
            <w:tcW w:w="1939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๕๗.๖๙</w:t>
            </w:r>
          </w:p>
        </w:tc>
      </w:tr>
      <w:tr w:rsidR="00136413" w:rsidRPr="00502C46" w:rsidTr="00D23632">
        <w:tc>
          <w:tcPr>
            <w:tcW w:w="6787" w:type="dxa"/>
            <w:vAlign w:val="center"/>
          </w:tcPr>
          <w:p w:rsidR="00A64265" w:rsidRPr="00502C46" w:rsidRDefault="00A64265" w:rsidP="00C25C9E">
            <w:pPr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๓. ไม่ปฏิบัติภารกิจและไม่เห็นความเปลี่ยนแปลงที่เกิดขึ้น</w:t>
            </w:r>
          </w:p>
        </w:tc>
        <w:tc>
          <w:tcPr>
            <w:tcW w:w="1938" w:type="dxa"/>
            <w:vAlign w:val="center"/>
          </w:tcPr>
          <w:p w:rsidR="00A64265" w:rsidRPr="00502C46" w:rsidRDefault="00A64265" w:rsidP="00A64265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๕</w:t>
            </w:r>
          </w:p>
        </w:tc>
        <w:tc>
          <w:tcPr>
            <w:tcW w:w="1939" w:type="dxa"/>
            <w:vAlign w:val="center"/>
          </w:tcPr>
          <w:p w:rsidR="00A64265" w:rsidRPr="00502C46" w:rsidRDefault="00A64265" w:rsidP="001C622F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๑๙.๒๓</w:t>
            </w:r>
          </w:p>
        </w:tc>
        <w:tc>
          <w:tcPr>
            <w:tcW w:w="1939" w:type="dxa"/>
            <w:vAlign w:val="center"/>
          </w:tcPr>
          <w:p w:rsidR="00A64265" w:rsidRPr="00502C46" w:rsidRDefault="00A64265" w:rsidP="007B29F5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๓</w:t>
            </w:r>
          </w:p>
        </w:tc>
        <w:tc>
          <w:tcPr>
            <w:tcW w:w="1939" w:type="dxa"/>
            <w:vAlign w:val="center"/>
          </w:tcPr>
          <w:p w:rsidR="00A64265" w:rsidRPr="00502C46" w:rsidRDefault="007B29F5" w:rsidP="000A2B3E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๑๑.๕๔</w:t>
            </w:r>
          </w:p>
        </w:tc>
      </w:tr>
      <w:tr w:rsidR="00136413" w:rsidRPr="00502C46" w:rsidTr="00D23632">
        <w:tc>
          <w:tcPr>
            <w:tcW w:w="6787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รวม</w:t>
            </w:r>
          </w:p>
        </w:tc>
        <w:tc>
          <w:tcPr>
            <w:tcW w:w="1938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๒๖</w:t>
            </w:r>
          </w:p>
        </w:tc>
        <w:tc>
          <w:tcPr>
            <w:tcW w:w="1939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๑๐๐</w:t>
            </w:r>
          </w:p>
        </w:tc>
        <w:tc>
          <w:tcPr>
            <w:tcW w:w="1939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๒๖</w:t>
            </w:r>
          </w:p>
        </w:tc>
        <w:tc>
          <w:tcPr>
            <w:tcW w:w="1939" w:type="dxa"/>
            <w:vAlign w:val="center"/>
          </w:tcPr>
          <w:p w:rsidR="004F0F49" w:rsidRPr="00502C46" w:rsidRDefault="004F0F49" w:rsidP="004F0F49">
            <w:pPr>
              <w:jc w:val="center"/>
              <w:rPr>
                <w:rFonts w:ascii="DilleniaUPC" w:hAnsi="DilleniaUPC" w:cs="DilleniaUPC"/>
                <w:color w:val="000000" w:themeColor="text1"/>
                <w:sz w:val="44"/>
                <w:szCs w:val="44"/>
                <w:cs/>
              </w:rPr>
            </w:pPr>
            <w:r w:rsidRPr="00502C46">
              <w:rPr>
                <w:rFonts w:ascii="DilleniaUPC" w:hAnsi="DilleniaUPC" w:cs="DilleniaUPC" w:hint="cs"/>
                <w:color w:val="000000" w:themeColor="text1"/>
                <w:sz w:val="44"/>
                <w:szCs w:val="44"/>
                <w:cs/>
              </w:rPr>
              <w:t>๑๐๐</w:t>
            </w:r>
          </w:p>
        </w:tc>
      </w:tr>
    </w:tbl>
    <w:p w:rsidR="004E6C10" w:rsidRPr="004E6C10" w:rsidRDefault="004E6C10" w:rsidP="00502C46">
      <w:pPr>
        <w:ind w:firstLine="720"/>
        <w:jc w:val="thaiDistribute"/>
        <w:rPr>
          <w:rFonts w:ascii="DilleniaUPC" w:hAnsi="DilleniaUPC" w:cs="DilleniaUPC"/>
          <w:color w:val="000000" w:themeColor="text1"/>
          <w:sz w:val="4"/>
          <w:szCs w:val="4"/>
        </w:rPr>
      </w:pPr>
    </w:p>
    <w:p w:rsidR="005362EB" w:rsidRPr="00502C46" w:rsidRDefault="00E8385B" w:rsidP="00502C46">
      <w:pPr>
        <w:ind w:firstLine="720"/>
        <w:jc w:val="thaiDistribute"/>
        <w:rPr>
          <w:rFonts w:ascii="DilleniaUPC" w:hAnsi="DilleniaUPC" w:cs="DilleniaUPC"/>
          <w:color w:val="000000" w:themeColor="text1"/>
          <w:sz w:val="44"/>
          <w:szCs w:val="44"/>
        </w:rPr>
      </w:pPr>
      <w:r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จากตารางแสดงให้เห็นว่า นักเรียนส่วนใหญ่พยายามปฏิบัติภารกิจ</w:t>
      </w:r>
      <w:r w:rsidR="00101B06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และแสดงให้</w:t>
      </w:r>
      <w:r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เห็นพัฒนาการที่ดีขึ้น</w:t>
      </w:r>
      <w:r w:rsidR="00B06711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ส่วนนักเรียนที่ปฏิบัติภารกิจอย่างสม่ำเสมอและเห็นผลสำเร็จอย่างเด่นชัดมีจำนวนรองลงมา ขณะที่นักเรียนที่ไม่ปฏิบัติภารกิจ ทำให้ไม่เห็นความเปลี่ยนแปลงที่เกิดขึ้นมีจำนวนน้อยที่สุด</w:t>
      </w:r>
    </w:p>
    <w:p w:rsidR="00D23632" w:rsidRPr="00502C46" w:rsidRDefault="007C1EF9" w:rsidP="00B5175D">
      <w:pPr>
        <w:ind w:firstLine="720"/>
        <w:jc w:val="thaiDistribute"/>
        <w:rPr>
          <w:rFonts w:ascii="DilleniaUPC" w:hAnsi="DilleniaUPC" w:cs="DilleniaUPC"/>
          <w:color w:val="000000" w:themeColor="text1"/>
          <w:sz w:val="44"/>
          <w:szCs w:val="44"/>
        </w:rPr>
      </w:pPr>
      <w:r w:rsidRPr="00502C46">
        <w:rPr>
          <w:rFonts w:ascii="DilleniaUPC" w:hAnsi="DilleniaUPC" w:cs="DilleniaUPC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5290185</wp:posOffset>
            </wp:positionH>
            <wp:positionV relativeFrom="paragraph">
              <wp:posOffset>660400</wp:posOffset>
            </wp:positionV>
            <wp:extent cx="2353945" cy="1714500"/>
            <wp:effectExtent l="0" t="0" r="825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un_behind_clou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C46">
        <w:rPr>
          <w:rFonts w:ascii="DilleniaUPC" w:hAnsi="DilleniaUPC" w:cs="DilleniaUPC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86910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847725</wp:posOffset>
            </wp:positionV>
            <wp:extent cx="2254250" cy="1214755"/>
            <wp:effectExtent l="114300" t="0" r="0" b="99695"/>
            <wp:wrapThrough wrapText="bothSides">
              <wp:wrapPolygon edited="0">
                <wp:start x="6631" y="1095"/>
                <wp:lineTo x="1004" y="4080"/>
                <wp:lineTo x="1630" y="9374"/>
                <wp:lineTo x="-331" y="10173"/>
                <wp:lineTo x="295" y="15467"/>
                <wp:lineTo x="-775" y="15903"/>
                <wp:lineTo x="-149" y="21196"/>
                <wp:lineTo x="15454" y="20389"/>
                <wp:lineTo x="15632" y="20316"/>
                <wp:lineTo x="17750" y="20841"/>
                <wp:lineTo x="18007" y="21430"/>
                <wp:lineTo x="21216" y="20123"/>
                <wp:lineTo x="21694" y="17847"/>
                <wp:lineTo x="21068" y="12553"/>
                <wp:lineTo x="19372" y="7695"/>
                <wp:lineTo x="19215" y="6372"/>
                <wp:lineTo x="17141" y="3055"/>
                <wp:lineTo x="15267" y="-1730"/>
                <wp:lineTo x="9840" y="-213"/>
                <wp:lineTo x="6631" y="1095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ransparent_Rainbow_Free_Clip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9084"/>
                    <a:stretch/>
                  </pic:blipFill>
                  <pic:spPr bwMode="auto">
                    <a:xfrm rot="742882">
                      <a:off x="0" y="0"/>
                      <a:ext cx="2254250" cy="121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362EB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ยกตัวอย่างนักเรียนประเภทที่ ๑ ซึ่ง</w:t>
      </w:r>
      <w:r w:rsidR="00E964DC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ปฏิบัติภารกิจ</w:t>
      </w:r>
      <w:r w:rsidR="00BF4642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อย่างต่อเนื่องและทำให้เห็นการพัฒนาอย่างชัดเจน</w:t>
      </w:r>
      <w:r w:rsidR="00B5175D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๒ กรณี</w:t>
      </w:r>
      <w:r w:rsidR="00BF4642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ได้แก่ </w:t>
      </w:r>
      <w:r w:rsidR="00FF6EBD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อาธัญญา </w:t>
      </w:r>
      <w:r w:rsidR="00633AB4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๓/๓</w:t>
      </w:r>
      <w:r w:rsidR="0085644B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เรื่องการสอบ</w:t>
      </w:r>
      <w:r w:rsidR="00573C21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อาขยาน </w:t>
      </w:r>
      <w:r w:rsidR="00FF6EBD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ดัง</w:t>
      </w:r>
      <w:r w:rsidR="0066774B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รูปที่ ๑.๔</w:t>
      </w:r>
      <w:r w:rsidR="00FF6EBD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และ</w:t>
      </w:r>
      <w:r w:rsidR="00633AB4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จักรวาล ๓/๔</w:t>
      </w:r>
      <w:r w:rsidR="00D2217B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</w:t>
      </w:r>
      <w:r w:rsidR="00573C21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เรื่องการเขียนหนังสือ</w:t>
      </w:r>
      <w:r w:rsidR="00FF6EBD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ให้เป็นระเบียบเรียบร้อย</w:t>
      </w:r>
      <w:r w:rsidR="00D2217B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 xml:space="preserve"> </w:t>
      </w:r>
      <w:r w:rsidR="00FF6EBD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ดัง</w:t>
      </w:r>
      <w:r w:rsidR="0066774B" w:rsidRPr="00502C46">
        <w:rPr>
          <w:rFonts w:ascii="DilleniaUPC" w:hAnsi="DilleniaUPC" w:cs="DilleniaUPC" w:hint="cs"/>
          <w:color w:val="000000" w:themeColor="text1"/>
          <w:sz w:val="44"/>
          <w:szCs w:val="44"/>
          <w:cs/>
        </w:rPr>
        <w:t>รูปที่ ๑.๕</w:t>
      </w:r>
    </w:p>
    <w:p w:rsidR="007C1EF9" w:rsidRPr="00502C46" w:rsidRDefault="00D2217B" w:rsidP="00B5175D">
      <w:pPr>
        <w:ind w:firstLine="720"/>
        <w:jc w:val="thaiDistribute"/>
        <w:rPr>
          <w:rFonts w:ascii="DilleniaUPC" w:hAnsi="DilleniaUPC" w:cs="DilleniaUPC"/>
          <w:noProof/>
          <w:color w:val="000000" w:themeColor="text1"/>
          <w:sz w:val="44"/>
          <w:szCs w:val="44"/>
        </w:rPr>
      </w:pPr>
      <w:r>
        <w:rPr>
          <w:rFonts w:ascii="DilleniaUPC" w:hAnsi="DilleniaUPC" w:cs="DilleniaUPC"/>
          <w:noProof/>
          <w:color w:val="000000" w:themeColor="text1"/>
          <w:sz w:val="44"/>
          <w:szCs w:val="44"/>
        </w:rPr>
        <w:pict>
          <v:shape id="_x0000_s1032" type="#_x0000_t202" style="position:absolute;left:0;text-align:left;margin-left:135.25pt;margin-top:35.65pt;width:164.75pt;height:63.65pt;z-index:25177190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" filled="f" stroked="f">
            <v:textbox>
              <w:txbxContent>
                <w:p w:rsidR="00B250C5" w:rsidRPr="00F17D74" w:rsidRDefault="00B250C5" w:rsidP="000C0554">
                  <w:pPr>
                    <w:jc w:val="center"/>
                    <w:rPr>
                      <w:rFonts w:ascii="DilleniaUPC" w:hAnsi="DilleniaUPC" w:cs="DilleniaUPC"/>
                      <w:color w:val="000000" w:themeColor="text1"/>
                      <w:sz w:val="36"/>
                      <w:szCs w:val="36"/>
                    </w:rPr>
                  </w:pPr>
                  <w:r w:rsidRPr="00F17D74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สอบอาขยานล่าช้าและสอบ</w:t>
                  </w:r>
                  <w:r w:rsidR="00D2217B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 xml:space="preserve">       </w:t>
                  </w:r>
                  <w:r w:rsidRPr="00F17D74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ได้คะแนนต่ำกว่าเกณฑ์</w:t>
                  </w:r>
                </w:p>
              </w:txbxContent>
            </v:textbox>
            <w10:wrap type="square"/>
          </v:shape>
        </w:pict>
      </w:r>
      <w:r w:rsidR="00190277">
        <w:rPr>
          <w:rFonts w:ascii="DilleniaUPC" w:hAnsi="DilleniaUPC" w:cs="DilleniaUPC"/>
          <w:noProof/>
          <w:color w:val="000000" w:themeColor="text1"/>
          <w:sz w:val="44"/>
          <w:szCs w:val="44"/>
        </w:rPr>
        <w:pict>
          <v:shape id="_x0000_s1031" type="#_x0000_t202" style="position:absolute;left:0;text-align:left;margin-left:445.8pt;margin-top:35.65pt;width:139.5pt;height:58.5pt;z-index:25176985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" filled="f" stroked="f">
            <v:textbox>
              <w:txbxContent>
                <w:p w:rsidR="006C07E6" w:rsidRPr="00832C41" w:rsidRDefault="005539BC" w:rsidP="00BE59D1">
                  <w:pPr>
                    <w:rPr>
                      <w:rFonts w:ascii="DilleniaUPC" w:hAnsi="DilleniaUPC" w:cs="DilleniaUPC"/>
                      <w:color w:val="000000" w:themeColor="text1"/>
                      <w:sz w:val="36"/>
                      <w:szCs w:val="36"/>
                    </w:rPr>
                  </w:pPr>
                  <w:r w:rsidRPr="00832C41">
                    <w:rPr>
                      <w:rFonts w:ascii="DilleniaUPC" w:hAnsi="DilleniaUPC" w:cs="DilleniaUPC"/>
                      <w:color w:val="000000" w:themeColor="text1"/>
                      <w:sz w:val="36"/>
                      <w:szCs w:val="36"/>
                      <w:cs/>
                    </w:rPr>
                    <w:t>สอบ</w:t>
                  </w:r>
                  <w:r w:rsidR="006C07E6" w:rsidRPr="00832C41">
                    <w:rPr>
                      <w:rFonts w:ascii="DilleniaUPC" w:hAnsi="DilleniaUPC" w:cs="DilleniaUPC"/>
                      <w:color w:val="000000" w:themeColor="text1"/>
                      <w:sz w:val="36"/>
                      <w:szCs w:val="36"/>
                      <w:cs/>
                    </w:rPr>
                    <w:t>อาขยาน</w:t>
                  </w:r>
                  <w:r w:rsidR="00376DD3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ใน</w:t>
                  </w:r>
                  <w:r w:rsidR="00BE59D1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เวลา         ที่กำหนด</w:t>
                  </w:r>
                  <w:r w:rsidR="006C07E6" w:rsidRPr="00832C41">
                    <w:rPr>
                      <w:rFonts w:ascii="DilleniaUPC" w:hAnsi="DilleniaUPC" w:cs="DilleniaUPC"/>
                      <w:color w:val="000000" w:themeColor="text1"/>
                      <w:sz w:val="36"/>
                      <w:szCs w:val="36"/>
                      <w:cs/>
                    </w:rPr>
                    <w:t>และได้คะแนนดี</w:t>
                  </w:r>
                </w:p>
                <w:p w:rsidR="006C07E6" w:rsidRPr="00AE6630" w:rsidRDefault="006C07E6" w:rsidP="006C07E6">
                  <w:pPr>
                    <w:jc w:val="center"/>
                    <w:rPr>
                      <w:rFonts w:ascii="DilleniaUPC" w:hAnsi="DilleniaUPC" w:cs="DilleniaUPC"/>
                      <w:color w:val="000000" w:themeColor="text1"/>
                      <w:sz w:val="40"/>
                      <w:szCs w:val="40"/>
                    </w:rPr>
                  </w:pPr>
                </w:p>
              </w:txbxContent>
            </v:textbox>
            <w10:wrap type="square"/>
          </v:shape>
        </w:pict>
      </w:r>
      <w:r w:rsidR="00795C1C" w:rsidRPr="00502C46">
        <w:rPr>
          <w:rFonts w:ascii="DilleniaUPC" w:hAnsi="DilleniaUPC" w:cs="DilleniaUPC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1657985</wp:posOffset>
            </wp:positionH>
            <wp:positionV relativeFrom="paragraph">
              <wp:posOffset>255270</wp:posOffset>
            </wp:positionV>
            <wp:extent cx="2114550" cy="1500505"/>
            <wp:effectExtent l="0" t="0" r="0" b="4445"/>
            <wp:wrapThrough wrapText="bothSides">
              <wp:wrapPolygon edited="0">
                <wp:start x="11286" y="0"/>
                <wp:lineTo x="8173" y="1097"/>
                <wp:lineTo x="4865" y="3291"/>
                <wp:lineTo x="4865" y="4388"/>
                <wp:lineTo x="3114" y="5210"/>
                <wp:lineTo x="0" y="7953"/>
                <wp:lineTo x="0" y="11518"/>
                <wp:lineTo x="1751" y="13163"/>
                <wp:lineTo x="1751" y="13711"/>
                <wp:lineTo x="3308" y="17551"/>
                <wp:lineTo x="5838" y="21390"/>
                <wp:lineTo x="6032" y="21390"/>
                <wp:lineTo x="12843" y="21390"/>
                <wp:lineTo x="13038" y="21390"/>
                <wp:lineTo x="16930" y="17551"/>
                <wp:lineTo x="19654" y="13986"/>
                <wp:lineTo x="19654" y="13163"/>
                <wp:lineTo x="21405" y="11518"/>
                <wp:lineTo x="21405" y="7953"/>
                <wp:lineTo x="18876" y="4113"/>
                <wp:lineTo x="14984" y="548"/>
                <wp:lineTo x="14011" y="0"/>
                <wp:lineTo x="11286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8i68RxG4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D24" w:rsidRPr="00502C46" w:rsidRDefault="00B40D24" w:rsidP="00B5175D">
      <w:pPr>
        <w:ind w:firstLine="720"/>
        <w:jc w:val="thaiDistribute"/>
        <w:rPr>
          <w:rFonts w:ascii="DilleniaUPC" w:hAnsi="DilleniaUPC" w:cs="DilleniaUPC"/>
          <w:noProof/>
          <w:color w:val="000000" w:themeColor="text1"/>
          <w:sz w:val="44"/>
          <w:szCs w:val="44"/>
        </w:rPr>
      </w:pPr>
    </w:p>
    <w:p w:rsidR="00B5175D" w:rsidRPr="00502C46" w:rsidRDefault="00E74062" w:rsidP="00B5175D">
      <w:pPr>
        <w:ind w:firstLine="720"/>
        <w:jc w:val="thaiDistribute"/>
        <w:rPr>
          <w:rFonts w:ascii="DilleniaUPC" w:hAnsi="DilleniaUPC" w:cs="DilleniaUPC"/>
          <w:color w:val="000000" w:themeColor="text1"/>
          <w:sz w:val="44"/>
          <w:szCs w:val="44"/>
        </w:rPr>
      </w:pPr>
      <w:r>
        <w:rPr>
          <w:rFonts w:ascii="DilleniaUPC" w:hAnsi="DilleniaUPC" w:cs="DilleniaUPC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84860" behindDoc="0" locked="0" layoutInCell="1" allowOverlap="1">
            <wp:simplePos x="0" y="0"/>
            <wp:positionH relativeFrom="column">
              <wp:posOffset>3441065</wp:posOffset>
            </wp:positionH>
            <wp:positionV relativeFrom="paragraph">
              <wp:posOffset>430530</wp:posOffset>
            </wp:positionV>
            <wp:extent cx="2257425" cy="1214755"/>
            <wp:effectExtent l="114300" t="0" r="0" b="99695"/>
            <wp:wrapThrough wrapText="bothSides">
              <wp:wrapPolygon edited="0">
                <wp:start x="6522" y="1835"/>
                <wp:lineTo x="5315" y="2674"/>
                <wp:lineTo x="1550" y="8718"/>
                <wp:lineTo x="117" y="15545"/>
                <wp:lineTo x="-148" y="21202"/>
                <wp:lineTo x="-31" y="22195"/>
                <wp:lineTo x="13296" y="21267"/>
                <wp:lineTo x="15867" y="20911"/>
                <wp:lineTo x="17013" y="21137"/>
                <wp:lineTo x="18616" y="20484"/>
                <wp:lineTo x="21286" y="19394"/>
                <wp:lineTo x="21464" y="19322"/>
                <wp:lineTo x="21703" y="18184"/>
                <wp:lineTo x="21664" y="17853"/>
                <wp:lineTo x="21256" y="12817"/>
                <wp:lineTo x="21217" y="12487"/>
                <wp:lineTo x="19562" y="7960"/>
                <wp:lineTo x="19523" y="7629"/>
                <wp:lineTo x="17630" y="4239"/>
                <wp:lineTo x="17039" y="2400"/>
                <wp:lineTo x="12475" y="100"/>
                <wp:lineTo x="10795" y="92"/>
                <wp:lineTo x="6522" y="1835"/>
              </wp:wrapPolygon>
            </wp:wrapThrough>
            <wp:docPr id="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ransparent_Rainbow_Free_Clip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9084"/>
                    <a:stretch/>
                  </pic:blipFill>
                  <pic:spPr bwMode="auto">
                    <a:xfrm rot="742882">
                      <a:off x="0" y="0"/>
                      <a:ext cx="2257425" cy="121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2217B">
        <w:rPr>
          <w:rFonts w:ascii="DilleniaUPC" w:hAnsi="DilleniaUPC" w:cs="DilleniaUPC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1518285</wp:posOffset>
            </wp:positionH>
            <wp:positionV relativeFrom="paragraph">
              <wp:posOffset>852805</wp:posOffset>
            </wp:positionV>
            <wp:extent cx="2114550" cy="1500505"/>
            <wp:effectExtent l="19050" t="0" r="0" b="0"/>
            <wp:wrapThrough wrapText="bothSides">
              <wp:wrapPolygon edited="0">
                <wp:start x="11286" y="0"/>
                <wp:lineTo x="7784" y="1371"/>
                <wp:lineTo x="4865" y="3291"/>
                <wp:lineTo x="4865" y="4388"/>
                <wp:lineTo x="3697" y="4936"/>
                <wp:lineTo x="-195" y="8227"/>
                <wp:lineTo x="-195" y="10969"/>
                <wp:lineTo x="778" y="13163"/>
                <wp:lineTo x="1751" y="13711"/>
                <wp:lineTo x="3503" y="17551"/>
                <wp:lineTo x="5838" y="21390"/>
                <wp:lineTo x="6032" y="21390"/>
                <wp:lineTo x="13038" y="21390"/>
                <wp:lineTo x="13232" y="21390"/>
                <wp:lineTo x="17124" y="17551"/>
                <wp:lineTo x="19849" y="13986"/>
                <wp:lineTo x="20627" y="13163"/>
                <wp:lineTo x="21600" y="10969"/>
                <wp:lineTo x="21600" y="8227"/>
                <wp:lineTo x="19265" y="4388"/>
                <wp:lineTo x="14205" y="0"/>
                <wp:lineTo x="11286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8i68RxG4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ADB" w:rsidRPr="00502C46">
        <w:rPr>
          <w:rFonts w:ascii="DilleniaUPC" w:hAnsi="DilleniaUPC" w:cs="DilleniaUPC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5213985</wp:posOffset>
            </wp:positionH>
            <wp:positionV relativeFrom="paragraph">
              <wp:posOffset>371475</wp:posOffset>
            </wp:positionV>
            <wp:extent cx="2247900" cy="1638300"/>
            <wp:effectExtent l="0" t="0" r="0" b="0"/>
            <wp:wrapThrough wrapText="bothSides">
              <wp:wrapPolygon edited="0">
                <wp:start x="13180" y="0"/>
                <wp:lineTo x="8237" y="3767"/>
                <wp:lineTo x="0" y="13814"/>
                <wp:lineTo x="0" y="18335"/>
                <wp:lineTo x="12814" y="20093"/>
                <wp:lineTo x="13180" y="21349"/>
                <wp:lineTo x="14095" y="21349"/>
                <wp:lineTo x="14278" y="20093"/>
                <wp:lineTo x="16292" y="19842"/>
                <wp:lineTo x="19037" y="17330"/>
                <wp:lineTo x="18671" y="12056"/>
                <wp:lineTo x="21417" y="11302"/>
                <wp:lineTo x="21417" y="10298"/>
                <wp:lineTo x="19220" y="4019"/>
                <wp:lineTo x="14095" y="0"/>
                <wp:lineTo x="1318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un_behind_clou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277">
        <w:rPr>
          <w:rFonts w:ascii="DilleniaUPC" w:hAnsi="DilleniaUPC" w:cs="DilleniaUPC"/>
          <w:noProof/>
          <w:color w:val="000000" w:themeColor="text1"/>
          <w:sz w:val="44"/>
          <w:szCs w:val="44"/>
        </w:rPr>
        <w:pict>
          <v:shape id="_x0000_s1033" type="#_x0000_t202" style="position:absolute;left:0;text-align:left;margin-left:327.5pt;margin-top:13pt;width:184.5pt;height:32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qHDgIAAPoDAAAOAAAAZHJzL2Uyb0RvYy54bWysU9uO2yAQfa/Uf0C8N3a8cbO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" filled="f" stroked="f">
            <v:textbox style="mso-next-textbox:#_x0000_s1033">
              <w:txbxContent>
                <w:p w:rsidR="00A44396" w:rsidRPr="00E317BC" w:rsidRDefault="00A44396" w:rsidP="00A44396">
                  <w:pPr>
                    <w:jc w:val="center"/>
                    <w:rPr>
                      <w:rFonts w:ascii="DilleniaUPC" w:hAnsi="DilleniaUPC" w:cs="DilleniaUPC"/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E317BC">
                    <w:rPr>
                      <w:rFonts w:ascii="DilleniaUPC" w:hAnsi="DilleniaUPC" w:cs="DilleniaUPC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>รูปที่ ๑.๔ พัฒนาการของอาธัญญา</w:t>
                  </w:r>
                </w:p>
              </w:txbxContent>
            </v:textbox>
            <w10:wrap type="square" anchorx="page"/>
          </v:shape>
        </w:pict>
      </w:r>
    </w:p>
    <w:p w:rsidR="00D23632" w:rsidRPr="00502C46" w:rsidRDefault="00D2217B" w:rsidP="00D23632">
      <w:pPr>
        <w:jc w:val="thaiDistribute"/>
        <w:rPr>
          <w:rFonts w:ascii="DilleniaUPC" w:hAnsi="DilleniaUPC" w:cs="DilleniaUPC"/>
          <w:color w:val="000000" w:themeColor="text1"/>
          <w:sz w:val="44"/>
          <w:szCs w:val="44"/>
        </w:rPr>
      </w:pPr>
      <w:r>
        <w:rPr>
          <w:rFonts w:ascii="DilleniaUPC" w:hAnsi="DilleniaUPC" w:cs="DilleniaUPC"/>
          <w:noProof/>
          <w:color w:val="000000" w:themeColor="text1"/>
          <w:sz w:val="44"/>
          <w:szCs w:val="44"/>
        </w:rPr>
        <w:pict>
          <v:shape id="_x0000_s1035" type="#_x0000_t202" style="position:absolute;left:0;text-align:left;margin-left:424.8pt;margin-top:46.5pt;width:130.5pt;height:52.5pt;z-index:25175961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" filled="f" stroked="f">
            <v:textbox style="mso-next-textbox:#_x0000_s1035">
              <w:txbxContent>
                <w:p w:rsidR="00136413" w:rsidRPr="00CB548B" w:rsidRDefault="00EA7383" w:rsidP="00BF2A43">
                  <w:pPr>
                    <w:jc w:val="center"/>
                    <w:rPr>
                      <w:rFonts w:ascii="DilleniaUPC" w:hAnsi="DilleniaUPC" w:cs="DilleniaUPC"/>
                      <w:color w:val="000000" w:themeColor="text1"/>
                      <w:sz w:val="36"/>
                      <w:szCs w:val="36"/>
                    </w:rPr>
                  </w:pPr>
                  <w:r w:rsidRPr="00CB548B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ตั้งใจเขียน</w:t>
                  </w:r>
                  <w:r w:rsidR="00376DD3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หนังสือ</w:t>
                  </w:r>
                  <w:r w:rsidR="00136413" w:rsidRPr="00CB548B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เป็น</w:t>
                  </w:r>
                  <w:r w:rsidR="00BE59D1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ระเบียบเรียบร้อย</w:t>
                  </w:r>
                  <w:r w:rsidR="00376DD3" w:rsidRPr="00CB548B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ขึ้น</w:t>
                  </w:r>
                </w:p>
              </w:txbxContent>
            </v:textbox>
            <w10:wrap type="square"/>
          </v:shape>
        </w:pict>
      </w:r>
      <w:r>
        <w:rPr>
          <w:rFonts w:ascii="DilleniaUPC" w:hAnsi="DilleniaUPC" w:cs="DilleniaUPC"/>
          <w:noProof/>
          <w:color w:val="000000" w:themeColor="text1"/>
          <w:sz w:val="44"/>
          <w:szCs w:val="44"/>
        </w:rPr>
        <w:pict>
          <v:shape id="_x0000_s1034" type="#_x0000_t202" style="position:absolute;left:0;text-align:left;margin-left:135.25pt;margin-top:46.5pt;width:155.25pt;height:63.75pt;z-index:25177497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" filled="f" stroked="f">
            <v:textbox style="mso-next-textbox:#_x0000_s1034">
              <w:txbxContent>
                <w:p w:rsidR="00216F36" w:rsidRPr="00E74062" w:rsidRDefault="00E94E67" w:rsidP="00216F36">
                  <w:pPr>
                    <w:jc w:val="center"/>
                    <w:rPr>
                      <w:rFonts w:asciiTheme="minorHAnsi" w:hAnsiTheme="minorHAnsi" w:cs="DilleniaUPC"/>
                      <w:color w:val="000000" w:themeColor="text1"/>
                      <w:sz w:val="36"/>
                      <w:szCs w:val="36"/>
                    </w:rPr>
                  </w:pPr>
                  <w:r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เขียนหนังสือ</w:t>
                  </w:r>
                  <w:r w:rsidR="00EB7D6C"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 xml:space="preserve">ขาดความ       </w:t>
                  </w:r>
                  <w:r>
                    <w:rPr>
                      <w:rFonts w:ascii="DilleniaUPC" w:hAnsi="DilleniaUPC" w:cs="DilleniaUPC" w:hint="cs"/>
                      <w:color w:val="000000" w:themeColor="text1"/>
                      <w:sz w:val="36"/>
                      <w:szCs w:val="36"/>
                      <w:cs/>
                    </w:rPr>
                    <w:t>เป็นระเบียบเรียบร้อย</w:t>
                  </w:r>
                </w:p>
              </w:txbxContent>
            </v:textbox>
            <w10:wrap type="square"/>
          </v:shape>
        </w:pict>
      </w:r>
      <w:r w:rsidR="00795C1C" w:rsidRPr="00502C46">
        <w:rPr>
          <w:rFonts w:ascii="DilleniaUPC" w:hAnsi="DilleniaUPC" w:cs="DilleniaUPC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85885" behindDoc="1" locked="0" layoutInCell="1" allowOverlap="1">
            <wp:simplePos x="0" y="0"/>
            <wp:positionH relativeFrom="column">
              <wp:posOffset>3490595</wp:posOffset>
            </wp:positionH>
            <wp:positionV relativeFrom="paragraph">
              <wp:posOffset>32385</wp:posOffset>
            </wp:positionV>
            <wp:extent cx="2254250" cy="1214755"/>
            <wp:effectExtent l="114300" t="19050" r="0" b="156845"/>
            <wp:wrapThrough wrapText="bothSides">
              <wp:wrapPolygon edited="0">
                <wp:start x="6631" y="1095"/>
                <wp:lineTo x="1004" y="4080"/>
                <wp:lineTo x="1630" y="9374"/>
                <wp:lineTo x="-331" y="10173"/>
                <wp:lineTo x="295" y="15467"/>
                <wp:lineTo x="-775" y="15903"/>
                <wp:lineTo x="-149" y="21196"/>
                <wp:lineTo x="15454" y="20389"/>
                <wp:lineTo x="15632" y="20316"/>
                <wp:lineTo x="17750" y="20841"/>
                <wp:lineTo x="18007" y="21430"/>
                <wp:lineTo x="21216" y="20123"/>
                <wp:lineTo x="21694" y="17847"/>
                <wp:lineTo x="21068" y="12553"/>
                <wp:lineTo x="19372" y="7695"/>
                <wp:lineTo x="19215" y="6372"/>
                <wp:lineTo x="17141" y="3055"/>
                <wp:lineTo x="15267" y="-1730"/>
                <wp:lineTo x="9840" y="-213"/>
                <wp:lineTo x="6631" y="1095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ransparent_Rainbow_Free_Clipart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9084"/>
                    <a:stretch/>
                  </pic:blipFill>
                  <pic:spPr bwMode="auto">
                    <a:xfrm rot="742882">
                      <a:off x="0" y="0"/>
                      <a:ext cx="2254250" cy="121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D23632" w:rsidRPr="00502C46" w:rsidRDefault="00D23632" w:rsidP="00D23632">
      <w:pPr>
        <w:ind w:firstLine="720"/>
        <w:jc w:val="thaiDistribute"/>
        <w:rPr>
          <w:rFonts w:ascii="DilleniaUPC" w:hAnsi="DilleniaUPC" w:cs="DilleniaUPC"/>
          <w:color w:val="000000" w:themeColor="text1"/>
          <w:sz w:val="44"/>
          <w:szCs w:val="44"/>
        </w:rPr>
      </w:pPr>
    </w:p>
    <w:p w:rsidR="00D23632" w:rsidRPr="00502C46" w:rsidRDefault="00190277" w:rsidP="00D23632">
      <w:pPr>
        <w:ind w:firstLine="720"/>
        <w:jc w:val="thaiDistribute"/>
        <w:rPr>
          <w:rFonts w:ascii="DilleniaUPC" w:hAnsi="DilleniaUPC" w:cs="DilleniaUPC"/>
          <w:color w:val="000000" w:themeColor="text1"/>
          <w:sz w:val="44"/>
          <w:szCs w:val="44"/>
        </w:rPr>
      </w:pPr>
      <w:r>
        <w:rPr>
          <w:rFonts w:ascii="DilleniaUPC" w:hAnsi="DilleniaUPC" w:cs="DilleniaUPC"/>
          <w:noProof/>
          <w:color w:val="000000" w:themeColor="text1"/>
          <w:sz w:val="44"/>
          <w:szCs w:val="44"/>
        </w:rPr>
        <w:pict>
          <v:shape id="_x0000_s1036" type="#_x0000_t202" style="position:absolute;left:0;text-align:left;margin-left:266.8pt;margin-top:6.95pt;width:184.5pt;height:32.25pt;z-index:25176166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" filled="f" stroked="f">
            <v:textbox>
              <w:txbxContent>
                <w:p w:rsidR="003D4810" w:rsidRPr="00E317BC" w:rsidRDefault="003D4810" w:rsidP="003D4810">
                  <w:pPr>
                    <w:jc w:val="center"/>
                    <w:rPr>
                      <w:rFonts w:ascii="DilleniaUPC" w:hAnsi="DilleniaUPC" w:cs="DilleniaUPC"/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E317BC">
                    <w:rPr>
                      <w:rFonts w:ascii="DilleniaUPC" w:hAnsi="DilleniaUPC" w:cs="DilleniaUPC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>รูปที่ ๑.</w:t>
                  </w:r>
                  <w:r>
                    <w:rPr>
                      <w:rFonts w:ascii="DilleniaUPC" w:hAnsi="DilleniaUPC" w:cs="DilleniaUPC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>๕</w:t>
                  </w:r>
                  <w:r w:rsidRPr="00E317BC">
                    <w:rPr>
                      <w:rFonts w:ascii="DilleniaUPC" w:hAnsi="DilleniaUPC" w:cs="DilleniaUPC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 xml:space="preserve"> พัฒนาการของ</w:t>
                  </w:r>
                  <w:r>
                    <w:rPr>
                      <w:rFonts w:ascii="DilleniaUPC" w:hAnsi="DilleniaUPC" w:cs="DilleniaUPC" w:hint="cs"/>
                      <w:b/>
                      <w:bCs/>
                      <w:color w:val="000000" w:themeColor="text1"/>
                      <w:sz w:val="40"/>
                      <w:szCs w:val="40"/>
                      <w:cs/>
                    </w:rPr>
                    <w:t>จักรวาล</w:t>
                  </w:r>
                </w:p>
              </w:txbxContent>
            </v:textbox>
            <w10:wrap type="square" anchorx="margin"/>
          </v:shape>
        </w:pict>
      </w:r>
    </w:p>
    <w:p w:rsidR="00D23632" w:rsidRPr="00502C46" w:rsidRDefault="00D23632" w:rsidP="00D23632">
      <w:pPr>
        <w:ind w:firstLine="720"/>
        <w:jc w:val="thaiDistribute"/>
        <w:rPr>
          <w:rFonts w:ascii="DilleniaUPC" w:hAnsi="DilleniaUPC" w:cs="DilleniaUPC"/>
          <w:color w:val="000000" w:themeColor="text1"/>
          <w:sz w:val="44"/>
          <w:szCs w:val="44"/>
        </w:rPr>
      </w:pPr>
    </w:p>
    <w:p w:rsidR="00E74062" w:rsidRPr="00E74062" w:rsidRDefault="0059040A" w:rsidP="00E74062">
      <w:pPr>
        <w:ind w:firstLine="720"/>
        <w:jc w:val="both"/>
        <w:rPr>
          <w:rFonts w:ascii="DilleniaUPC" w:hAnsi="DilleniaUPC" w:cs="DilleniaUPC" w:hint="cs"/>
          <w:color w:val="000000" w:themeColor="text1"/>
          <w:sz w:val="40"/>
          <w:szCs w:val="40"/>
        </w:rPr>
      </w:pPr>
      <w:r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กล่าวได้ว่ากิจกรรมการ์ดภารกิจเฉพาะบุคคลมีส่วนช่วยสร้างแรงบันดาลใจ เป็นแรงกระตุ้นให้นักเรียนพยายามพัฒนาตนเองให้ดีขึ้น</w:t>
      </w:r>
      <w:r w:rsidR="00DA2A6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ระหว่างเส้นทาง</w:t>
      </w:r>
      <w:r w:rsidR="001306C2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การ</w:t>
      </w:r>
      <w:r w:rsidR="00DA2A6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ปฏิบัติภารกิจ </w:t>
      </w:r>
      <w:r w:rsidR="00F03995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นักเรียน</w:t>
      </w:r>
      <w:r w:rsidR="00DA2A6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ก็</w:t>
      </w:r>
      <w:r w:rsidR="009D333E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พยายาม</w:t>
      </w:r>
      <w:r w:rsidR="009D6BEE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แก้ไขปรับปรุงอย่างไม่ย่อท้อ </w:t>
      </w:r>
      <w:r w:rsidR="001A299A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จน</w:t>
      </w:r>
      <w:r w:rsidR="009D6BEE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เห็น</w:t>
      </w:r>
      <w:r w:rsidR="001A299A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ความก้าวหน้า</w:t>
      </w:r>
      <w:r w:rsidR="00430DB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ขึ้น</w:t>
      </w:r>
      <w:r w:rsidR="0049776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ครูก็ให้</w:t>
      </w:r>
      <w:r w:rsidR="00A3564D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แรงเสริมเชิงบวก</w:t>
      </w:r>
      <w:r w:rsidR="0049776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คือ รางวัลสติ๊ก</w:t>
      </w:r>
      <w:r w:rsidR="0020659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เกอร์รูปดาว เป็นกำลังใจให้</w:t>
      </w:r>
      <w:r w:rsidR="0049776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ปฏิบัติภารกิจจนสำเร็จตามเป้าหมาย</w:t>
      </w:r>
      <w:r w:rsidR="003D2A8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แม้</w:t>
      </w:r>
      <w:r w:rsidR="00AF1187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บางครั้ง</w:t>
      </w:r>
      <w:r w:rsidR="003D2A8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นักเรียน</w:t>
      </w:r>
      <w:r w:rsidR="00AF1187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รู้สึกท้อแท้</w:t>
      </w:r>
      <w:r w:rsidR="005E183B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แต่ครูก็กล่าวให้กำลังใจ</w:t>
      </w:r>
      <w:r w:rsidR="00D47E25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ว่านักเรียนต้องทำได้ </w:t>
      </w:r>
      <w:r w:rsidR="003F6E21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เห็นได้ชัดเจนจาก</w:t>
      </w:r>
      <w:r w:rsidR="002D6BD3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กรณีของอาธัญญา</w:t>
      </w:r>
      <w:r w:rsidR="007B7235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ที่คิด</w:t>
      </w:r>
      <w:r w:rsidR="003F6E21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ว่าภารกิจยากลำบากมาก แต่เมื่อได้พยายาม</w:t>
      </w:r>
      <w:r w:rsidR="00AD5CA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ปฏิบัติท่องวันละ ๑ บท แล้วมารายงานผล ครูก็ให้</w:t>
      </w:r>
      <w:r w:rsidR="000E0147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รางวัลเป็น</w:t>
      </w:r>
      <w:r w:rsidR="00AD5CA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กำลังใจ</w:t>
      </w:r>
      <w:r w:rsidR="00AB2D7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ต่อมา ก็</w:t>
      </w:r>
      <w:r w:rsidR="00C14BFC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ท่องได้อย่างคล่องแคล่ว</w:t>
      </w:r>
      <w:r w:rsidR="008E17BC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แม่นยำ </w:t>
      </w:r>
      <w:r w:rsidR="00C14BFC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แล้วมาสอบจนเสร็จ</w:t>
      </w:r>
      <w:r w:rsidR="00D81FBE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และได้คะแนนดี</w:t>
      </w:r>
      <w:r w:rsidR="00AD5CA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แสดงให้เห็นถึง</w:t>
      </w:r>
      <w:r w:rsidR="00D63CA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เจตคติที่ดี</w:t>
      </w:r>
      <w:r w:rsidR="00FC396C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ขึ้น</w:t>
      </w:r>
      <w:r w:rsidR="00D63CA8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ต่อการฝึกฝนท่องอาขยาน</w:t>
      </w:r>
      <w:r w:rsid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</w:t>
      </w:r>
      <w:r w:rsidR="00940CAE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นักเรียน</w:t>
      </w:r>
      <w:r w:rsidR="006C2183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ตระหนักว่าไม่ใช่เรื่องยากหากมีความมุ่งมั่นตั้งใจ </w:t>
      </w:r>
      <w:r w:rsidR="007C3840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ขณะเดียวกันก็</w:t>
      </w:r>
      <w:r w:rsidR="006C2183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ได้รับรางวัลคือคำชมเชยจากครู</w:t>
      </w:r>
    </w:p>
    <w:p w:rsidR="0059040A" w:rsidRPr="00E74062" w:rsidRDefault="00410780" w:rsidP="002F3735">
      <w:pPr>
        <w:ind w:firstLine="720"/>
        <w:rPr>
          <w:rFonts w:ascii="DilleniaUPC" w:hAnsi="DilleniaUPC" w:cs="DilleniaUPC"/>
          <w:color w:val="000000" w:themeColor="text1"/>
          <w:sz w:val="40"/>
          <w:szCs w:val="40"/>
          <w:cs/>
        </w:rPr>
        <w:sectPr w:rsidR="0059040A" w:rsidRPr="00E74062" w:rsidSect="00A81513">
          <w:type w:val="continuous"/>
          <w:pgSz w:w="16840" w:h="23814"/>
          <w:pgMar w:top="1440" w:right="1134" w:bottom="1440" w:left="1134" w:header="709" w:footer="709" w:gutter="0"/>
          <w:cols w:space="708"/>
          <w:docGrid w:linePitch="435"/>
        </w:sectPr>
      </w:pPr>
      <w:r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กิจกรรมนี้</w:t>
      </w:r>
      <w:r w:rsidR="00EA32B9"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นับ</w:t>
      </w:r>
      <w:r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เป็นจุดเริ่มต้นใน</w:t>
      </w:r>
      <w:r w:rsidR="004709C1"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การพัฒนาเจตคติ</w:t>
      </w:r>
      <w:r w:rsidR="00A532B7"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ของ</w:t>
      </w:r>
      <w:r w:rsidR="0053700D"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นักเรียน</w:t>
      </w:r>
      <w:r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 xml:space="preserve"> เรื่องที่คิดว่ายากลำบากก็ปรับเปลี่ยน</w:t>
      </w:r>
      <w:r w:rsidR="00E1010D"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ให้</w:t>
      </w:r>
      <w:r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มองเป็นเรื่องที่ท้าทายความสามารถ</w:t>
      </w:r>
      <w:r w:rsidR="00634FFD"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 xml:space="preserve"> เ</w:t>
      </w:r>
      <w:r w:rsidR="00293A51" w:rsidRPr="00E74062">
        <w:rPr>
          <w:rFonts w:ascii="DilleniaUPC" w:hAnsi="DilleniaUPC" w:cs="DilleniaUPC" w:hint="cs"/>
          <w:color w:val="000000" w:themeColor="text1"/>
          <w:spacing w:val="-4"/>
          <w:sz w:val="40"/>
          <w:szCs w:val="40"/>
          <w:cs/>
        </w:rPr>
        <w:t>มื่อพยายาม</w:t>
      </w:r>
      <w:r w:rsidR="00293A51" w:rsidRPr="00E74062">
        <w:rPr>
          <w:rFonts w:ascii="DilleniaUPC" w:hAnsi="DilleniaUPC" w:cs="DilleniaUPC" w:hint="cs"/>
          <w:color w:val="000000" w:themeColor="text1"/>
          <w:spacing w:val="-2"/>
          <w:sz w:val="40"/>
          <w:szCs w:val="40"/>
          <w:cs/>
        </w:rPr>
        <w:t>ปฏิบัติภารกิจจน</w:t>
      </w:r>
      <w:r w:rsidR="00634FFD" w:rsidRPr="00E74062">
        <w:rPr>
          <w:rFonts w:ascii="DilleniaUPC" w:hAnsi="DilleniaUPC" w:cs="DilleniaUPC" w:hint="cs"/>
          <w:color w:val="000000" w:themeColor="text1"/>
          <w:spacing w:val="-2"/>
          <w:sz w:val="40"/>
          <w:szCs w:val="40"/>
          <w:cs/>
        </w:rPr>
        <w:t>สำเร็จ ก็จะเกิดความภาคภูมิใจใน</w:t>
      </w:r>
      <w:r w:rsidR="00BF727A" w:rsidRPr="00E74062">
        <w:rPr>
          <w:rFonts w:ascii="DilleniaUPC" w:hAnsi="DilleniaUPC" w:cs="DilleniaUPC" w:hint="cs"/>
          <w:color w:val="000000" w:themeColor="text1"/>
          <w:spacing w:val="-2"/>
          <w:sz w:val="40"/>
          <w:szCs w:val="40"/>
          <w:cs/>
        </w:rPr>
        <w:t>ความพยายามที่จะ</w:t>
      </w:r>
      <w:r w:rsidR="00634FFD" w:rsidRPr="00E74062">
        <w:rPr>
          <w:rFonts w:ascii="DilleniaUPC" w:hAnsi="DilleniaUPC" w:cs="DilleniaUPC" w:hint="cs"/>
          <w:color w:val="000000" w:themeColor="text1"/>
          <w:spacing w:val="-2"/>
          <w:sz w:val="40"/>
          <w:szCs w:val="40"/>
          <w:cs/>
        </w:rPr>
        <w:t>พัฒนาตนเอง ในปีการศึกษาหน้า</w:t>
      </w:r>
      <w:r w:rsidR="00F1362B" w:rsidRPr="00E74062">
        <w:rPr>
          <w:rFonts w:ascii="DilleniaUPC" w:hAnsi="DilleniaUPC" w:cs="DilleniaUPC" w:hint="cs"/>
          <w:color w:val="000000" w:themeColor="text1"/>
          <w:spacing w:val="-2"/>
          <w:sz w:val="40"/>
          <w:szCs w:val="40"/>
          <w:cs/>
        </w:rPr>
        <w:t xml:space="preserve"> อาจพัฒนากิจกรรมนี้ให้นำไปใช้ใน</w:t>
      </w:r>
      <w:r w:rsidR="00E74062" w:rsidRPr="00E74062">
        <w:rPr>
          <w:rFonts w:ascii="DilleniaUPC" w:hAnsi="DilleniaUPC" w:cs="DilleniaUPC" w:hint="cs"/>
          <w:color w:val="000000" w:themeColor="text1"/>
          <w:spacing w:val="-2"/>
          <w:sz w:val="40"/>
          <w:szCs w:val="40"/>
          <w:cs/>
        </w:rPr>
        <w:t xml:space="preserve">ทุกภาคเรียน </w:t>
      </w:r>
      <w:r w:rsidR="001C480A" w:rsidRPr="00E74062">
        <w:rPr>
          <w:rFonts w:ascii="DilleniaUPC" w:hAnsi="DilleniaUPC" w:cs="DilleniaUPC" w:hint="cs"/>
          <w:color w:val="000000" w:themeColor="text1"/>
          <w:spacing w:val="-2"/>
          <w:sz w:val="40"/>
          <w:szCs w:val="40"/>
          <w:cs/>
        </w:rPr>
        <w:t>เพื่อ</w:t>
      </w:r>
      <w:r w:rsidR="002F3735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</w:t>
      </w:r>
      <w:r w:rsidR="001C480A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ให้นักเรียนได้พัฒน</w:t>
      </w:r>
      <w:r w:rsidR="00AB0034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>าตนเองในระยะเวลาที่ยาวนานเพียงพอ</w:t>
      </w:r>
      <w:r w:rsidR="00EE6154" w:rsidRPr="00E74062">
        <w:rPr>
          <w:rFonts w:ascii="DilleniaUPC" w:hAnsi="DilleniaUPC" w:cs="DilleniaUPC" w:hint="cs"/>
          <w:color w:val="000000" w:themeColor="text1"/>
          <w:sz w:val="40"/>
          <w:szCs w:val="40"/>
          <w:cs/>
        </w:rPr>
        <w:t xml:space="preserve"> และเกิดผลสัมฤทธิ์มากยิ่งขึ้น</w:t>
      </w:r>
    </w:p>
    <w:p w:rsidR="00FA2E99" w:rsidRPr="00502C46" w:rsidRDefault="00FA2E99" w:rsidP="00AB0034">
      <w:pPr>
        <w:rPr>
          <w:rFonts w:ascii="DilleniaUPC" w:hAnsi="DilleniaUPC" w:cs="DilleniaUPC"/>
          <w:b/>
          <w:bCs/>
          <w:sz w:val="44"/>
          <w:szCs w:val="44"/>
        </w:rPr>
      </w:pPr>
    </w:p>
    <w:sectPr w:rsidR="00FA2E99" w:rsidRPr="00502C46" w:rsidSect="002A3789">
      <w:type w:val="continuous"/>
      <w:pgSz w:w="16840" w:h="23814"/>
      <w:pgMar w:top="1440" w:right="2829" w:bottom="1440" w:left="2495" w:header="709" w:footer="709" w:gutter="0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6E5" w:rsidRDefault="005246E5" w:rsidP="00BF6129">
      <w:pPr>
        <w:spacing w:after="0" w:line="240" w:lineRule="auto"/>
      </w:pPr>
      <w:r>
        <w:separator/>
      </w:r>
    </w:p>
  </w:endnote>
  <w:endnote w:type="continuationSeparator" w:id="1">
    <w:p w:rsidR="005246E5" w:rsidRDefault="005246E5" w:rsidP="00BF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Dillen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SN WiSaKa">
    <w:altName w:val="Angsana New"/>
    <w:charset w:val="00"/>
    <w:family w:val="auto"/>
    <w:pitch w:val="variable"/>
    <w:sig w:usb0="00000000" w:usb1="00000000" w:usb2="00000000" w:usb3="00000000" w:csb0="00010001" w:csb1="00000000"/>
  </w:font>
  <w:font w:name="DSN PiSit">
    <w:altName w:val="Angsana New"/>
    <w:charset w:val="00"/>
    <w:family w:val="auto"/>
    <w:pitch w:val="variable"/>
    <w:sig w:usb0="00000000" w:usb1="00000000" w:usb2="00000000" w:usb3="00000000" w:csb0="0001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6E5" w:rsidRDefault="005246E5" w:rsidP="00BF6129">
      <w:pPr>
        <w:spacing w:after="0" w:line="240" w:lineRule="auto"/>
      </w:pPr>
      <w:r>
        <w:separator/>
      </w:r>
    </w:p>
  </w:footnote>
  <w:footnote w:type="continuationSeparator" w:id="1">
    <w:p w:rsidR="005246E5" w:rsidRDefault="005246E5" w:rsidP="00BF6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A3738"/>
    <w:rsid w:val="0001062D"/>
    <w:rsid w:val="000177EC"/>
    <w:rsid w:val="000207C7"/>
    <w:rsid w:val="00021DBB"/>
    <w:rsid w:val="00033727"/>
    <w:rsid w:val="0004752D"/>
    <w:rsid w:val="00054C15"/>
    <w:rsid w:val="00061AEA"/>
    <w:rsid w:val="00067D3A"/>
    <w:rsid w:val="00067E0F"/>
    <w:rsid w:val="00070332"/>
    <w:rsid w:val="00072B2F"/>
    <w:rsid w:val="0008416A"/>
    <w:rsid w:val="000876F6"/>
    <w:rsid w:val="00092D5C"/>
    <w:rsid w:val="00093209"/>
    <w:rsid w:val="000976CA"/>
    <w:rsid w:val="000A2B3E"/>
    <w:rsid w:val="000B55E3"/>
    <w:rsid w:val="000C0554"/>
    <w:rsid w:val="000C231B"/>
    <w:rsid w:val="000C2919"/>
    <w:rsid w:val="000C412E"/>
    <w:rsid w:val="000C6AF9"/>
    <w:rsid w:val="000C6D88"/>
    <w:rsid w:val="000D0B38"/>
    <w:rsid w:val="000D2786"/>
    <w:rsid w:val="000D5858"/>
    <w:rsid w:val="000E0147"/>
    <w:rsid w:val="000E711F"/>
    <w:rsid w:val="00101B06"/>
    <w:rsid w:val="00101DD6"/>
    <w:rsid w:val="00105575"/>
    <w:rsid w:val="00111DED"/>
    <w:rsid w:val="00116CEF"/>
    <w:rsid w:val="001227B9"/>
    <w:rsid w:val="0012352E"/>
    <w:rsid w:val="001237A0"/>
    <w:rsid w:val="001239D9"/>
    <w:rsid w:val="00127AB4"/>
    <w:rsid w:val="001306C2"/>
    <w:rsid w:val="0013120A"/>
    <w:rsid w:val="00132144"/>
    <w:rsid w:val="00136413"/>
    <w:rsid w:val="00136E51"/>
    <w:rsid w:val="0015217A"/>
    <w:rsid w:val="00170D68"/>
    <w:rsid w:val="00175457"/>
    <w:rsid w:val="00180144"/>
    <w:rsid w:val="00182D68"/>
    <w:rsid w:val="00185F1B"/>
    <w:rsid w:val="0018652B"/>
    <w:rsid w:val="00187891"/>
    <w:rsid w:val="00190277"/>
    <w:rsid w:val="001A0BF6"/>
    <w:rsid w:val="001A299A"/>
    <w:rsid w:val="001A7642"/>
    <w:rsid w:val="001A7D19"/>
    <w:rsid w:val="001C168A"/>
    <w:rsid w:val="001C480A"/>
    <w:rsid w:val="001C622F"/>
    <w:rsid w:val="001E1705"/>
    <w:rsid w:val="001E3167"/>
    <w:rsid w:val="001F1300"/>
    <w:rsid w:val="00200184"/>
    <w:rsid w:val="00200E9B"/>
    <w:rsid w:val="0020659B"/>
    <w:rsid w:val="00216F36"/>
    <w:rsid w:val="00222146"/>
    <w:rsid w:val="002231EB"/>
    <w:rsid w:val="0022622D"/>
    <w:rsid w:val="002266B4"/>
    <w:rsid w:val="00226792"/>
    <w:rsid w:val="00232C66"/>
    <w:rsid w:val="00234351"/>
    <w:rsid w:val="00234C58"/>
    <w:rsid w:val="00237121"/>
    <w:rsid w:val="00241E32"/>
    <w:rsid w:val="002541FC"/>
    <w:rsid w:val="00260645"/>
    <w:rsid w:val="00264645"/>
    <w:rsid w:val="00274E83"/>
    <w:rsid w:val="00293A51"/>
    <w:rsid w:val="002A1E27"/>
    <w:rsid w:val="002A3789"/>
    <w:rsid w:val="002A6780"/>
    <w:rsid w:val="002B3D52"/>
    <w:rsid w:val="002C0EBD"/>
    <w:rsid w:val="002C3291"/>
    <w:rsid w:val="002C6656"/>
    <w:rsid w:val="002D2FBE"/>
    <w:rsid w:val="002D6BD3"/>
    <w:rsid w:val="002E2EB8"/>
    <w:rsid w:val="002E4A41"/>
    <w:rsid w:val="002E58D6"/>
    <w:rsid w:val="002E6296"/>
    <w:rsid w:val="002F3735"/>
    <w:rsid w:val="002F3BFF"/>
    <w:rsid w:val="002F61B1"/>
    <w:rsid w:val="002F6C09"/>
    <w:rsid w:val="003146ED"/>
    <w:rsid w:val="00326AC3"/>
    <w:rsid w:val="00332612"/>
    <w:rsid w:val="00334545"/>
    <w:rsid w:val="003360CE"/>
    <w:rsid w:val="00355993"/>
    <w:rsid w:val="00364E87"/>
    <w:rsid w:val="0036782F"/>
    <w:rsid w:val="003705C0"/>
    <w:rsid w:val="00376DD3"/>
    <w:rsid w:val="00396E60"/>
    <w:rsid w:val="003A1E96"/>
    <w:rsid w:val="003A3738"/>
    <w:rsid w:val="003A76A2"/>
    <w:rsid w:val="003B1C53"/>
    <w:rsid w:val="003C229B"/>
    <w:rsid w:val="003C46C0"/>
    <w:rsid w:val="003C47BA"/>
    <w:rsid w:val="003D2A8B"/>
    <w:rsid w:val="003D3A78"/>
    <w:rsid w:val="003D4810"/>
    <w:rsid w:val="003E10C1"/>
    <w:rsid w:val="003E2E1E"/>
    <w:rsid w:val="003E32A6"/>
    <w:rsid w:val="003E702E"/>
    <w:rsid w:val="003F105D"/>
    <w:rsid w:val="003F1C8F"/>
    <w:rsid w:val="003F6E21"/>
    <w:rsid w:val="00404F55"/>
    <w:rsid w:val="004050D7"/>
    <w:rsid w:val="00410780"/>
    <w:rsid w:val="00413ED7"/>
    <w:rsid w:val="00421FA0"/>
    <w:rsid w:val="00430DBB"/>
    <w:rsid w:val="004313BE"/>
    <w:rsid w:val="004338C4"/>
    <w:rsid w:val="00437FB1"/>
    <w:rsid w:val="0044118C"/>
    <w:rsid w:val="004517C6"/>
    <w:rsid w:val="00456E56"/>
    <w:rsid w:val="004621A7"/>
    <w:rsid w:val="004709C1"/>
    <w:rsid w:val="00471D87"/>
    <w:rsid w:val="00476FC1"/>
    <w:rsid w:val="00483475"/>
    <w:rsid w:val="004863F4"/>
    <w:rsid w:val="00487F00"/>
    <w:rsid w:val="00492865"/>
    <w:rsid w:val="0049776B"/>
    <w:rsid w:val="004A0212"/>
    <w:rsid w:val="004A14AA"/>
    <w:rsid w:val="004A3E5F"/>
    <w:rsid w:val="004A5860"/>
    <w:rsid w:val="004B6707"/>
    <w:rsid w:val="004C7A22"/>
    <w:rsid w:val="004D1310"/>
    <w:rsid w:val="004D20D2"/>
    <w:rsid w:val="004D3126"/>
    <w:rsid w:val="004E022A"/>
    <w:rsid w:val="004E1A6F"/>
    <w:rsid w:val="004E6C10"/>
    <w:rsid w:val="004F0F49"/>
    <w:rsid w:val="004F1CCA"/>
    <w:rsid w:val="004F2800"/>
    <w:rsid w:val="004F38D7"/>
    <w:rsid w:val="004F3A00"/>
    <w:rsid w:val="004F6825"/>
    <w:rsid w:val="004F732C"/>
    <w:rsid w:val="00500371"/>
    <w:rsid w:val="00501730"/>
    <w:rsid w:val="00502C46"/>
    <w:rsid w:val="005038D0"/>
    <w:rsid w:val="00516619"/>
    <w:rsid w:val="00520A6B"/>
    <w:rsid w:val="00523552"/>
    <w:rsid w:val="005246E5"/>
    <w:rsid w:val="00530432"/>
    <w:rsid w:val="0053216A"/>
    <w:rsid w:val="005362EB"/>
    <w:rsid w:val="0053700D"/>
    <w:rsid w:val="00547847"/>
    <w:rsid w:val="00550614"/>
    <w:rsid w:val="005539BC"/>
    <w:rsid w:val="005652DA"/>
    <w:rsid w:val="00565615"/>
    <w:rsid w:val="00567995"/>
    <w:rsid w:val="005703D2"/>
    <w:rsid w:val="00573C21"/>
    <w:rsid w:val="0057469A"/>
    <w:rsid w:val="0058789D"/>
    <w:rsid w:val="0059040A"/>
    <w:rsid w:val="005A2CEE"/>
    <w:rsid w:val="005A3346"/>
    <w:rsid w:val="005A4A45"/>
    <w:rsid w:val="005B4FE5"/>
    <w:rsid w:val="005C15E8"/>
    <w:rsid w:val="005C18F4"/>
    <w:rsid w:val="005D1441"/>
    <w:rsid w:val="005D380C"/>
    <w:rsid w:val="005D3A4A"/>
    <w:rsid w:val="005D55A8"/>
    <w:rsid w:val="005D55F1"/>
    <w:rsid w:val="005E0263"/>
    <w:rsid w:val="005E183B"/>
    <w:rsid w:val="005E28F7"/>
    <w:rsid w:val="005F7FE9"/>
    <w:rsid w:val="0060104A"/>
    <w:rsid w:val="006010DE"/>
    <w:rsid w:val="00617D76"/>
    <w:rsid w:val="00623302"/>
    <w:rsid w:val="00624463"/>
    <w:rsid w:val="00633AB4"/>
    <w:rsid w:val="00634F19"/>
    <w:rsid w:val="00634FFD"/>
    <w:rsid w:val="00642635"/>
    <w:rsid w:val="00644BC5"/>
    <w:rsid w:val="006557F8"/>
    <w:rsid w:val="006574EE"/>
    <w:rsid w:val="006654D5"/>
    <w:rsid w:val="00665D2C"/>
    <w:rsid w:val="0066774B"/>
    <w:rsid w:val="00673CD3"/>
    <w:rsid w:val="00677817"/>
    <w:rsid w:val="00681A66"/>
    <w:rsid w:val="00690F6F"/>
    <w:rsid w:val="006B1B6D"/>
    <w:rsid w:val="006C07E6"/>
    <w:rsid w:val="006C2183"/>
    <w:rsid w:val="006D2582"/>
    <w:rsid w:val="006D3778"/>
    <w:rsid w:val="006D3B3C"/>
    <w:rsid w:val="006D7520"/>
    <w:rsid w:val="006E7A34"/>
    <w:rsid w:val="006F1F9D"/>
    <w:rsid w:val="007018FE"/>
    <w:rsid w:val="007053D2"/>
    <w:rsid w:val="00705B1D"/>
    <w:rsid w:val="00711DC3"/>
    <w:rsid w:val="007169FB"/>
    <w:rsid w:val="0072118A"/>
    <w:rsid w:val="00722AAF"/>
    <w:rsid w:val="007236C9"/>
    <w:rsid w:val="00724D83"/>
    <w:rsid w:val="00727B43"/>
    <w:rsid w:val="007312B2"/>
    <w:rsid w:val="0073132B"/>
    <w:rsid w:val="00731653"/>
    <w:rsid w:val="00737B86"/>
    <w:rsid w:val="00746244"/>
    <w:rsid w:val="0075642D"/>
    <w:rsid w:val="00756D15"/>
    <w:rsid w:val="00760753"/>
    <w:rsid w:val="00760EEC"/>
    <w:rsid w:val="00762309"/>
    <w:rsid w:val="007625C3"/>
    <w:rsid w:val="00762FD4"/>
    <w:rsid w:val="007630BB"/>
    <w:rsid w:val="00763D8C"/>
    <w:rsid w:val="00764111"/>
    <w:rsid w:val="00764D50"/>
    <w:rsid w:val="0076731C"/>
    <w:rsid w:val="00774299"/>
    <w:rsid w:val="007805D2"/>
    <w:rsid w:val="0078632F"/>
    <w:rsid w:val="00795C1C"/>
    <w:rsid w:val="007A0952"/>
    <w:rsid w:val="007A22AF"/>
    <w:rsid w:val="007A2E18"/>
    <w:rsid w:val="007A4AAE"/>
    <w:rsid w:val="007A4FE4"/>
    <w:rsid w:val="007A710B"/>
    <w:rsid w:val="007B29F5"/>
    <w:rsid w:val="007B5EC5"/>
    <w:rsid w:val="007B7235"/>
    <w:rsid w:val="007C1EF9"/>
    <w:rsid w:val="007C31DB"/>
    <w:rsid w:val="007C3840"/>
    <w:rsid w:val="007C4551"/>
    <w:rsid w:val="007F0E3C"/>
    <w:rsid w:val="007F2632"/>
    <w:rsid w:val="007F512B"/>
    <w:rsid w:val="007F652E"/>
    <w:rsid w:val="00803B22"/>
    <w:rsid w:val="008108B0"/>
    <w:rsid w:val="00813BED"/>
    <w:rsid w:val="00814839"/>
    <w:rsid w:val="00821052"/>
    <w:rsid w:val="008225EB"/>
    <w:rsid w:val="00822654"/>
    <w:rsid w:val="00830781"/>
    <w:rsid w:val="00831EE8"/>
    <w:rsid w:val="00832C41"/>
    <w:rsid w:val="00834E51"/>
    <w:rsid w:val="00842647"/>
    <w:rsid w:val="00845E6E"/>
    <w:rsid w:val="0085644B"/>
    <w:rsid w:val="00857173"/>
    <w:rsid w:val="00867359"/>
    <w:rsid w:val="0088346B"/>
    <w:rsid w:val="00892441"/>
    <w:rsid w:val="00893689"/>
    <w:rsid w:val="008A777D"/>
    <w:rsid w:val="008B27F4"/>
    <w:rsid w:val="008B6721"/>
    <w:rsid w:val="008C2D68"/>
    <w:rsid w:val="008D08EE"/>
    <w:rsid w:val="008E17BC"/>
    <w:rsid w:val="008E5713"/>
    <w:rsid w:val="008F4868"/>
    <w:rsid w:val="008F7395"/>
    <w:rsid w:val="00900E39"/>
    <w:rsid w:val="00907868"/>
    <w:rsid w:val="00907993"/>
    <w:rsid w:val="00914D04"/>
    <w:rsid w:val="00914EE8"/>
    <w:rsid w:val="00925FFD"/>
    <w:rsid w:val="0093288D"/>
    <w:rsid w:val="00933ED4"/>
    <w:rsid w:val="0093505A"/>
    <w:rsid w:val="009379CE"/>
    <w:rsid w:val="00940CAE"/>
    <w:rsid w:val="00951426"/>
    <w:rsid w:val="00962095"/>
    <w:rsid w:val="00963875"/>
    <w:rsid w:val="00980676"/>
    <w:rsid w:val="00980733"/>
    <w:rsid w:val="009827B4"/>
    <w:rsid w:val="009836C6"/>
    <w:rsid w:val="00984A11"/>
    <w:rsid w:val="0098682E"/>
    <w:rsid w:val="00986D95"/>
    <w:rsid w:val="00997ACF"/>
    <w:rsid w:val="009B3CBD"/>
    <w:rsid w:val="009B5A06"/>
    <w:rsid w:val="009C0A58"/>
    <w:rsid w:val="009D333E"/>
    <w:rsid w:val="009D58C0"/>
    <w:rsid w:val="009D59E1"/>
    <w:rsid w:val="009D6BEE"/>
    <w:rsid w:val="009E5469"/>
    <w:rsid w:val="009F1058"/>
    <w:rsid w:val="009F1C91"/>
    <w:rsid w:val="009F4686"/>
    <w:rsid w:val="00A052B4"/>
    <w:rsid w:val="00A12208"/>
    <w:rsid w:val="00A20532"/>
    <w:rsid w:val="00A22177"/>
    <w:rsid w:val="00A30654"/>
    <w:rsid w:val="00A32C34"/>
    <w:rsid w:val="00A3564D"/>
    <w:rsid w:val="00A36FD5"/>
    <w:rsid w:val="00A44396"/>
    <w:rsid w:val="00A443F6"/>
    <w:rsid w:val="00A532B7"/>
    <w:rsid w:val="00A5379B"/>
    <w:rsid w:val="00A64265"/>
    <w:rsid w:val="00A74F12"/>
    <w:rsid w:val="00A81513"/>
    <w:rsid w:val="00A857F2"/>
    <w:rsid w:val="00A94D17"/>
    <w:rsid w:val="00A97075"/>
    <w:rsid w:val="00A9796D"/>
    <w:rsid w:val="00AA0D79"/>
    <w:rsid w:val="00AA3E4D"/>
    <w:rsid w:val="00AB0034"/>
    <w:rsid w:val="00AB0089"/>
    <w:rsid w:val="00AB2D78"/>
    <w:rsid w:val="00AC1A48"/>
    <w:rsid w:val="00AC1E02"/>
    <w:rsid w:val="00AC3989"/>
    <w:rsid w:val="00AC650B"/>
    <w:rsid w:val="00AD24F4"/>
    <w:rsid w:val="00AD5CA8"/>
    <w:rsid w:val="00AD7865"/>
    <w:rsid w:val="00AE1CA2"/>
    <w:rsid w:val="00AE3386"/>
    <w:rsid w:val="00AE3BFE"/>
    <w:rsid w:val="00AE6630"/>
    <w:rsid w:val="00AF1187"/>
    <w:rsid w:val="00AF204F"/>
    <w:rsid w:val="00AF5E1E"/>
    <w:rsid w:val="00B00ABF"/>
    <w:rsid w:val="00B03F9B"/>
    <w:rsid w:val="00B06711"/>
    <w:rsid w:val="00B06B8C"/>
    <w:rsid w:val="00B24AC5"/>
    <w:rsid w:val="00B250C5"/>
    <w:rsid w:val="00B27237"/>
    <w:rsid w:val="00B40D24"/>
    <w:rsid w:val="00B47C41"/>
    <w:rsid w:val="00B5108E"/>
    <w:rsid w:val="00B5175D"/>
    <w:rsid w:val="00B56EA1"/>
    <w:rsid w:val="00B66490"/>
    <w:rsid w:val="00B71BC7"/>
    <w:rsid w:val="00B72AAE"/>
    <w:rsid w:val="00B7432F"/>
    <w:rsid w:val="00B74983"/>
    <w:rsid w:val="00B75ECB"/>
    <w:rsid w:val="00B8334A"/>
    <w:rsid w:val="00B87AA7"/>
    <w:rsid w:val="00B9463D"/>
    <w:rsid w:val="00BA1272"/>
    <w:rsid w:val="00BA2448"/>
    <w:rsid w:val="00BA6779"/>
    <w:rsid w:val="00BA6BD7"/>
    <w:rsid w:val="00BB1FCA"/>
    <w:rsid w:val="00BC0C92"/>
    <w:rsid w:val="00BC0FCE"/>
    <w:rsid w:val="00BC68C7"/>
    <w:rsid w:val="00BE59D1"/>
    <w:rsid w:val="00BF057F"/>
    <w:rsid w:val="00BF235B"/>
    <w:rsid w:val="00BF2A43"/>
    <w:rsid w:val="00BF4642"/>
    <w:rsid w:val="00BF6129"/>
    <w:rsid w:val="00BF727A"/>
    <w:rsid w:val="00C00643"/>
    <w:rsid w:val="00C03E0C"/>
    <w:rsid w:val="00C0443B"/>
    <w:rsid w:val="00C13719"/>
    <w:rsid w:val="00C14BFC"/>
    <w:rsid w:val="00C20578"/>
    <w:rsid w:val="00C2230F"/>
    <w:rsid w:val="00C25C9E"/>
    <w:rsid w:val="00C27AD7"/>
    <w:rsid w:val="00C3637D"/>
    <w:rsid w:val="00C46759"/>
    <w:rsid w:val="00C514E4"/>
    <w:rsid w:val="00C661F3"/>
    <w:rsid w:val="00C6686B"/>
    <w:rsid w:val="00C713D6"/>
    <w:rsid w:val="00C83F33"/>
    <w:rsid w:val="00C84BDA"/>
    <w:rsid w:val="00C853C6"/>
    <w:rsid w:val="00C976B9"/>
    <w:rsid w:val="00CA452A"/>
    <w:rsid w:val="00CB548B"/>
    <w:rsid w:val="00CC551E"/>
    <w:rsid w:val="00CD11F4"/>
    <w:rsid w:val="00CD28F0"/>
    <w:rsid w:val="00CD49E2"/>
    <w:rsid w:val="00CE7687"/>
    <w:rsid w:val="00CF151B"/>
    <w:rsid w:val="00CF2F43"/>
    <w:rsid w:val="00D00302"/>
    <w:rsid w:val="00D06667"/>
    <w:rsid w:val="00D119A4"/>
    <w:rsid w:val="00D11BED"/>
    <w:rsid w:val="00D16E49"/>
    <w:rsid w:val="00D2217B"/>
    <w:rsid w:val="00D23632"/>
    <w:rsid w:val="00D24054"/>
    <w:rsid w:val="00D31C78"/>
    <w:rsid w:val="00D3533B"/>
    <w:rsid w:val="00D4028F"/>
    <w:rsid w:val="00D4234F"/>
    <w:rsid w:val="00D44068"/>
    <w:rsid w:val="00D47E25"/>
    <w:rsid w:val="00D47EA5"/>
    <w:rsid w:val="00D62CC0"/>
    <w:rsid w:val="00D63CA8"/>
    <w:rsid w:val="00D64ADB"/>
    <w:rsid w:val="00D740DE"/>
    <w:rsid w:val="00D80854"/>
    <w:rsid w:val="00D81FBE"/>
    <w:rsid w:val="00D92B1A"/>
    <w:rsid w:val="00D95AEF"/>
    <w:rsid w:val="00DA2A68"/>
    <w:rsid w:val="00DC3CDA"/>
    <w:rsid w:val="00DD3A46"/>
    <w:rsid w:val="00DD606B"/>
    <w:rsid w:val="00DE6129"/>
    <w:rsid w:val="00E01DCC"/>
    <w:rsid w:val="00E1010D"/>
    <w:rsid w:val="00E21236"/>
    <w:rsid w:val="00E2336A"/>
    <w:rsid w:val="00E239E4"/>
    <w:rsid w:val="00E317BC"/>
    <w:rsid w:val="00E31FB9"/>
    <w:rsid w:val="00E41F83"/>
    <w:rsid w:val="00E50AE7"/>
    <w:rsid w:val="00E622F6"/>
    <w:rsid w:val="00E73670"/>
    <w:rsid w:val="00E74062"/>
    <w:rsid w:val="00E76B8C"/>
    <w:rsid w:val="00E77F32"/>
    <w:rsid w:val="00E8385B"/>
    <w:rsid w:val="00E92C56"/>
    <w:rsid w:val="00E94E67"/>
    <w:rsid w:val="00E964DC"/>
    <w:rsid w:val="00EA32B9"/>
    <w:rsid w:val="00EA46E4"/>
    <w:rsid w:val="00EA7383"/>
    <w:rsid w:val="00EB7D6C"/>
    <w:rsid w:val="00ED573E"/>
    <w:rsid w:val="00ED7377"/>
    <w:rsid w:val="00EE0C9F"/>
    <w:rsid w:val="00EE2BAE"/>
    <w:rsid w:val="00EE6154"/>
    <w:rsid w:val="00F03995"/>
    <w:rsid w:val="00F11418"/>
    <w:rsid w:val="00F124D8"/>
    <w:rsid w:val="00F1362B"/>
    <w:rsid w:val="00F17D74"/>
    <w:rsid w:val="00F20899"/>
    <w:rsid w:val="00F23D2F"/>
    <w:rsid w:val="00F32F3C"/>
    <w:rsid w:val="00F4417E"/>
    <w:rsid w:val="00F4640F"/>
    <w:rsid w:val="00F5504D"/>
    <w:rsid w:val="00F63D4D"/>
    <w:rsid w:val="00F75620"/>
    <w:rsid w:val="00F75692"/>
    <w:rsid w:val="00F86B0A"/>
    <w:rsid w:val="00F87C60"/>
    <w:rsid w:val="00F87E3F"/>
    <w:rsid w:val="00F87E9C"/>
    <w:rsid w:val="00F9021A"/>
    <w:rsid w:val="00F9147A"/>
    <w:rsid w:val="00FA2E99"/>
    <w:rsid w:val="00FB12ED"/>
    <w:rsid w:val="00FB41AC"/>
    <w:rsid w:val="00FB6213"/>
    <w:rsid w:val="00FC396C"/>
    <w:rsid w:val="00FC7E27"/>
    <w:rsid w:val="00FE23DB"/>
    <w:rsid w:val="00FE2ED8"/>
    <w:rsid w:val="00FE2FD0"/>
    <w:rsid w:val="00FE4CC8"/>
    <w:rsid w:val="00FE652C"/>
    <w:rsid w:val="00FF6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Bidi" w:eastAsiaTheme="minorHAnsi" w:hAnsiTheme="minorBidi" w:cstheme="minorBidi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6129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F6129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F6129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F6129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1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1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8AFCC5-C7BB-403C-AC57-AB256E6791E0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1570EB11-2BAA-4BAF-B429-04E1179BB535}">
      <dgm:prSet phldrT="[Text]" custT="1"/>
      <dgm:spPr>
        <a:noFill/>
        <a:ln>
          <a:noFill/>
        </a:ln>
      </dgm:spPr>
      <dgm:t>
        <a:bodyPr/>
        <a:lstStyle/>
        <a:p>
          <a:pPr algn="ctr"/>
          <a:r>
            <a:rPr lang="th-TH" sz="2000" b="1">
              <a:latin typeface="DilleniaUPC" panose="02020603050405020304" pitchFamily="18" charset="-34"/>
              <a:cs typeface="DilleniaUPC" panose="02020603050405020304" pitchFamily="18" charset="-34"/>
            </a:rPr>
            <a:t>ครูประเมินและแนะนำข้อที่ควรปรับปรุงพัฒนาให้แก่นักเรียน</a:t>
          </a:r>
          <a:endParaRPr lang="en-US" sz="2000"/>
        </a:p>
      </dgm:t>
    </dgm:pt>
    <dgm:pt modelId="{4BDA1F3C-AD5E-4A73-BC68-2F0AB58ECEA7}" type="parTrans" cxnId="{398532D9-330C-4EC0-A6B3-91A302F7F481}">
      <dgm:prSet/>
      <dgm:spPr/>
      <dgm:t>
        <a:bodyPr/>
        <a:lstStyle/>
        <a:p>
          <a:pPr algn="ctr"/>
          <a:endParaRPr lang="en-US"/>
        </a:p>
      </dgm:t>
    </dgm:pt>
    <dgm:pt modelId="{B6F440DA-991F-4B41-953E-3B295849C302}" type="sibTrans" cxnId="{398532D9-330C-4EC0-A6B3-91A302F7F481}">
      <dgm:prSet/>
      <dgm:spPr/>
      <dgm:t>
        <a:bodyPr/>
        <a:lstStyle/>
        <a:p>
          <a:pPr algn="ctr"/>
          <a:endParaRPr lang="en-US"/>
        </a:p>
      </dgm:t>
    </dgm:pt>
    <dgm:pt modelId="{4919A4DB-AC71-4535-B94B-486308011AC4}">
      <dgm:prSet phldrT="[Text]" custT="1"/>
      <dgm:spPr>
        <a:noFill/>
        <a:ln>
          <a:noFill/>
        </a:ln>
      </dgm:spPr>
      <dgm:t>
        <a:bodyPr/>
        <a:lstStyle/>
        <a:p>
          <a:pPr algn="ctr"/>
          <a:r>
            <a:rPr lang="th-TH" sz="2000" b="1">
              <a:latin typeface="DilleniaUPC" panose="02020603050405020304" pitchFamily="18" charset="-34"/>
              <a:cs typeface="DilleniaUPC" panose="02020603050405020304" pitchFamily="18" charset="-34"/>
            </a:rPr>
            <a:t>นักเรียนปฏิบัติภารกิจเฉพาะบุคคล โดยการฝึกฝนพัฒนา อย่างสม่ำเสมอ</a:t>
          </a:r>
          <a:endParaRPr lang="en-US" sz="2000"/>
        </a:p>
      </dgm:t>
    </dgm:pt>
    <dgm:pt modelId="{1EC0CE69-7E75-425B-8DF8-132546104B88}" type="parTrans" cxnId="{DD7773DD-BC7E-4DFC-978C-C8B262ECBEA3}">
      <dgm:prSet/>
      <dgm:spPr/>
      <dgm:t>
        <a:bodyPr/>
        <a:lstStyle/>
        <a:p>
          <a:pPr algn="ctr"/>
          <a:endParaRPr lang="en-US"/>
        </a:p>
      </dgm:t>
    </dgm:pt>
    <dgm:pt modelId="{2E79807D-4E5B-4F7C-9F62-433AF866D776}" type="sibTrans" cxnId="{DD7773DD-BC7E-4DFC-978C-C8B262ECBEA3}">
      <dgm:prSet/>
      <dgm:spPr/>
      <dgm:t>
        <a:bodyPr/>
        <a:lstStyle/>
        <a:p>
          <a:pPr algn="ctr"/>
          <a:endParaRPr lang="en-US"/>
        </a:p>
      </dgm:t>
    </dgm:pt>
    <dgm:pt modelId="{3C7989B1-F257-494F-BB84-685B5FE65A24}">
      <dgm:prSet phldrT="[Text]" custT="1"/>
      <dgm:spPr>
        <a:noFill/>
        <a:ln w="19050">
          <a:noFill/>
        </a:ln>
      </dgm:spPr>
      <dgm:t>
        <a:bodyPr/>
        <a:lstStyle/>
        <a:p>
          <a:pPr algn="ctr"/>
          <a:r>
            <a:rPr lang="th-TH" sz="2000" b="1">
              <a:latin typeface="DilleniaUPC" panose="02020603050405020304" pitchFamily="18" charset="-34"/>
              <a:cs typeface="DilleniaUPC" panose="02020603050405020304" pitchFamily="18" charset="-34"/>
            </a:rPr>
            <a:t>นักเรียนประเมินตนเองผ่านการ </a:t>
          </a:r>
          <a:r>
            <a:rPr lang="en-US" sz="2000" b="1">
              <a:latin typeface="DilleniaUPC" panose="02020603050405020304" pitchFamily="18" charset="-34"/>
              <a:cs typeface="DilleniaUPC" panose="02020603050405020304" pitchFamily="18" charset="-34"/>
            </a:rPr>
            <a:t>AAR</a:t>
          </a:r>
          <a:r>
            <a:rPr lang="th-TH" sz="2000" b="1">
              <a:latin typeface="DilleniaUPC" panose="02020603050405020304" pitchFamily="18" charset="-34"/>
              <a:cs typeface="DilleniaUPC" panose="02020603050405020304" pitchFamily="18" charset="-34"/>
            </a:rPr>
            <a:t> ประมวลความรู้ในชั้นเรียน</a:t>
          </a:r>
          <a:endParaRPr lang="en-US" sz="2000" b="1">
            <a:latin typeface="DilleniaUPC" panose="02020603050405020304" pitchFamily="18" charset="-34"/>
            <a:cs typeface="DilleniaUPC" panose="02020603050405020304" pitchFamily="18" charset="-34"/>
          </a:endParaRPr>
        </a:p>
      </dgm:t>
    </dgm:pt>
    <dgm:pt modelId="{E482F768-6F19-46AF-BBF2-B72FEEC7C025}" type="sibTrans" cxnId="{DE41A26B-ACC4-4ACD-A66F-A5B594F02602}">
      <dgm:prSet/>
      <dgm:spPr/>
      <dgm:t>
        <a:bodyPr/>
        <a:lstStyle/>
        <a:p>
          <a:pPr algn="ctr"/>
          <a:endParaRPr lang="en-US"/>
        </a:p>
      </dgm:t>
    </dgm:pt>
    <dgm:pt modelId="{BBFA5818-B3F5-4AB3-8C72-5AABCC3D2EDB}" type="parTrans" cxnId="{DE41A26B-ACC4-4ACD-A66F-A5B594F02602}">
      <dgm:prSet/>
      <dgm:spPr/>
      <dgm:t>
        <a:bodyPr/>
        <a:lstStyle/>
        <a:p>
          <a:pPr algn="ctr"/>
          <a:endParaRPr lang="en-US"/>
        </a:p>
      </dgm:t>
    </dgm:pt>
    <dgm:pt modelId="{AFFC5486-1929-4278-8EFA-D4455F789EC4}" type="pres">
      <dgm:prSet presAssocID="{278AFCC5-C7BB-403C-AC57-AB256E6791E0}" presName="Name0" presStyleCnt="0">
        <dgm:presLayoutVars>
          <dgm:dir/>
          <dgm:resizeHandles val="exact"/>
        </dgm:presLayoutVars>
      </dgm:prSet>
      <dgm:spPr/>
    </dgm:pt>
    <dgm:pt modelId="{1D17BBBD-3894-48BE-A75B-93A6C9BDD8B4}" type="pres">
      <dgm:prSet presAssocID="{3C7989B1-F257-494F-BB84-685B5FE65A24}" presName="composite" presStyleCnt="0"/>
      <dgm:spPr/>
    </dgm:pt>
    <dgm:pt modelId="{54C7F546-464F-43DD-9D65-7D77E3E02675}" type="pres">
      <dgm:prSet presAssocID="{3C7989B1-F257-494F-BB84-685B5FE65A24}" presName="bgChev" presStyleLbl="node1" presStyleIdx="0" presStyleCnt="3"/>
      <dgm:spPr>
        <a:solidFill>
          <a:schemeClr val="accent5">
            <a:lumMod val="60000"/>
            <a:lumOff val="40000"/>
          </a:schemeClr>
        </a:solidFill>
        <a:ln w="28575">
          <a:solidFill>
            <a:schemeClr val="accent5">
              <a:lumMod val="75000"/>
            </a:schemeClr>
          </a:solidFill>
        </a:ln>
      </dgm:spPr>
    </dgm:pt>
    <dgm:pt modelId="{9AFCF57D-46CA-472B-901C-816E304D5704}" type="pres">
      <dgm:prSet presAssocID="{3C7989B1-F257-494F-BB84-685B5FE65A24}" presName="txNode" presStyleLbl="fgAcc1" presStyleIdx="0" presStyleCnt="3" custScaleX="84555" custScaleY="58924" custLinFactNeighborX="-20008" custLinFactNeighborY="-2647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634A63-43AD-47E4-B209-2987B0613AFF}" type="pres">
      <dgm:prSet presAssocID="{E482F768-6F19-46AF-BBF2-B72FEEC7C025}" presName="compositeSpace" presStyleCnt="0"/>
      <dgm:spPr/>
    </dgm:pt>
    <dgm:pt modelId="{5BBC0A60-44B1-4EBA-9343-CB9EF4607DE0}" type="pres">
      <dgm:prSet presAssocID="{1570EB11-2BAA-4BAF-B429-04E1179BB535}" presName="composite" presStyleCnt="0"/>
      <dgm:spPr/>
    </dgm:pt>
    <dgm:pt modelId="{214C9EEE-AD8A-4C87-8BE5-826D0144AE22}" type="pres">
      <dgm:prSet presAssocID="{1570EB11-2BAA-4BAF-B429-04E1179BB535}" presName="bgChev" presStyleLbl="node1" presStyleIdx="1" presStyleCnt="3" custLinFactNeighborX="4377" custLinFactNeighborY="10263"/>
      <dgm:spPr>
        <a:solidFill>
          <a:srgbClr val="FF4F4F"/>
        </a:solidFill>
        <a:ln w="28575">
          <a:solidFill>
            <a:srgbClr val="C00000"/>
          </a:solidFill>
        </a:ln>
      </dgm:spPr>
    </dgm:pt>
    <dgm:pt modelId="{3A7BE1F3-C64D-46D4-84E6-BA64426D923A}" type="pres">
      <dgm:prSet presAssocID="{1570EB11-2BAA-4BAF-B429-04E1179BB535}" presName="txNode" presStyleLbl="fgAcc1" presStyleIdx="1" presStyleCnt="3" custScaleX="107517" custLinFactNeighborX="-15249" custLinFactNeighborY="-1578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8E9EEC-0BED-4501-93E1-619598BA788E}" type="pres">
      <dgm:prSet presAssocID="{B6F440DA-991F-4B41-953E-3B295849C302}" presName="compositeSpace" presStyleCnt="0"/>
      <dgm:spPr/>
    </dgm:pt>
    <dgm:pt modelId="{FAEEC509-C8C0-49FB-B77B-EB5F96C06581}" type="pres">
      <dgm:prSet presAssocID="{4919A4DB-AC71-4535-B94B-486308011AC4}" presName="composite" presStyleCnt="0"/>
      <dgm:spPr/>
    </dgm:pt>
    <dgm:pt modelId="{43EA2E35-E14E-410D-82C9-DB643AE88E0B}" type="pres">
      <dgm:prSet presAssocID="{4919A4DB-AC71-4535-B94B-486308011AC4}" presName="bgChev" presStyleLbl="node1" presStyleIdx="2" presStyleCnt="3" custScaleX="98709" custScaleY="97714" custLinFactNeighborX="351" custLinFactNeighborY="10003"/>
      <dgm:spPr>
        <a:solidFill>
          <a:srgbClr val="9261E9"/>
        </a:solidFill>
        <a:ln w="28575">
          <a:solidFill>
            <a:srgbClr val="7538E4"/>
          </a:solidFill>
        </a:ln>
      </dgm:spPr>
    </dgm:pt>
    <dgm:pt modelId="{E2ADC354-8292-49C8-80BC-66EF77B55988}" type="pres">
      <dgm:prSet presAssocID="{4919A4DB-AC71-4535-B94B-486308011AC4}" presName="txNode" presStyleLbl="fgAcc1" presStyleIdx="2" presStyleCnt="3" custScaleX="106333" custLinFactNeighborX="-20916" custLinFactNeighborY="-96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F3BD5A-620B-4D41-9918-12CED3A300E2}" type="presOf" srcId="{1570EB11-2BAA-4BAF-B429-04E1179BB535}" destId="{3A7BE1F3-C64D-46D4-84E6-BA64426D923A}" srcOrd="0" destOrd="0" presId="urn:microsoft.com/office/officeart/2005/8/layout/chevronAccent+Icon"/>
    <dgm:cxn modelId="{86AF5D95-740F-414B-A092-4C9D7670A6AE}" type="presOf" srcId="{278AFCC5-C7BB-403C-AC57-AB256E6791E0}" destId="{AFFC5486-1929-4278-8EFA-D4455F789EC4}" srcOrd="0" destOrd="0" presId="urn:microsoft.com/office/officeart/2005/8/layout/chevronAccent+Icon"/>
    <dgm:cxn modelId="{7B315AE9-AD97-4186-9734-236B79A6566A}" type="presOf" srcId="{4919A4DB-AC71-4535-B94B-486308011AC4}" destId="{E2ADC354-8292-49C8-80BC-66EF77B55988}" srcOrd="0" destOrd="0" presId="urn:microsoft.com/office/officeart/2005/8/layout/chevronAccent+Icon"/>
    <dgm:cxn modelId="{1F3F4173-6502-4518-BBC6-8B0BF7EA6758}" type="presOf" srcId="{3C7989B1-F257-494F-BB84-685B5FE65A24}" destId="{9AFCF57D-46CA-472B-901C-816E304D5704}" srcOrd="0" destOrd="0" presId="urn:microsoft.com/office/officeart/2005/8/layout/chevronAccent+Icon"/>
    <dgm:cxn modelId="{DD7773DD-BC7E-4DFC-978C-C8B262ECBEA3}" srcId="{278AFCC5-C7BB-403C-AC57-AB256E6791E0}" destId="{4919A4DB-AC71-4535-B94B-486308011AC4}" srcOrd="2" destOrd="0" parTransId="{1EC0CE69-7E75-425B-8DF8-132546104B88}" sibTransId="{2E79807D-4E5B-4F7C-9F62-433AF866D776}"/>
    <dgm:cxn modelId="{DE41A26B-ACC4-4ACD-A66F-A5B594F02602}" srcId="{278AFCC5-C7BB-403C-AC57-AB256E6791E0}" destId="{3C7989B1-F257-494F-BB84-685B5FE65A24}" srcOrd="0" destOrd="0" parTransId="{BBFA5818-B3F5-4AB3-8C72-5AABCC3D2EDB}" sibTransId="{E482F768-6F19-46AF-BBF2-B72FEEC7C025}"/>
    <dgm:cxn modelId="{398532D9-330C-4EC0-A6B3-91A302F7F481}" srcId="{278AFCC5-C7BB-403C-AC57-AB256E6791E0}" destId="{1570EB11-2BAA-4BAF-B429-04E1179BB535}" srcOrd="1" destOrd="0" parTransId="{4BDA1F3C-AD5E-4A73-BC68-2F0AB58ECEA7}" sibTransId="{B6F440DA-991F-4B41-953E-3B295849C302}"/>
    <dgm:cxn modelId="{7769E733-93FE-4DEB-B08E-9548244A1F32}" type="presParOf" srcId="{AFFC5486-1929-4278-8EFA-D4455F789EC4}" destId="{1D17BBBD-3894-48BE-A75B-93A6C9BDD8B4}" srcOrd="0" destOrd="0" presId="urn:microsoft.com/office/officeart/2005/8/layout/chevronAccent+Icon"/>
    <dgm:cxn modelId="{BACAB626-0F92-4331-928D-B50F5A5C7EC6}" type="presParOf" srcId="{1D17BBBD-3894-48BE-A75B-93A6C9BDD8B4}" destId="{54C7F546-464F-43DD-9D65-7D77E3E02675}" srcOrd="0" destOrd="0" presId="urn:microsoft.com/office/officeart/2005/8/layout/chevronAccent+Icon"/>
    <dgm:cxn modelId="{0C4B58C9-87CF-40EE-ACBB-55DD1A7237D8}" type="presParOf" srcId="{1D17BBBD-3894-48BE-A75B-93A6C9BDD8B4}" destId="{9AFCF57D-46CA-472B-901C-816E304D5704}" srcOrd="1" destOrd="0" presId="urn:microsoft.com/office/officeart/2005/8/layout/chevronAccent+Icon"/>
    <dgm:cxn modelId="{B6688C56-BC49-4BC8-AFE2-A7C5D23732AA}" type="presParOf" srcId="{AFFC5486-1929-4278-8EFA-D4455F789EC4}" destId="{43634A63-43AD-47E4-B209-2987B0613AFF}" srcOrd="1" destOrd="0" presId="urn:microsoft.com/office/officeart/2005/8/layout/chevronAccent+Icon"/>
    <dgm:cxn modelId="{3B86495A-5450-4DF4-B121-5753C3967D52}" type="presParOf" srcId="{AFFC5486-1929-4278-8EFA-D4455F789EC4}" destId="{5BBC0A60-44B1-4EBA-9343-CB9EF4607DE0}" srcOrd="2" destOrd="0" presId="urn:microsoft.com/office/officeart/2005/8/layout/chevronAccent+Icon"/>
    <dgm:cxn modelId="{6CEFB087-C58F-495F-A883-D428862959FE}" type="presParOf" srcId="{5BBC0A60-44B1-4EBA-9343-CB9EF4607DE0}" destId="{214C9EEE-AD8A-4C87-8BE5-826D0144AE22}" srcOrd="0" destOrd="0" presId="urn:microsoft.com/office/officeart/2005/8/layout/chevronAccent+Icon"/>
    <dgm:cxn modelId="{D59D391A-CEAA-49E1-A1AD-E0D6F69BFA14}" type="presParOf" srcId="{5BBC0A60-44B1-4EBA-9343-CB9EF4607DE0}" destId="{3A7BE1F3-C64D-46D4-84E6-BA64426D923A}" srcOrd="1" destOrd="0" presId="urn:microsoft.com/office/officeart/2005/8/layout/chevronAccent+Icon"/>
    <dgm:cxn modelId="{4ABDEAAE-E610-4A94-A47F-A288C9F4369E}" type="presParOf" srcId="{AFFC5486-1929-4278-8EFA-D4455F789EC4}" destId="{F48E9EEC-0BED-4501-93E1-619598BA788E}" srcOrd="3" destOrd="0" presId="urn:microsoft.com/office/officeart/2005/8/layout/chevronAccent+Icon"/>
    <dgm:cxn modelId="{8A9EEF9B-565F-4CA8-BD68-BC61F38E8979}" type="presParOf" srcId="{AFFC5486-1929-4278-8EFA-D4455F789EC4}" destId="{FAEEC509-C8C0-49FB-B77B-EB5F96C06581}" srcOrd="4" destOrd="0" presId="urn:microsoft.com/office/officeart/2005/8/layout/chevronAccent+Icon"/>
    <dgm:cxn modelId="{F256897F-FE63-4B19-940E-D19D87119571}" type="presParOf" srcId="{FAEEC509-C8C0-49FB-B77B-EB5F96C06581}" destId="{43EA2E35-E14E-410D-82C9-DB643AE88E0B}" srcOrd="0" destOrd="0" presId="urn:microsoft.com/office/officeart/2005/8/layout/chevronAccent+Icon"/>
    <dgm:cxn modelId="{4C38349D-6892-40A6-A3F3-26407B4C863D}" type="presParOf" srcId="{FAEEC509-C8C0-49FB-B77B-EB5F96C06581}" destId="{E2ADC354-8292-49C8-80BC-66EF77B5598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C7F546-464F-43DD-9D65-7D77E3E02675}">
      <dsp:nvSpPr>
        <dsp:cNvPr id="0" name=""/>
        <dsp:cNvSpPr/>
      </dsp:nvSpPr>
      <dsp:spPr>
        <a:xfrm>
          <a:off x="5268" y="99377"/>
          <a:ext cx="2717589" cy="967740"/>
        </a:xfrm>
        <a:prstGeom prst="chevron">
          <a:avLst>
            <a:gd name="adj" fmla="val 40000"/>
          </a:avLst>
        </a:prstGeom>
        <a:solidFill>
          <a:schemeClr val="accent5">
            <a:lumMod val="60000"/>
            <a:lumOff val="40000"/>
          </a:schemeClr>
        </a:solidFill>
        <a:ln w="28575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FCF57D-46CA-472B-901C-816E304D5704}">
      <dsp:nvSpPr>
        <dsp:cNvPr id="0" name=""/>
        <dsp:cNvSpPr/>
      </dsp:nvSpPr>
      <dsp:spPr>
        <a:xfrm>
          <a:off x="448024" y="283818"/>
          <a:ext cx="1940413" cy="570231"/>
        </a:xfrm>
        <a:prstGeom prst="roundRect">
          <a:avLst>
            <a:gd name="adj" fmla="val 10000"/>
          </a:avLst>
        </a:prstGeom>
        <a:noFill/>
        <a:ln w="1905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latin typeface="DilleniaUPC" panose="02020603050405020304" pitchFamily="18" charset="-34"/>
              <a:cs typeface="DilleniaUPC" panose="02020603050405020304" pitchFamily="18" charset="-34"/>
            </a:rPr>
            <a:t>นักเรียนประเมินตนเองผ่านการ </a:t>
          </a:r>
          <a:r>
            <a:rPr lang="en-US" sz="2000" b="1" kern="1200">
              <a:latin typeface="DilleniaUPC" panose="02020603050405020304" pitchFamily="18" charset="-34"/>
              <a:cs typeface="DilleniaUPC" panose="02020603050405020304" pitchFamily="18" charset="-34"/>
            </a:rPr>
            <a:t>AAR</a:t>
          </a:r>
          <a:r>
            <a:rPr lang="th-TH" sz="2000" b="1" kern="1200">
              <a:latin typeface="DilleniaUPC" panose="02020603050405020304" pitchFamily="18" charset="-34"/>
              <a:cs typeface="DilleniaUPC" panose="02020603050405020304" pitchFamily="18" charset="-34"/>
            </a:rPr>
            <a:t> ประมวลความรู้ในชั้นเรียน</a:t>
          </a:r>
          <a:endParaRPr lang="en-US" sz="2000" b="1" kern="1200">
            <a:latin typeface="DilleniaUPC" panose="02020603050405020304" pitchFamily="18" charset="-34"/>
            <a:cs typeface="DilleniaUPC" panose="02020603050405020304" pitchFamily="18" charset="-34"/>
          </a:endParaRPr>
        </a:p>
      </dsp:txBody>
      <dsp:txXfrm>
        <a:off x="464725" y="300519"/>
        <a:ext cx="1907011" cy="536829"/>
      </dsp:txXfrm>
    </dsp:sp>
    <dsp:sp modelId="{214C9EEE-AD8A-4C87-8BE5-826D0144AE22}">
      <dsp:nvSpPr>
        <dsp:cNvPr id="0" name=""/>
        <dsp:cNvSpPr/>
      </dsp:nvSpPr>
      <dsp:spPr>
        <a:xfrm>
          <a:off x="3051088" y="99319"/>
          <a:ext cx="2717589" cy="967740"/>
        </a:xfrm>
        <a:prstGeom prst="chevron">
          <a:avLst>
            <a:gd name="adj" fmla="val 40000"/>
          </a:avLst>
        </a:prstGeom>
        <a:solidFill>
          <a:srgbClr val="FF4F4F"/>
        </a:solidFill>
        <a:ln w="28575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7BE1F3-C64D-46D4-84E6-BA64426D923A}">
      <dsp:nvSpPr>
        <dsp:cNvPr id="0" name=""/>
        <dsp:cNvSpPr/>
      </dsp:nvSpPr>
      <dsp:spPr>
        <a:xfrm>
          <a:off x="3220635" y="89196"/>
          <a:ext cx="2467357" cy="96774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latin typeface="DilleniaUPC" panose="02020603050405020304" pitchFamily="18" charset="-34"/>
              <a:cs typeface="DilleniaUPC" panose="02020603050405020304" pitchFamily="18" charset="-34"/>
            </a:rPr>
            <a:t>ครูประเมินและแนะนำข้อที่ควรปรับปรุงพัฒนาให้แก่นักเรียน</a:t>
          </a:r>
          <a:endParaRPr lang="en-US" sz="2000" kern="1200"/>
        </a:p>
      </dsp:txBody>
      <dsp:txXfrm>
        <a:off x="3248979" y="117540"/>
        <a:ext cx="2410669" cy="911052"/>
      </dsp:txXfrm>
    </dsp:sp>
    <dsp:sp modelId="{43EA2E35-E14E-410D-82C9-DB643AE88E0B}">
      <dsp:nvSpPr>
        <dsp:cNvPr id="0" name=""/>
        <dsp:cNvSpPr/>
      </dsp:nvSpPr>
      <dsp:spPr>
        <a:xfrm>
          <a:off x="6132021" y="102333"/>
          <a:ext cx="2682505" cy="945617"/>
        </a:xfrm>
        <a:prstGeom prst="chevron">
          <a:avLst>
            <a:gd name="adj" fmla="val 40000"/>
          </a:avLst>
        </a:prstGeom>
        <a:solidFill>
          <a:srgbClr val="9261E9"/>
        </a:solidFill>
        <a:ln w="28575" cap="flat" cmpd="sng" algn="ctr">
          <a:solidFill>
            <a:srgbClr val="7538E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ADC354-8292-49C8-80BC-66EF77B55988}">
      <dsp:nvSpPr>
        <dsp:cNvPr id="0" name=""/>
        <dsp:cNvSpPr/>
      </dsp:nvSpPr>
      <dsp:spPr>
        <a:xfrm>
          <a:off x="6276973" y="143220"/>
          <a:ext cx="2440186" cy="96774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000" b="1" kern="1200">
              <a:latin typeface="DilleniaUPC" panose="02020603050405020304" pitchFamily="18" charset="-34"/>
              <a:cs typeface="DilleniaUPC" panose="02020603050405020304" pitchFamily="18" charset="-34"/>
            </a:rPr>
            <a:t>นักเรียนปฏิบัติภารกิจเฉพาะบุคคล โดยการฝึกฝนพัฒนา อย่างสม่ำเสมอ</a:t>
          </a:r>
          <a:endParaRPr lang="en-US" sz="2000" kern="1200"/>
        </a:p>
      </dsp:txBody>
      <dsp:txXfrm>
        <a:off x="6305317" y="171564"/>
        <a:ext cx="2383498" cy="911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75633-0C85-41E1-AC74-DB82AE2C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arpian arpianna</dc:creator>
  <cp:keywords/>
  <dc:description/>
  <cp:lastModifiedBy>user</cp:lastModifiedBy>
  <cp:revision>432</cp:revision>
  <cp:lastPrinted>2015-03-27T01:23:00Z</cp:lastPrinted>
  <dcterms:created xsi:type="dcterms:W3CDTF">2015-03-15T04:12:00Z</dcterms:created>
  <dcterms:modified xsi:type="dcterms:W3CDTF">2015-03-31T15:52:00Z</dcterms:modified>
</cp:coreProperties>
</file>