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7779464"/>
        <w:docPartObj>
          <w:docPartGallery w:val="Cover Pages"/>
          <w:docPartUnique/>
        </w:docPartObj>
      </w:sdtPr>
      <w:sdtEndPr/>
      <w:sdtContent>
        <w:p w14:paraId="5C0545B1" w14:textId="6F135A1C" w:rsidR="004F2A96" w:rsidRDefault="004F2A96"/>
        <w:tbl>
          <w:tblPr>
            <w:tblpPr w:leftFromText="187" w:rightFromText="187" w:horzAnchor="margin" w:tblpXSpec="center" w:tblpY="2881"/>
            <w:tblW w:w="5333" w:type="pct"/>
            <w:tblCellMar>
              <w:left w:w="144" w:type="dxa"/>
              <w:right w:w="115" w:type="dxa"/>
            </w:tblCellMar>
            <w:tblLook w:val="04A0" w:firstRow="1" w:lastRow="0" w:firstColumn="1" w:lastColumn="0" w:noHBand="0" w:noVBand="1"/>
          </w:tblPr>
          <w:tblGrid>
            <w:gridCol w:w="9070"/>
          </w:tblGrid>
          <w:tr w:rsidR="004F2A96" w14:paraId="7160907A" w14:textId="77777777" w:rsidTr="004363D5">
            <w:sdt>
              <w:sdtPr>
                <w:rPr>
                  <w:color w:val="2F5496" w:themeColor="accent1" w:themeShade="BF"/>
                  <w:sz w:val="24"/>
                  <w:szCs w:val="24"/>
                </w:rPr>
                <w:alias w:val="Compañía"/>
                <w:id w:val="13406915"/>
                <w:placeholder>
                  <w:docPart w:val="79C3C64157674FEC86D44FA1269CC09E"/>
                </w:placeholder>
                <w:dataBinding w:prefixMappings="xmlns:ns0='http://schemas.openxmlformats.org/officeDocument/2006/extended-properties'" w:xpath="/ns0:Properties[1]/ns0:Company[1]" w:storeItemID="{6668398D-A668-4E3E-A5EB-62B293D839F1}"/>
                <w:text/>
              </w:sdtPr>
              <w:sdtEndPr/>
              <w:sdtContent>
                <w:tc>
                  <w:tcPr>
                    <w:tcW w:w="9071" w:type="dxa"/>
                    <w:tcMar>
                      <w:top w:w="216" w:type="dxa"/>
                      <w:left w:w="115" w:type="dxa"/>
                      <w:bottom w:w="216" w:type="dxa"/>
                      <w:right w:w="115" w:type="dxa"/>
                    </w:tcMar>
                  </w:tcPr>
                  <w:p w14:paraId="514F7C4E" w14:textId="2E084B82" w:rsidR="004F2A96" w:rsidRDefault="004F2A96">
                    <w:pPr>
                      <w:pStyle w:val="Sinespaciado"/>
                      <w:rPr>
                        <w:color w:val="2F5496" w:themeColor="accent1" w:themeShade="BF"/>
                        <w:sz w:val="24"/>
                      </w:rPr>
                    </w:pPr>
                    <w:r>
                      <w:rPr>
                        <w:color w:val="2F5496" w:themeColor="accent1" w:themeShade="BF"/>
                        <w:sz w:val="24"/>
                        <w:szCs w:val="24"/>
                      </w:rPr>
                      <w:t>Arquitectura de Ordenadores</w:t>
                    </w:r>
                  </w:p>
                </w:tc>
              </w:sdtContent>
            </w:sdt>
          </w:tr>
          <w:tr w:rsidR="004F2A96" w14:paraId="59353FAA" w14:textId="77777777" w:rsidTr="004363D5">
            <w:tc>
              <w:tcPr>
                <w:tcW w:w="9071" w:type="dxa"/>
              </w:tcPr>
              <w:sdt>
                <w:sdtPr>
                  <w:rPr>
                    <w:rFonts w:asciiTheme="majorHAnsi" w:eastAsiaTheme="majorEastAsia" w:hAnsiTheme="majorHAnsi" w:cstheme="majorBidi"/>
                    <w:color w:val="4472C4" w:themeColor="accent1"/>
                    <w:sz w:val="88"/>
                    <w:szCs w:val="88"/>
                  </w:rPr>
                  <w:alias w:val="Título"/>
                  <w:id w:val="13406919"/>
                  <w:placeholder>
                    <w:docPart w:val="45CDD019C3AB48238D0B8B6A18AD017D"/>
                  </w:placeholder>
                  <w:dataBinding w:prefixMappings="xmlns:ns0='http://schemas.openxmlformats.org/package/2006/metadata/core-properties' xmlns:ns1='http://purl.org/dc/elements/1.1/'" w:xpath="/ns0:coreProperties[1]/ns1:title[1]" w:storeItemID="{6C3C8BC8-F283-45AE-878A-BAB7291924A1}"/>
                  <w:text/>
                </w:sdtPr>
                <w:sdtEndPr/>
                <w:sdtContent>
                  <w:p w14:paraId="209397DA" w14:textId="27CEFAFD" w:rsidR="004F2A96" w:rsidRDefault="004363D5">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Práctica 4: Explotar el potencial de las arquitecturas modernas</w:t>
                    </w:r>
                  </w:p>
                </w:sdtContent>
              </w:sdt>
            </w:tc>
          </w:tr>
          <w:tr w:rsidR="004F2A96" w14:paraId="0587E82D" w14:textId="77777777" w:rsidTr="004363D5">
            <w:sdt>
              <w:sdtPr>
                <w:rPr>
                  <w:color w:val="2F5496" w:themeColor="accent1" w:themeShade="BF"/>
                  <w:sz w:val="24"/>
                  <w:szCs w:val="24"/>
                </w:rPr>
                <w:alias w:val="Subtítulo"/>
                <w:id w:val="13406923"/>
                <w:placeholder>
                  <w:docPart w:val="7590CC7986284368AC52C58A68B5EED6"/>
                </w:placeholder>
                <w:dataBinding w:prefixMappings="xmlns:ns0='http://schemas.openxmlformats.org/package/2006/metadata/core-properties' xmlns:ns1='http://purl.org/dc/elements/1.1/'" w:xpath="/ns0:coreProperties[1]/ns1:subject[1]" w:storeItemID="{6C3C8BC8-F283-45AE-878A-BAB7291924A1}"/>
                <w:text/>
              </w:sdtPr>
              <w:sdtEndPr/>
              <w:sdtContent>
                <w:tc>
                  <w:tcPr>
                    <w:tcW w:w="9071" w:type="dxa"/>
                    <w:tcMar>
                      <w:top w:w="216" w:type="dxa"/>
                      <w:left w:w="115" w:type="dxa"/>
                      <w:bottom w:w="216" w:type="dxa"/>
                      <w:right w:w="115" w:type="dxa"/>
                    </w:tcMar>
                  </w:tcPr>
                  <w:p w14:paraId="6AD842CF" w14:textId="09783C9E" w:rsidR="004F2A96" w:rsidRDefault="004F2A96">
                    <w:pPr>
                      <w:pStyle w:val="Sinespaciado"/>
                      <w:rPr>
                        <w:color w:val="2F5496" w:themeColor="accent1" w:themeShade="BF"/>
                        <w:sz w:val="24"/>
                      </w:rPr>
                    </w:pPr>
                    <w:r>
                      <w:rPr>
                        <w:color w:val="2F5496" w:themeColor="accent1" w:themeShade="BF"/>
                        <w:sz w:val="24"/>
                        <w:szCs w:val="24"/>
                      </w:rPr>
                      <w:t>UAM 2017-2018</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4F2A96" w14:paraId="2105C69B"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4B9D935ED41141A7ABC8AD784E63AF0E"/>
                  </w:placeholder>
                  <w:dataBinding w:prefixMappings="xmlns:ns0='http://schemas.openxmlformats.org/package/2006/metadata/core-properties' xmlns:ns1='http://purl.org/dc/elements/1.1/'" w:xpath="/ns0:coreProperties[1]/ns1:creator[1]" w:storeItemID="{6C3C8BC8-F283-45AE-878A-BAB7291924A1}"/>
                  <w:text/>
                </w:sdtPr>
                <w:sdtEndPr/>
                <w:sdtContent>
                  <w:p w14:paraId="49E2CC41" w14:textId="6C8C663E" w:rsidR="004F2A96" w:rsidRDefault="004F2A96">
                    <w:pPr>
                      <w:pStyle w:val="Sinespaciado"/>
                      <w:rPr>
                        <w:color w:val="4472C4" w:themeColor="accent1"/>
                        <w:sz w:val="28"/>
                        <w:szCs w:val="28"/>
                      </w:rPr>
                    </w:pPr>
                    <w:r>
                      <w:rPr>
                        <w:color w:val="4472C4" w:themeColor="accent1"/>
                        <w:sz w:val="28"/>
                        <w:szCs w:val="28"/>
                      </w:rPr>
                      <w:t xml:space="preserve">Óscar Gómez </w:t>
                    </w:r>
                    <w:proofErr w:type="spellStart"/>
                    <w:r>
                      <w:rPr>
                        <w:color w:val="4472C4" w:themeColor="accent1"/>
                        <w:sz w:val="28"/>
                        <w:szCs w:val="28"/>
                      </w:rPr>
                      <w:t>Borzdynski</w:t>
                    </w:r>
                    <w:proofErr w:type="spellEnd"/>
                  </w:p>
                </w:sdtContent>
              </w:sdt>
              <w:sdt>
                <w:sdtPr>
                  <w:rPr>
                    <w:color w:val="4472C4" w:themeColor="accent1"/>
                    <w:sz w:val="28"/>
                    <w:szCs w:val="28"/>
                  </w:rPr>
                  <w:alias w:val="Fecha"/>
                  <w:tag w:val="Fecha"/>
                  <w:id w:val="13406932"/>
                  <w:placeholder>
                    <w:docPart w:val="524FADF88361457D8ECA82D1DDCDA697"/>
                  </w:placeholde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p w14:paraId="1CC2C583" w14:textId="32D3846C" w:rsidR="004F2A96" w:rsidRDefault="004F2A96">
                    <w:pPr>
                      <w:pStyle w:val="Sinespaciado"/>
                      <w:rPr>
                        <w:color w:val="4472C4" w:themeColor="accent1"/>
                        <w:sz w:val="28"/>
                        <w:szCs w:val="28"/>
                      </w:rPr>
                    </w:pPr>
                    <w:r>
                      <w:rPr>
                        <w:color w:val="4472C4" w:themeColor="accent1"/>
                        <w:sz w:val="28"/>
                        <w:szCs w:val="28"/>
                      </w:rPr>
                      <w:t>José Ignacio Gómez García</w:t>
                    </w:r>
                  </w:p>
                </w:sdtContent>
              </w:sdt>
              <w:p w14:paraId="771FFBA4" w14:textId="77777777" w:rsidR="004F2A96" w:rsidRDefault="004F2A96">
                <w:pPr>
                  <w:pStyle w:val="Sinespaciado"/>
                  <w:rPr>
                    <w:color w:val="4472C4" w:themeColor="accent1"/>
                  </w:rPr>
                </w:pPr>
              </w:p>
            </w:tc>
          </w:tr>
        </w:tbl>
        <w:p w14:paraId="1C17AA4E" w14:textId="18617D5F" w:rsidR="004F2A96" w:rsidRDefault="004F2A96">
          <w:r>
            <w:br w:type="page"/>
          </w:r>
        </w:p>
      </w:sdtContent>
    </w:sdt>
    <w:p w14:paraId="0BB93A7B" w14:textId="15594C26" w:rsidR="00EF02B5" w:rsidRPr="004F2A96" w:rsidRDefault="004F2A96" w:rsidP="004F2A96">
      <w:pPr>
        <w:pStyle w:val="Ttulo"/>
      </w:pPr>
      <w:r w:rsidRPr="004F2A96">
        <w:lastRenderedPageBreak/>
        <w:t xml:space="preserve">Ejercicio </w:t>
      </w:r>
      <w:r>
        <w:t>0</w:t>
      </w:r>
      <w:r w:rsidRPr="004F2A96">
        <w:t>:</w:t>
      </w:r>
      <w:r w:rsidR="004363D5">
        <w:t xml:space="preserve"> Información sobre la topología del sistema</w:t>
      </w:r>
    </w:p>
    <w:p w14:paraId="5F6C78EE" w14:textId="0D3D01CC" w:rsidR="004F2A96" w:rsidRDefault="004F2A96" w:rsidP="004F2A96"/>
    <w:p w14:paraId="11AF10CE" w14:textId="72EBB4B1" w:rsidR="004363D5" w:rsidRPr="004363D5" w:rsidRDefault="004363D5" w:rsidP="004F2A96">
      <w:r>
        <w:t xml:space="preserve">En este ejercicio queremos obtener información sobre el sistema usando los comandos </w:t>
      </w:r>
      <w:proofErr w:type="spellStart"/>
      <w:r>
        <w:rPr>
          <w:b/>
        </w:rPr>
        <w:t>cat</w:t>
      </w:r>
      <w:proofErr w:type="spellEnd"/>
      <w:r>
        <w:rPr>
          <w:b/>
        </w:rPr>
        <w:t xml:space="preserve"> /</w:t>
      </w:r>
      <w:proofErr w:type="spellStart"/>
      <w:r>
        <w:rPr>
          <w:b/>
        </w:rPr>
        <w:t>proc</w:t>
      </w:r>
      <w:proofErr w:type="spellEnd"/>
      <w:r>
        <w:rPr>
          <w:b/>
        </w:rPr>
        <w:t>/</w:t>
      </w:r>
      <w:proofErr w:type="spellStart"/>
      <w:r>
        <w:rPr>
          <w:b/>
        </w:rPr>
        <w:t>cpuinfo</w:t>
      </w:r>
      <w:proofErr w:type="spellEnd"/>
      <w:r>
        <w:rPr>
          <w:b/>
        </w:rPr>
        <w:t xml:space="preserve">. </w:t>
      </w:r>
      <w:r>
        <w:t>Cuya salida es la siguiente:</w:t>
      </w:r>
    </w:p>
    <w:p w14:paraId="3FC1067C" w14:textId="553F9F27" w:rsidR="00205462" w:rsidRDefault="004363D5" w:rsidP="004F2A96">
      <w:r>
        <w:rPr>
          <w:noProof/>
        </w:rPr>
        <w:drawing>
          <wp:inline distT="0" distB="0" distL="0" distR="0" wp14:anchorId="04C976A9" wp14:editId="22BAF91A">
            <wp:extent cx="5400040" cy="35458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es.png"/>
                    <pic:cNvPicPr/>
                  </pic:nvPicPr>
                  <pic:blipFill>
                    <a:blip r:embed="rId6">
                      <a:extLst>
                        <a:ext uri="{28A0092B-C50C-407E-A947-70E740481C1C}">
                          <a14:useLocalDpi xmlns:a14="http://schemas.microsoft.com/office/drawing/2010/main" val="0"/>
                        </a:ext>
                      </a:extLst>
                    </a:blip>
                    <a:stretch>
                      <a:fillRect/>
                    </a:stretch>
                  </pic:blipFill>
                  <pic:spPr>
                    <a:xfrm>
                      <a:off x="0" y="0"/>
                      <a:ext cx="5400040" cy="3545840"/>
                    </a:xfrm>
                    <a:prstGeom prst="rect">
                      <a:avLst/>
                    </a:prstGeom>
                  </pic:spPr>
                </pic:pic>
              </a:graphicData>
            </a:graphic>
          </wp:inline>
        </w:drawing>
      </w:r>
    </w:p>
    <w:p w14:paraId="6D0B3ADA" w14:textId="77777777" w:rsidR="004363D5" w:rsidRDefault="004363D5">
      <w:r>
        <w:t xml:space="preserve">Podemos ver que nuestro ordenador cuenta con un procesador i5-7500 con una frecuencia máxima de 3.40 GHz, 4 </w:t>
      </w:r>
      <w:proofErr w:type="spellStart"/>
      <w:r w:rsidRPr="004363D5">
        <w:rPr>
          <w:b/>
        </w:rPr>
        <w:t>cpu</w:t>
      </w:r>
      <w:proofErr w:type="spellEnd"/>
      <w:r w:rsidRPr="004363D5">
        <w:rPr>
          <w:b/>
        </w:rPr>
        <w:t xml:space="preserve"> </w:t>
      </w:r>
      <w:proofErr w:type="spellStart"/>
      <w:r w:rsidRPr="004363D5">
        <w:rPr>
          <w:b/>
        </w:rPr>
        <w:t>cores</w:t>
      </w:r>
      <w:proofErr w:type="spellEnd"/>
      <w:r>
        <w:t xml:space="preserve"> y 4 </w:t>
      </w:r>
      <w:proofErr w:type="spellStart"/>
      <w:r w:rsidRPr="004363D5">
        <w:rPr>
          <w:b/>
        </w:rPr>
        <w:t>siblings</w:t>
      </w:r>
      <w:proofErr w:type="spellEnd"/>
      <w:r>
        <w:rPr>
          <w:b/>
        </w:rPr>
        <w:t>.</w:t>
      </w:r>
      <w:r>
        <w:t xml:space="preserve"> Como tiene el mismo número de </w:t>
      </w:r>
      <w:proofErr w:type="spellStart"/>
      <w:r>
        <w:t>cores</w:t>
      </w:r>
      <w:proofErr w:type="spellEnd"/>
      <w:r>
        <w:t xml:space="preserve"> que de procesos virtuales (</w:t>
      </w:r>
      <w:proofErr w:type="spellStart"/>
      <w:r>
        <w:t>siblings</w:t>
      </w:r>
      <w:proofErr w:type="spellEnd"/>
      <w:r>
        <w:t xml:space="preserve">), deducimos que se le asigna un proceso a cada </w:t>
      </w:r>
      <w:proofErr w:type="spellStart"/>
      <w:r>
        <w:t>core</w:t>
      </w:r>
      <w:proofErr w:type="spellEnd"/>
      <w:r>
        <w:t xml:space="preserve">, por lo que no se está produciendo </w:t>
      </w:r>
      <w:proofErr w:type="spellStart"/>
      <w:r>
        <w:rPr>
          <w:i/>
        </w:rPr>
        <w:t>hyperthreading</w:t>
      </w:r>
      <w:proofErr w:type="spellEnd"/>
      <w:r>
        <w:t>.</w:t>
      </w:r>
    </w:p>
    <w:p w14:paraId="25249CAE" w14:textId="53FDBCE3" w:rsidR="004363D5" w:rsidRDefault="004363D5">
      <w:r>
        <w:t xml:space="preserve">También podemos ver que el </w:t>
      </w:r>
      <w:proofErr w:type="spellStart"/>
      <w:r>
        <w:t>core</w:t>
      </w:r>
      <w:proofErr w:type="spellEnd"/>
      <w:r>
        <w:t xml:space="preserve"> número 3 está corriendo a una frecuencia de 800MHz (mucho más pequeña del máximo indicado). Esto se debe a que los procesadores modernos pueden adaptar su frecuencia de trabajo para ahorrar energía. Para entender mejor su funcionamiento, pusimos nuestra máquina a trabajar con un programa grande, obteniendo el siguiente resultado:</w:t>
      </w:r>
    </w:p>
    <w:p w14:paraId="7973EB60" w14:textId="77777777" w:rsidR="004363D5" w:rsidRDefault="004363D5">
      <w:r>
        <w:rPr>
          <w:noProof/>
        </w:rPr>
        <w:drawing>
          <wp:inline distT="0" distB="0" distL="0" distR="0" wp14:anchorId="7BACB97B" wp14:editId="3A1C1B7C">
            <wp:extent cx="5342890" cy="6191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ecuencias2.png"/>
                    <pic:cNvPicPr/>
                  </pic:nvPicPr>
                  <pic:blipFill rotWithShape="1">
                    <a:blip r:embed="rId7">
                      <a:extLst>
                        <a:ext uri="{28A0092B-C50C-407E-A947-70E740481C1C}">
                          <a14:useLocalDpi xmlns:a14="http://schemas.microsoft.com/office/drawing/2010/main" val="0"/>
                        </a:ext>
                      </a:extLst>
                    </a:blip>
                    <a:srcRect l="1059" t="19072" b="63467"/>
                    <a:stretch/>
                  </pic:blipFill>
                  <pic:spPr bwMode="auto">
                    <a:xfrm>
                      <a:off x="0" y="0"/>
                      <a:ext cx="5342890" cy="619125"/>
                    </a:xfrm>
                    <a:prstGeom prst="rect">
                      <a:avLst/>
                    </a:prstGeom>
                    <a:ln>
                      <a:noFill/>
                    </a:ln>
                    <a:extLst>
                      <a:ext uri="{53640926-AAD7-44D8-BBD7-CCE9431645EC}">
                        <a14:shadowObscured xmlns:a14="http://schemas.microsoft.com/office/drawing/2010/main"/>
                      </a:ext>
                    </a:extLst>
                  </pic:spPr>
                </pic:pic>
              </a:graphicData>
            </a:graphic>
          </wp:inline>
        </w:drawing>
      </w:r>
    </w:p>
    <w:p w14:paraId="4F3A99AB" w14:textId="1375A207" w:rsidR="00205462" w:rsidRDefault="004363D5">
      <w:r>
        <w:t>Como se puede ver, las frecuencias de trabajo aumentan significativamente hasta alcanzar su máximo (3.4 GHz).</w:t>
      </w:r>
      <w:r w:rsidR="00205462">
        <w:br w:type="page"/>
      </w:r>
    </w:p>
    <w:p w14:paraId="180782A0" w14:textId="11749798" w:rsidR="00205462" w:rsidRDefault="00205462" w:rsidP="00205462">
      <w:pPr>
        <w:pStyle w:val="Ttulo"/>
      </w:pPr>
      <w:r>
        <w:lastRenderedPageBreak/>
        <w:t>Ejercicio 1:</w:t>
      </w:r>
      <w:r w:rsidR="004363D5">
        <w:t xml:space="preserve"> Programas básicos de </w:t>
      </w:r>
      <w:proofErr w:type="spellStart"/>
      <w:r w:rsidR="004363D5">
        <w:t>OpenMP</w:t>
      </w:r>
      <w:proofErr w:type="spellEnd"/>
    </w:p>
    <w:p w14:paraId="12760E14" w14:textId="5606BEA0" w:rsidR="00205462" w:rsidRDefault="00205462" w:rsidP="00205462"/>
    <w:p w14:paraId="4B369EA6" w14:textId="2F52FA6F" w:rsidR="00796CC5" w:rsidRDefault="004363D5" w:rsidP="00205462">
      <w:pPr>
        <w:rPr>
          <w:noProof/>
        </w:rPr>
      </w:pPr>
      <w:r>
        <w:t>E</w:t>
      </w:r>
      <w:r>
        <w:rPr>
          <w:noProof/>
        </w:rPr>
        <w:t>n este ejercicio vamos a familizarnos con programas basados en OpenMP. Para ello contamos</w:t>
      </w:r>
      <w:r w:rsidR="00C71FB5">
        <w:rPr>
          <w:noProof/>
        </w:rPr>
        <w:t xml:space="preserve"> con </w:t>
      </w:r>
      <w:r w:rsidR="00C71FB5">
        <w:rPr>
          <w:i/>
          <w:noProof/>
        </w:rPr>
        <w:t xml:space="preserve">omp1.c </w:t>
      </w:r>
      <w:r w:rsidR="00C71FB5">
        <w:rPr>
          <w:noProof/>
        </w:rPr>
        <w:t xml:space="preserve">y </w:t>
      </w:r>
      <w:r w:rsidR="00C71FB5">
        <w:rPr>
          <w:i/>
          <w:noProof/>
        </w:rPr>
        <w:t>omp2.c</w:t>
      </w:r>
      <w:r w:rsidR="00C71FB5">
        <w:rPr>
          <w:noProof/>
        </w:rPr>
        <w:t>.</w:t>
      </w:r>
    </w:p>
    <w:p w14:paraId="1D5E525D" w14:textId="608890B7" w:rsidR="00C71FB5" w:rsidRDefault="00C71FB5" w:rsidP="00205462">
      <w:pPr>
        <w:rPr>
          <w:noProof/>
        </w:rPr>
      </w:pPr>
      <w:r>
        <w:rPr>
          <w:noProof/>
        </w:rPr>
        <w:t>Tras correr el primer programa, contestamos a las siguientes preguntas.</w:t>
      </w:r>
    </w:p>
    <w:p w14:paraId="0A32EBFF" w14:textId="127C81AC" w:rsidR="00C71FB5" w:rsidRPr="00C71FB5" w:rsidRDefault="00C71FB5" w:rsidP="00C71FB5">
      <w:pPr>
        <w:pStyle w:val="Prrafodelista"/>
        <w:numPr>
          <w:ilvl w:val="1"/>
          <w:numId w:val="1"/>
        </w:numPr>
        <w:rPr>
          <w:b/>
        </w:rPr>
      </w:pPr>
      <w:proofErr w:type="gramStart"/>
      <w:r w:rsidRPr="00C71FB5">
        <w:rPr>
          <w:b/>
        </w:rPr>
        <w:t>¿ Se</w:t>
      </w:r>
      <w:proofErr w:type="gramEnd"/>
      <w:r w:rsidRPr="00C71FB5">
        <w:rPr>
          <w:b/>
        </w:rPr>
        <w:t xml:space="preserve"> pueden lanzar más </w:t>
      </w:r>
      <w:proofErr w:type="spellStart"/>
      <w:r w:rsidRPr="00C71FB5">
        <w:rPr>
          <w:b/>
        </w:rPr>
        <w:t>threads</w:t>
      </w:r>
      <w:proofErr w:type="spellEnd"/>
      <w:r w:rsidRPr="00C71FB5">
        <w:rPr>
          <w:b/>
        </w:rPr>
        <w:t xml:space="preserve"> que </w:t>
      </w:r>
      <w:proofErr w:type="spellStart"/>
      <w:r w:rsidRPr="00C71FB5">
        <w:rPr>
          <w:b/>
        </w:rPr>
        <w:t>cores</w:t>
      </w:r>
      <w:proofErr w:type="spellEnd"/>
      <w:r w:rsidRPr="00C71FB5">
        <w:rPr>
          <w:b/>
        </w:rPr>
        <w:t xml:space="preserve"> tenga el sistema? ¿Tiene sentido hacerlo?</w:t>
      </w:r>
    </w:p>
    <w:p w14:paraId="513C5458" w14:textId="7DECE801" w:rsidR="00C71FB5" w:rsidRDefault="00C71FB5" w:rsidP="00C71FB5">
      <w:r w:rsidRPr="00C71FB5">
        <w:t xml:space="preserve">Sí se pueden lanzar más </w:t>
      </w:r>
      <w:proofErr w:type="spellStart"/>
      <w:r w:rsidRPr="00C71FB5">
        <w:t>threads</w:t>
      </w:r>
      <w:proofErr w:type="spellEnd"/>
      <w:r w:rsidRPr="00C71FB5">
        <w:t xml:space="preserve"> que </w:t>
      </w:r>
      <w:proofErr w:type="spellStart"/>
      <w:r w:rsidRPr="00C71FB5">
        <w:t>cores</w:t>
      </w:r>
      <w:proofErr w:type="spellEnd"/>
      <w:r w:rsidRPr="00C71FB5">
        <w:t xml:space="preserve">, pero si no hay </w:t>
      </w:r>
      <w:proofErr w:type="spellStart"/>
      <w:r w:rsidRPr="00C71FB5">
        <w:t>hyperthreading</w:t>
      </w:r>
      <w:proofErr w:type="spellEnd"/>
      <w:r w:rsidRPr="00C71FB5">
        <w:t xml:space="preserve"> no tiene sentido, ya que sólo se va a poder procesar en paralelo un </w:t>
      </w:r>
      <w:proofErr w:type="spellStart"/>
      <w:r w:rsidRPr="00C71FB5">
        <w:t>thread</w:t>
      </w:r>
      <w:proofErr w:type="spellEnd"/>
      <w:r w:rsidRPr="00C71FB5">
        <w:t xml:space="preserve"> por </w:t>
      </w:r>
      <w:proofErr w:type="spellStart"/>
      <w:r w:rsidRPr="00C71FB5">
        <w:t>core</w:t>
      </w:r>
      <w:proofErr w:type="spellEnd"/>
      <w:r w:rsidRPr="00C71FB5">
        <w:t>.</w:t>
      </w:r>
    </w:p>
    <w:p w14:paraId="048D6A99" w14:textId="78601356" w:rsidR="00C71FB5" w:rsidRPr="00C71FB5" w:rsidRDefault="00C71FB5" w:rsidP="00C71FB5">
      <w:pPr>
        <w:pStyle w:val="Prrafodelista"/>
        <w:numPr>
          <w:ilvl w:val="1"/>
          <w:numId w:val="1"/>
        </w:numPr>
        <w:rPr>
          <w:b/>
        </w:rPr>
      </w:pPr>
      <w:r w:rsidRPr="00C71FB5">
        <w:rPr>
          <w:b/>
        </w:rPr>
        <w:t xml:space="preserve">¿Cuántos </w:t>
      </w:r>
      <w:proofErr w:type="spellStart"/>
      <w:r w:rsidRPr="00C71FB5">
        <w:rPr>
          <w:b/>
        </w:rPr>
        <w:t>threads</w:t>
      </w:r>
      <w:proofErr w:type="spellEnd"/>
      <w:r w:rsidRPr="00C71FB5">
        <w:rPr>
          <w:b/>
        </w:rPr>
        <w:t xml:space="preserve"> debería utilizar en los ordenadores del laboratorio? ¿y en su propio equipo?</w:t>
      </w:r>
    </w:p>
    <w:p w14:paraId="5EFCEF1F" w14:textId="08E0B380" w:rsidR="00C71FB5" w:rsidRDefault="00C71FB5" w:rsidP="00C71FB5">
      <w:r w:rsidRPr="00C71FB5">
        <w:t xml:space="preserve">En los laboratorios se pueden ejecutar 4 </w:t>
      </w:r>
      <w:proofErr w:type="spellStart"/>
      <w:r w:rsidRPr="00C71FB5">
        <w:t>threads</w:t>
      </w:r>
      <w:proofErr w:type="spellEnd"/>
      <w:r w:rsidRPr="00C71FB5">
        <w:t xml:space="preserve"> en paralelo. En nuestro ordenador, se pueden ejecutar 4 </w:t>
      </w:r>
      <w:proofErr w:type="spellStart"/>
      <w:r w:rsidRPr="00C71FB5">
        <w:t>threads</w:t>
      </w:r>
      <w:proofErr w:type="spellEnd"/>
      <w:r w:rsidRPr="00C71FB5">
        <w:t xml:space="preserve"> en 2 </w:t>
      </w:r>
      <w:proofErr w:type="spellStart"/>
      <w:r w:rsidRPr="00C71FB5">
        <w:t>cores</w:t>
      </w:r>
      <w:proofErr w:type="spellEnd"/>
      <w:r w:rsidRPr="00C71FB5">
        <w:t xml:space="preserve">, por lo que sí admite un </w:t>
      </w:r>
      <w:proofErr w:type="spellStart"/>
      <w:r w:rsidRPr="00C71FB5">
        <w:t>hyperthreading</w:t>
      </w:r>
      <w:proofErr w:type="spellEnd"/>
      <w:r w:rsidRPr="00C71FB5">
        <w:t xml:space="preserve"> de dos </w:t>
      </w:r>
      <w:proofErr w:type="spellStart"/>
      <w:r w:rsidRPr="00C71FB5">
        <w:t>threads</w:t>
      </w:r>
      <w:proofErr w:type="spellEnd"/>
      <w:r w:rsidRPr="00C71FB5">
        <w:t xml:space="preserve"> por </w:t>
      </w:r>
      <w:proofErr w:type="spellStart"/>
      <w:r w:rsidRPr="00C71FB5">
        <w:t>core</w:t>
      </w:r>
      <w:proofErr w:type="spellEnd"/>
      <w:r>
        <w:t>.</w:t>
      </w:r>
    </w:p>
    <w:p w14:paraId="138F917A" w14:textId="4EE5BFD3" w:rsidR="00C71FB5" w:rsidRPr="00C71FB5" w:rsidRDefault="00C71FB5" w:rsidP="00C71FB5">
      <w:r>
        <w:rPr>
          <w:noProof/>
        </w:rPr>
        <w:drawing>
          <wp:inline distT="0" distB="0" distL="0" distR="0" wp14:anchorId="7BD90E1C" wp14:editId="3D55350B">
            <wp:extent cx="3962400" cy="3272438"/>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_ordena_hyperthreading.png"/>
                    <pic:cNvPicPr/>
                  </pic:nvPicPr>
                  <pic:blipFill rotWithShape="1">
                    <a:blip r:embed="rId8">
                      <a:extLst>
                        <a:ext uri="{28A0092B-C50C-407E-A947-70E740481C1C}">
                          <a14:useLocalDpi xmlns:a14="http://schemas.microsoft.com/office/drawing/2010/main" val="0"/>
                        </a:ext>
                      </a:extLst>
                    </a:blip>
                    <a:srcRect r="14099"/>
                    <a:stretch/>
                  </pic:blipFill>
                  <pic:spPr bwMode="auto">
                    <a:xfrm>
                      <a:off x="0" y="0"/>
                      <a:ext cx="3978191" cy="3285479"/>
                    </a:xfrm>
                    <a:prstGeom prst="rect">
                      <a:avLst/>
                    </a:prstGeom>
                    <a:ln>
                      <a:noFill/>
                    </a:ln>
                    <a:extLst>
                      <a:ext uri="{53640926-AAD7-44D8-BBD7-CCE9431645EC}">
                        <a14:shadowObscured xmlns:a14="http://schemas.microsoft.com/office/drawing/2010/main"/>
                      </a:ext>
                    </a:extLst>
                  </pic:spPr>
                </pic:pic>
              </a:graphicData>
            </a:graphic>
          </wp:inline>
        </w:drawing>
      </w:r>
    </w:p>
    <w:p w14:paraId="4A344ECA" w14:textId="7224AC6C" w:rsidR="00727A82" w:rsidRDefault="00727A82" w:rsidP="00205462"/>
    <w:p w14:paraId="2BB9BF31" w14:textId="77777777" w:rsidR="00C71FB5" w:rsidRDefault="00C71FB5" w:rsidP="00205462"/>
    <w:p w14:paraId="66004740" w14:textId="77777777" w:rsidR="00C71FB5" w:rsidRDefault="00C71FB5" w:rsidP="00205462"/>
    <w:p w14:paraId="0FDB93C4" w14:textId="77777777" w:rsidR="00C71FB5" w:rsidRDefault="00C71FB5" w:rsidP="00205462"/>
    <w:p w14:paraId="73A15E89" w14:textId="77777777" w:rsidR="00C71FB5" w:rsidRDefault="00C71FB5" w:rsidP="00205462"/>
    <w:p w14:paraId="7DB40483" w14:textId="77777777" w:rsidR="00C71FB5" w:rsidRDefault="00C71FB5" w:rsidP="00205462"/>
    <w:p w14:paraId="030F9A49" w14:textId="77777777" w:rsidR="00C71FB5" w:rsidRDefault="00C71FB5" w:rsidP="00205462"/>
    <w:p w14:paraId="20FFE7B9" w14:textId="089E97A6" w:rsidR="00C71FB5" w:rsidRDefault="00C71FB5" w:rsidP="00205462">
      <w:r>
        <w:lastRenderedPageBreak/>
        <w:t xml:space="preserve">A </w:t>
      </w:r>
      <w:proofErr w:type="gramStart"/>
      <w:r>
        <w:t>continuación</w:t>
      </w:r>
      <w:proofErr w:type="gramEnd"/>
      <w:r>
        <w:t xml:space="preserve"> ejecutamos el segundo programa y obtenemos la siguiente salida:</w:t>
      </w:r>
    </w:p>
    <w:p w14:paraId="6730B4BC" w14:textId="472C6677" w:rsidR="00C71FB5" w:rsidRDefault="00C71FB5" w:rsidP="00205462">
      <w:r>
        <w:rPr>
          <w:noProof/>
        </w:rPr>
        <w:drawing>
          <wp:inline distT="0" distB="0" distL="0" distR="0" wp14:anchorId="4EDB0292" wp14:editId="12810AB4">
            <wp:extent cx="5200650" cy="3048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ultado_omp2.png"/>
                    <pic:cNvPicPr/>
                  </pic:nvPicPr>
                  <pic:blipFill rotWithShape="1">
                    <a:blip r:embed="rId9">
                      <a:extLst>
                        <a:ext uri="{28A0092B-C50C-407E-A947-70E740481C1C}">
                          <a14:useLocalDpi xmlns:a14="http://schemas.microsoft.com/office/drawing/2010/main" val="0"/>
                        </a:ext>
                      </a:extLst>
                    </a:blip>
                    <a:srcRect r="3692" b="8327"/>
                    <a:stretch/>
                  </pic:blipFill>
                  <pic:spPr bwMode="auto">
                    <a:xfrm>
                      <a:off x="0" y="0"/>
                      <a:ext cx="5200650" cy="3048000"/>
                    </a:xfrm>
                    <a:prstGeom prst="rect">
                      <a:avLst/>
                    </a:prstGeom>
                    <a:ln>
                      <a:noFill/>
                    </a:ln>
                    <a:extLst>
                      <a:ext uri="{53640926-AAD7-44D8-BBD7-CCE9431645EC}">
                        <a14:shadowObscured xmlns:a14="http://schemas.microsoft.com/office/drawing/2010/main"/>
                      </a:ext>
                    </a:extLst>
                  </pic:spPr>
                </pic:pic>
              </a:graphicData>
            </a:graphic>
          </wp:inline>
        </w:drawing>
      </w:r>
    </w:p>
    <w:p w14:paraId="65FCCB3E" w14:textId="6E5A2E79" w:rsidR="00C71FB5" w:rsidRPr="00C71FB5" w:rsidRDefault="00C71FB5" w:rsidP="00C71FB5">
      <w:pPr>
        <w:pStyle w:val="Prrafodelista"/>
        <w:numPr>
          <w:ilvl w:val="1"/>
          <w:numId w:val="1"/>
        </w:numPr>
        <w:rPr>
          <w:b/>
        </w:rPr>
      </w:pPr>
      <w:r w:rsidRPr="00C71FB5">
        <w:rPr>
          <w:b/>
        </w:rPr>
        <w:t xml:space="preserve">¿Cómo se comporta </w:t>
      </w:r>
      <w:proofErr w:type="spellStart"/>
      <w:r w:rsidRPr="00C71FB5">
        <w:rPr>
          <w:b/>
        </w:rPr>
        <w:t>OpenMP</w:t>
      </w:r>
      <w:proofErr w:type="spellEnd"/>
      <w:r w:rsidRPr="00C71FB5">
        <w:rPr>
          <w:b/>
        </w:rPr>
        <w:t xml:space="preserve"> cuando declaramos una variable privada? </w:t>
      </w:r>
    </w:p>
    <w:p w14:paraId="1586C5AD" w14:textId="264D6784" w:rsidR="00C71FB5" w:rsidRPr="000B70C5" w:rsidRDefault="00C71FB5" w:rsidP="00C71FB5">
      <w:r>
        <w:t xml:space="preserve">Al declarar una variable privada en el pragma, ésta es única para cada hilo. Se le asigna un valor aleatorio dentro del pragma (no mantiene el contenido previo) y no se va a almacenar su contenido tras salir de la región de paralelización. El programa </w:t>
      </w:r>
      <w:r w:rsidR="000B70C5">
        <w:rPr>
          <w:i/>
        </w:rPr>
        <w:t>omp2.c</w:t>
      </w:r>
      <w:r w:rsidR="000B70C5">
        <w:t xml:space="preserve"> declara a como una variable privada del pragma, por lo que podemos ver que cada hilo le asigna a la variable una posición de memoria diferente, pero al finalizar, ésta mantiene la posición de memoria inicial, con el mismo valor que se le asigna (a=1).</w:t>
      </w:r>
    </w:p>
    <w:p w14:paraId="799F7501" w14:textId="615FBF78" w:rsidR="00C71FB5" w:rsidRPr="000B70C5" w:rsidRDefault="00C71FB5" w:rsidP="000B70C5">
      <w:pPr>
        <w:pStyle w:val="Prrafodelista"/>
        <w:numPr>
          <w:ilvl w:val="1"/>
          <w:numId w:val="1"/>
        </w:numPr>
        <w:rPr>
          <w:b/>
        </w:rPr>
      </w:pPr>
      <w:r w:rsidRPr="000B70C5">
        <w:rPr>
          <w:b/>
        </w:rPr>
        <w:t xml:space="preserve">¿Qué ocurre con el valor de una variable privada al comenzar a ejecutarse la región paralela? </w:t>
      </w:r>
    </w:p>
    <w:p w14:paraId="5BD6FAC8" w14:textId="0250D7A5" w:rsidR="000B70C5" w:rsidRPr="000B70C5" w:rsidRDefault="000B70C5" w:rsidP="000B70C5">
      <w:r>
        <w:t>Como hemos explicado en el apartado anterior, al entrar en la región paralela se le asigna una nueva posición de memoria a la variable privada, por lo que su valor es desconocido (el que tuviese esa posición de memoria previamente), y no el que le habíamos asignado.</w:t>
      </w:r>
    </w:p>
    <w:p w14:paraId="65D08F75" w14:textId="19D8D507" w:rsidR="00C71FB5" w:rsidRPr="000B70C5" w:rsidRDefault="00C71FB5" w:rsidP="000B70C5">
      <w:pPr>
        <w:pStyle w:val="Prrafodelista"/>
        <w:numPr>
          <w:ilvl w:val="1"/>
          <w:numId w:val="1"/>
        </w:numPr>
        <w:rPr>
          <w:b/>
        </w:rPr>
      </w:pPr>
      <w:r w:rsidRPr="000B70C5">
        <w:rPr>
          <w:b/>
        </w:rPr>
        <w:t xml:space="preserve">¿Qué ocurre con el valor de una variable privada al finalizar la región paralela? </w:t>
      </w:r>
    </w:p>
    <w:p w14:paraId="6DD830E6" w14:textId="1A40C314" w:rsidR="000B70C5" w:rsidRPr="000B70C5" w:rsidRDefault="000B70C5" w:rsidP="000B70C5">
      <w:r>
        <w:t>La variable vuelve a recuperar la posición que se le asigna al inicializarse, por lo que vuelve a recuperar el valor previo al pragma.</w:t>
      </w:r>
    </w:p>
    <w:p w14:paraId="0D63C5AE" w14:textId="3D6B986C" w:rsidR="00C71FB5" w:rsidRPr="000B70C5" w:rsidRDefault="00C71FB5" w:rsidP="000B70C5">
      <w:pPr>
        <w:pStyle w:val="Prrafodelista"/>
        <w:numPr>
          <w:ilvl w:val="1"/>
          <w:numId w:val="1"/>
        </w:numPr>
        <w:rPr>
          <w:b/>
        </w:rPr>
      </w:pPr>
      <w:r w:rsidRPr="000B70C5">
        <w:rPr>
          <w:b/>
        </w:rPr>
        <w:t>¿Ocurre lo mismo con las variables públicas?</w:t>
      </w:r>
    </w:p>
    <w:p w14:paraId="306C14ED" w14:textId="2F3807EE" w:rsidR="000B70C5" w:rsidRPr="000B70C5" w:rsidRDefault="000B70C5" w:rsidP="000B70C5">
      <w:r>
        <w:t>En el caso de las variables públicas, la posición de memoria no se altera, por lo que si un hilo modifica su contenido</w:t>
      </w:r>
      <w:r w:rsidR="00230BEF">
        <w:t xml:space="preserve"> este cambio se va a reflejar el salir del pragma. Si lo modifican varios hilos, se va a mantener el valor de la última modificación.</w:t>
      </w:r>
    </w:p>
    <w:p w14:paraId="2EA7AB3D" w14:textId="0F2206E2" w:rsidR="00727A82" w:rsidRDefault="00727A82">
      <w:r>
        <w:br w:type="page"/>
      </w:r>
    </w:p>
    <w:p w14:paraId="276EBF0E" w14:textId="58C38A76" w:rsidR="00727A82" w:rsidRDefault="00727A82" w:rsidP="00727A82">
      <w:pPr>
        <w:pStyle w:val="Ttulo"/>
      </w:pPr>
      <w:r>
        <w:lastRenderedPageBreak/>
        <w:t>Ejercicio 2:</w:t>
      </w:r>
      <w:r w:rsidR="00230BEF">
        <w:t xml:space="preserve"> Paralelizar el producto escalar</w:t>
      </w:r>
    </w:p>
    <w:p w14:paraId="06FEF345" w14:textId="7DC76253" w:rsidR="00727A82" w:rsidRDefault="00727A82" w:rsidP="00727A82"/>
    <w:p w14:paraId="6B02E058" w14:textId="77777777" w:rsidR="00230BEF" w:rsidRDefault="00230BEF">
      <w:pPr>
        <w:rPr>
          <w:i/>
        </w:rPr>
      </w:pPr>
      <w:r>
        <w:t xml:space="preserve">En este ejercicio vamos a trabajar con la paralelización del producto escalar. Para ello contamos con tres programas: </w:t>
      </w:r>
      <w:proofErr w:type="spellStart"/>
      <w:r>
        <w:rPr>
          <w:i/>
        </w:rPr>
        <w:t>pescalar_serie.c</w:t>
      </w:r>
      <w:proofErr w:type="spellEnd"/>
      <w:r>
        <w:t xml:space="preserve">, </w:t>
      </w:r>
      <w:r>
        <w:rPr>
          <w:i/>
        </w:rPr>
        <w:t>pescalar_par1.c</w:t>
      </w:r>
      <w:r>
        <w:t xml:space="preserve"> y </w:t>
      </w:r>
      <w:r>
        <w:rPr>
          <w:i/>
        </w:rPr>
        <w:t>pescalar_par2.c</w:t>
      </w:r>
    </w:p>
    <w:p w14:paraId="4AA9AABA" w14:textId="77777777" w:rsidR="00230BEF" w:rsidRDefault="00230BEF">
      <w:r>
        <w:t>Tras ejecutarlos, contestamos a las siguientes preguntas:</w:t>
      </w:r>
    </w:p>
    <w:p w14:paraId="69C14D96" w14:textId="37CA6084" w:rsidR="00230BEF" w:rsidRDefault="00230BEF">
      <w:pPr>
        <w:rPr>
          <w:b/>
        </w:rPr>
      </w:pPr>
      <w:r w:rsidRPr="00230BEF">
        <w:rPr>
          <w:b/>
        </w:rPr>
        <w:t xml:space="preserve">2.1 ¿En qué caso es correcto el resultado? </w:t>
      </w:r>
    </w:p>
    <w:p w14:paraId="69E56671" w14:textId="371185D5" w:rsidR="00230BEF" w:rsidRPr="00230BEF" w:rsidRDefault="00230BEF">
      <w:r w:rsidRPr="00230BEF">
        <w:t xml:space="preserve">El resultado es correcto en par2, ya que es igual que el obtenido en el procesamiento en serie (que </w:t>
      </w:r>
      <w:r w:rsidR="0068395E">
        <w:t>sabemos que es válido</w:t>
      </w:r>
      <w:r w:rsidRPr="00230BEF">
        <w:t xml:space="preserve">). </w:t>
      </w:r>
    </w:p>
    <w:p w14:paraId="0140FEA1" w14:textId="77777777" w:rsidR="0068395E" w:rsidRDefault="00230BEF">
      <w:pPr>
        <w:rPr>
          <w:b/>
        </w:rPr>
      </w:pPr>
      <w:r w:rsidRPr="00230BEF">
        <w:rPr>
          <w:b/>
        </w:rPr>
        <w:t>2.2 ¿A qué se debe esta diferencia?</w:t>
      </w:r>
    </w:p>
    <w:p w14:paraId="0C6D6A6D" w14:textId="158F7CC0" w:rsidR="00DB2ADA" w:rsidRDefault="00DB2ADA">
      <w:r w:rsidRPr="00230BEF">
        <w:t xml:space="preserve">Esto se debe a que par1 emplea la variable sum de forma compartida entre los </w:t>
      </w:r>
      <w:proofErr w:type="spellStart"/>
      <w:r w:rsidRPr="00230BEF">
        <w:t>threads</w:t>
      </w:r>
      <w:proofErr w:type="spellEnd"/>
      <w:r w:rsidRPr="00230BEF">
        <w:t xml:space="preserve"> del bucle, por lo que se dan situaciones en la que dos </w:t>
      </w:r>
      <w:proofErr w:type="spellStart"/>
      <w:r w:rsidRPr="00230BEF">
        <w:t>threads</w:t>
      </w:r>
      <w:proofErr w:type="spellEnd"/>
      <w:r w:rsidRPr="00230BEF">
        <w:t xml:space="preserve"> cogen el mismo valor inicial de sum, y lo operan sobre el mismo sum, por lo </w:t>
      </w:r>
      <w:r>
        <w:t xml:space="preserve">que uno </w:t>
      </w:r>
      <w:r w:rsidRPr="00230BEF">
        <w:t xml:space="preserve">de ellos va a </w:t>
      </w:r>
      <w:proofErr w:type="spellStart"/>
      <w:r w:rsidRPr="00230BEF">
        <w:t>sobreescribir</w:t>
      </w:r>
      <w:proofErr w:type="spellEnd"/>
      <w:r w:rsidRPr="00230BEF">
        <w:t xml:space="preserve"> el resultado del anterior. Nos encontramos ante un fallo del tipo WAW (</w:t>
      </w:r>
      <w:proofErr w:type="spellStart"/>
      <w:r w:rsidRPr="00230BEF">
        <w:t>Write</w:t>
      </w:r>
      <w:proofErr w:type="spellEnd"/>
      <w:r w:rsidRPr="00230BEF">
        <w:t xml:space="preserve"> After </w:t>
      </w:r>
      <w:proofErr w:type="spellStart"/>
      <w:r w:rsidRPr="00230BEF">
        <w:t>Write</w:t>
      </w:r>
      <w:proofErr w:type="spellEnd"/>
      <w:r w:rsidRPr="00230BEF">
        <w:t>).</w:t>
      </w:r>
    </w:p>
    <w:p w14:paraId="2BD19E18" w14:textId="77777777" w:rsidR="0016740F" w:rsidRDefault="0068395E">
      <w:r w:rsidRPr="0068395E">
        <w:t xml:space="preserve">Los resultados obtenidos con los ficheros originales no eran exactamente iguales entre los programas en serie y en </w:t>
      </w:r>
      <w:proofErr w:type="gramStart"/>
      <w:r w:rsidRPr="0068395E">
        <w:t>paralelo(</w:t>
      </w:r>
      <w:proofErr w:type="gramEnd"/>
      <w:r w:rsidRPr="0068395E">
        <w:t xml:space="preserve">2). Esto se debía a que los datos los tratábamos con precisión </w:t>
      </w:r>
      <w:proofErr w:type="spellStart"/>
      <w:r w:rsidRPr="0068395E">
        <w:t>float</w:t>
      </w:r>
      <w:proofErr w:type="spellEnd"/>
      <w:r w:rsidRPr="0068395E">
        <w:t xml:space="preserve">, y al cambiar el orden de cálculo mediante </w:t>
      </w:r>
      <w:proofErr w:type="spellStart"/>
      <w:r w:rsidRPr="0068395E">
        <w:t>threading</w:t>
      </w:r>
      <w:proofErr w:type="spellEnd"/>
      <w:r w:rsidRPr="0068395E">
        <w:t xml:space="preserve">, aunque debería dar el mismo resultado, se truncaba de distinta forma. Por ello cambiamos el tipo de la variable sum para que almacenase </w:t>
      </w:r>
      <w:proofErr w:type="spellStart"/>
      <w:r w:rsidRPr="0068395E">
        <w:t>doubles</w:t>
      </w:r>
      <w:proofErr w:type="spellEnd"/>
      <w:r w:rsidRPr="0068395E">
        <w:t>, evitando así los problemas derivados del truncamiento.</w:t>
      </w:r>
    </w:p>
    <w:p w14:paraId="6903FCFE" w14:textId="77777777" w:rsidR="0016740F" w:rsidRDefault="0016740F"/>
    <w:p w14:paraId="07B750AD" w14:textId="77777777" w:rsidR="0016740F" w:rsidRDefault="0016740F">
      <w:r>
        <w:t>Fijándonos ahora únicamente en el programa en serie, y en la paralelización correcta, desarrollamos un script que haga una gráfica de tiempos de ejecución:</w:t>
      </w:r>
    </w:p>
    <w:p w14:paraId="5A4CCFDD" w14:textId="77777777" w:rsidR="0016740F" w:rsidRDefault="0016740F">
      <w:r>
        <w:rPr>
          <w:noProof/>
        </w:rPr>
        <w:drawing>
          <wp:inline distT="0" distB="0" distL="0" distR="0" wp14:anchorId="4AB14BF5" wp14:editId="629F9FCD">
            <wp:extent cx="4314825" cy="3236119"/>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mes.png"/>
                    <pic:cNvPicPr/>
                  </pic:nvPicPr>
                  <pic:blipFill>
                    <a:blip r:embed="rId10">
                      <a:extLst>
                        <a:ext uri="{28A0092B-C50C-407E-A947-70E740481C1C}">
                          <a14:useLocalDpi xmlns:a14="http://schemas.microsoft.com/office/drawing/2010/main" val="0"/>
                        </a:ext>
                      </a:extLst>
                    </a:blip>
                    <a:stretch>
                      <a:fillRect/>
                    </a:stretch>
                  </pic:blipFill>
                  <pic:spPr>
                    <a:xfrm>
                      <a:off x="0" y="0"/>
                      <a:ext cx="4341950" cy="3256463"/>
                    </a:xfrm>
                    <a:prstGeom prst="rect">
                      <a:avLst/>
                    </a:prstGeom>
                  </pic:spPr>
                </pic:pic>
              </a:graphicData>
            </a:graphic>
          </wp:inline>
        </w:drawing>
      </w:r>
    </w:p>
    <w:p w14:paraId="020C7C3A" w14:textId="77777777" w:rsidR="0016740F" w:rsidRDefault="0016740F">
      <w:r>
        <w:rPr>
          <w:noProof/>
        </w:rPr>
        <w:lastRenderedPageBreak/>
        <w:drawing>
          <wp:inline distT="0" distB="0" distL="0" distR="0" wp14:anchorId="5AAE4DA4" wp14:editId="6E011272">
            <wp:extent cx="4143375" cy="310753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celeration.png"/>
                    <pic:cNvPicPr/>
                  </pic:nvPicPr>
                  <pic:blipFill>
                    <a:blip r:embed="rId11">
                      <a:extLst>
                        <a:ext uri="{28A0092B-C50C-407E-A947-70E740481C1C}">
                          <a14:useLocalDpi xmlns:a14="http://schemas.microsoft.com/office/drawing/2010/main" val="0"/>
                        </a:ext>
                      </a:extLst>
                    </a:blip>
                    <a:stretch>
                      <a:fillRect/>
                    </a:stretch>
                  </pic:blipFill>
                  <pic:spPr>
                    <a:xfrm>
                      <a:off x="0" y="0"/>
                      <a:ext cx="4148541" cy="3111406"/>
                    </a:xfrm>
                    <a:prstGeom prst="rect">
                      <a:avLst/>
                    </a:prstGeom>
                  </pic:spPr>
                </pic:pic>
              </a:graphicData>
            </a:graphic>
          </wp:inline>
        </w:drawing>
      </w:r>
    </w:p>
    <w:p w14:paraId="2AD108B9" w14:textId="77777777" w:rsidR="0016740F" w:rsidRDefault="0016740F">
      <w:r>
        <w:t xml:space="preserve">A </w:t>
      </w:r>
      <w:proofErr w:type="gramStart"/>
      <w:r>
        <w:t>continuación</w:t>
      </w:r>
      <w:proofErr w:type="gramEnd"/>
      <w:r>
        <w:t xml:space="preserve"> contestamos a las preguntas siguientes:</w:t>
      </w:r>
    </w:p>
    <w:p w14:paraId="7350F571" w14:textId="50FEA11C" w:rsidR="0016740F" w:rsidRDefault="0016740F">
      <w:pPr>
        <w:rPr>
          <w:b/>
        </w:rPr>
      </w:pPr>
      <w:r w:rsidRPr="0016740F">
        <w:rPr>
          <w:b/>
        </w:rPr>
        <w:t xml:space="preserve">2.3 En términos del tamaño de los vectores, ¿compensa siempre lanzar hilos para realizar el trabajo en paralelo, o hay casos en los que no? </w:t>
      </w:r>
    </w:p>
    <w:p w14:paraId="53778051" w14:textId="426B5864" w:rsidR="0016740F" w:rsidRPr="0016740F" w:rsidRDefault="0016740F">
      <w:r w:rsidRPr="0016740F">
        <w:t>Podemos apreciar que para vectores pequeños (Menores de 20000000) crear 4 hilos ralentiza el tiempo de ejecuci</w:t>
      </w:r>
      <w:r>
        <w:t>ó</w:t>
      </w:r>
      <w:r w:rsidRPr="0016740F">
        <w:t>n respecto a crear 2 hilos. Esto se puede deber</w:t>
      </w:r>
      <w:r>
        <w:t xml:space="preserve"> </w:t>
      </w:r>
      <w:r w:rsidRPr="0016740F">
        <w:t>a que la creación de los hilos es más lenta que la ejecución en sí. Por tanto</w:t>
      </w:r>
      <w:r>
        <w:t>,</w:t>
      </w:r>
      <w:r w:rsidRPr="0016740F">
        <w:t xml:space="preserve"> pensamos que si el trabajo a realizar es de un tiempo menor al que tardaríamos en lanzar los hilos no valdrá la pena.</w:t>
      </w:r>
    </w:p>
    <w:p w14:paraId="79B6FB06" w14:textId="2B2AC39B" w:rsidR="0016740F" w:rsidRDefault="0016740F">
      <w:pPr>
        <w:rPr>
          <w:b/>
        </w:rPr>
      </w:pPr>
      <w:r w:rsidRPr="0016740F">
        <w:rPr>
          <w:b/>
        </w:rPr>
        <w:t xml:space="preserve">2.4 Si compensara siempre, ¿en qué casos no compensa y por qué? </w:t>
      </w:r>
    </w:p>
    <w:p w14:paraId="229ECB88" w14:textId="7D519DA8" w:rsidR="0016740F" w:rsidRPr="0016740F" w:rsidRDefault="0016740F">
      <w:r w:rsidRPr="0016740F">
        <w:t xml:space="preserve">Creemos que en caso de que tengas un procesador </w:t>
      </w:r>
      <w:proofErr w:type="spellStart"/>
      <w:r w:rsidRPr="0016740F">
        <w:rPr>
          <w:i/>
        </w:rPr>
        <w:t>mononúcleo</w:t>
      </w:r>
      <w:proofErr w:type="spellEnd"/>
      <w:r w:rsidRPr="0016740F">
        <w:t xml:space="preserve"> y sin </w:t>
      </w:r>
      <w:proofErr w:type="spellStart"/>
      <w:r w:rsidRPr="0016740F">
        <w:rPr>
          <w:i/>
        </w:rPr>
        <w:t>hyperthreading</w:t>
      </w:r>
      <w:proofErr w:type="spellEnd"/>
      <w:r w:rsidRPr="0016740F">
        <w:t>, no compensaría ya que no todo el trabajo lo realizaría el mismo núcleo.</w:t>
      </w:r>
      <w:r>
        <w:t xml:space="preserve"> Como</w:t>
      </w:r>
      <w:r w:rsidRPr="0016740F">
        <w:t xml:space="preserve"> la creación de los hilos </w:t>
      </w:r>
      <w:r>
        <w:t>requiere de</w:t>
      </w:r>
      <w:r w:rsidRPr="0016740F">
        <w:t xml:space="preserve"> cierto tiempo, lo que haremos es ralentizarlo.</w:t>
      </w:r>
    </w:p>
    <w:p w14:paraId="6D0F594B" w14:textId="3F1A25E6" w:rsidR="0016740F" w:rsidRDefault="0016740F">
      <w:pPr>
        <w:rPr>
          <w:b/>
        </w:rPr>
      </w:pPr>
      <w:r w:rsidRPr="0016740F">
        <w:rPr>
          <w:b/>
        </w:rPr>
        <w:t>2.5 ¿Se mejora siempre el rendimiento al aumentar el número de hilos a trabajar?</w:t>
      </w:r>
    </w:p>
    <w:p w14:paraId="1A087D1A" w14:textId="77777777" w:rsidR="000D4B00" w:rsidRDefault="000D4B00">
      <w:r w:rsidRPr="000D4B00">
        <w:t xml:space="preserve">Tal y como hemos dicho en los apartados anteriores, el rendimiento para vectores muy grandes sí mejora significativamente al aumentar el número de </w:t>
      </w:r>
      <w:proofErr w:type="spellStart"/>
      <w:r w:rsidRPr="000D4B00">
        <w:rPr>
          <w:i/>
        </w:rPr>
        <w:t>threads</w:t>
      </w:r>
      <w:proofErr w:type="spellEnd"/>
      <w:r w:rsidRPr="000D4B00">
        <w:t xml:space="preserve">. Para tamaños menores creemos que el rendimiento es muy similar. Por ello, en caso de un proyecto real, estaremos gastando tiempo de producción para paralelizar el programa sin tener un rendimiento mayor. </w:t>
      </w:r>
    </w:p>
    <w:p w14:paraId="65E9AF80" w14:textId="52B4103B" w:rsidR="0016740F" w:rsidRDefault="0016740F">
      <w:pPr>
        <w:rPr>
          <w:b/>
        </w:rPr>
      </w:pPr>
      <w:r w:rsidRPr="0016740F">
        <w:rPr>
          <w:b/>
        </w:rPr>
        <w:t xml:space="preserve">2.6 Si no fuera así, ¿a qué debe este efecto? </w:t>
      </w:r>
    </w:p>
    <w:p w14:paraId="60DF93B4" w14:textId="579083EC" w:rsidR="000D4B00" w:rsidRPr="000D4B00" w:rsidRDefault="000D4B00">
      <w:r w:rsidRPr="000D4B00">
        <w:t xml:space="preserve">Esto se debe a el tiempo tardado en crear los </w:t>
      </w:r>
      <w:proofErr w:type="spellStart"/>
      <w:r w:rsidRPr="000D4B00">
        <w:rPr>
          <w:i/>
        </w:rPr>
        <w:t>threads</w:t>
      </w:r>
      <w:proofErr w:type="spellEnd"/>
      <w:r w:rsidRPr="000D4B00">
        <w:t xml:space="preserve"> (y cerrarlos) o debido a la arquitectura del ordenador, donde con un solo núcleo no vamos a paralelizar de forma efectiva.</w:t>
      </w:r>
    </w:p>
    <w:p w14:paraId="5354BFAF" w14:textId="77777777" w:rsidR="000D4B00" w:rsidRDefault="0016740F">
      <w:pPr>
        <w:rPr>
          <w:b/>
        </w:rPr>
      </w:pPr>
      <w:r w:rsidRPr="0016740F">
        <w:rPr>
          <w:b/>
        </w:rPr>
        <w:t>2.7 Valore si existe algún tamaño del vector a partir del cual el comportamiento de la aceleración va a ser muy diferente del obtenido en la gráfica</w:t>
      </w:r>
    </w:p>
    <w:p w14:paraId="52028D44" w14:textId="0CAF36B3" w:rsidR="00230BEF" w:rsidRPr="0068395E" w:rsidRDefault="000D4B00">
      <w:r w:rsidRPr="000D4B00">
        <w:t xml:space="preserve">Por las razones que hemos dado antes, pensamos </w:t>
      </w:r>
      <w:proofErr w:type="gramStart"/>
      <w:r w:rsidRPr="000D4B00">
        <w:t>que</w:t>
      </w:r>
      <w:proofErr w:type="gramEnd"/>
      <w:r w:rsidRPr="000D4B00">
        <w:t xml:space="preserve"> en vectores pequeños, la gráfica de la aceleración cambiará, pudiendo mostrar una aceleración menor que 1 para los paralelos.</w:t>
      </w:r>
      <w:r w:rsidR="00B41B96" w:rsidRPr="0068395E">
        <w:br w:type="page"/>
      </w:r>
    </w:p>
    <w:p w14:paraId="4037526B" w14:textId="734F65C7" w:rsidR="00B41B96" w:rsidRDefault="00B41B96" w:rsidP="00B41B96">
      <w:pPr>
        <w:pStyle w:val="Ttulo"/>
      </w:pPr>
      <w:r>
        <w:lastRenderedPageBreak/>
        <w:t>Ejercicio 3:</w:t>
      </w:r>
      <w:r w:rsidR="000D4B00">
        <w:t xml:space="preserve"> Paralelizando la multiplicación de matrices</w:t>
      </w:r>
    </w:p>
    <w:p w14:paraId="6D410469" w14:textId="725330DE" w:rsidR="00B41B96" w:rsidRDefault="00B41B96" w:rsidP="00B41B96"/>
    <w:p w14:paraId="27DF2E59" w14:textId="17AE98F1" w:rsidR="00DC29DC" w:rsidRDefault="000D4B00" w:rsidP="00B41B96">
      <w:r>
        <w:t>En este ejercicio vamos a estudiar la paralelización usando los programas de multiplicación de matrices desarrollados en prácticas anteriores. Elegimos el programa de multiplicación de traspuestas, ya que el más eficiente.</w:t>
      </w:r>
    </w:p>
    <w:p w14:paraId="202E10BF" w14:textId="3010E72E" w:rsidR="000D4B00" w:rsidRDefault="000D4B00" w:rsidP="00B41B96">
      <w:r>
        <w:t>Se nos pide alterar la región de paralelización, de modo que:</w:t>
      </w:r>
    </w:p>
    <w:p w14:paraId="1381A31C" w14:textId="6168AE18" w:rsidR="000D4B00" w:rsidRDefault="000D4B00" w:rsidP="000D4B00">
      <w:pPr>
        <w:pStyle w:val="Prrafodelista"/>
        <w:numPr>
          <w:ilvl w:val="0"/>
          <w:numId w:val="2"/>
        </w:numPr>
      </w:pPr>
      <w:r>
        <w:t>Bucle 1 se corresponde con la paralelización del bucle externo</w:t>
      </w:r>
    </w:p>
    <w:p w14:paraId="07EBC93B" w14:textId="2E54B3E3" w:rsidR="000D4B00" w:rsidRDefault="000D4B00" w:rsidP="000D4B00">
      <w:pPr>
        <w:pStyle w:val="Prrafodelista"/>
        <w:numPr>
          <w:ilvl w:val="0"/>
          <w:numId w:val="2"/>
        </w:numPr>
      </w:pPr>
      <w:r>
        <w:t>Bucle 2 se corresponde con la paralelización del bucle intermedio</w:t>
      </w:r>
    </w:p>
    <w:p w14:paraId="0285DABE" w14:textId="562EE705" w:rsidR="000D4B00" w:rsidRDefault="000D4B00" w:rsidP="000D4B00">
      <w:pPr>
        <w:pStyle w:val="Prrafodelista"/>
        <w:numPr>
          <w:ilvl w:val="0"/>
          <w:numId w:val="2"/>
        </w:numPr>
      </w:pPr>
      <w:r>
        <w:t>Bucle 3 se corresponde con la paralelización del bucle interno</w:t>
      </w:r>
    </w:p>
    <w:p w14:paraId="7958F8F3" w14:textId="0AB1575F" w:rsidR="000D4B00" w:rsidRPr="000D4B00" w:rsidRDefault="000D4B00" w:rsidP="00B41B96">
      <w:pPr>
        <w:rPr>
          <w:u w:val="single"/>
        </w:rPr>
      </w:pPr>
      <w:r>
        <w:t>Al ejecutar los programas, obtenemos los siguientes resultados (con matrices de tamaño 3000)</w:t>
      </w:r>
    </w:p>
    <w:p w14:paraId="39345DF9" w14:textId="77777777" w:rsidR="000D4B00" w:rsidRDefault="000D4B00" w:rsidP="00B41B96">
      <w:pPr>
        <w:rPr>
          <w:noProof/>
        </w:rPr>
      </w:pPr>
    </w:p>
    <w:p w14:paraId="7385C8B8" w14:textId="74246BC0" w:rsidR="000D4B00" w:rsidRDefault="000D4B00" w:rsidP="00B41B96">
      <w:r>
        <w:rPr>
          <w:noProof/>
        </w:rPr>
        <w:drawing>
          <wp:inline distT="0" distB="0" distL="0" distR="0" wp14:anchorId="182A87AB" wp14:editId="244E8A82">
            <wp:extent cx="6243221" cy="184785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051" t="20394" r="22566" b="47291"/>
                    <a:stretch/>
                  </pic:blipFill>
                  <pic:spPr bwMode="auto">
                    <a:xfrm>
                      <a:off x="0" y="0"/>
                      <a:ext cx="6266961" cy="1854877"/>
                    </a:xfrm>
                    <a:prstGeom prst="rect">
                      <a:avLst/>
                    </a:prstGeom>
                    <a:ln>
                      <a:noFill/>
                    </a:ln>
                    <a:extLst>
                      <a:ext uri="{53640926-AAD7-44D8-BBD7-CCE9431645EC}">
                        <a14:shadowObscured xmlns:a14="http://schemas.microsoft.com/office/drawing/2010/main"/>
                      </a:ext>
                    </a:extLst>
                  </pic:spPr>
                </pic:pic>
              </a:graphicData>
            </a:graphic>
          </wp:inline>
        </w:drawing>
      </w:r>
    </w:p>
    <w:p w14:paraId="08300279" w14:textId="77777777" w:rsidR="002576CA" w:rsidRDefault="000D4B00">
      <w:r>
        <w:t xml:space="preserve">Podemos apreciar que la forma más eficiente de paralelizar este programa es creando la región pragma entorno al bucle más interno, alcanzando su mayor eficacia con 4 </w:t>
      </w:r>
      <w:proofErr w:type="spellStart"/>
      <w:r>
        <w:rPr>
          <w:i/>
        </w:rPr>
        <w:t>threads</w:t>
      </w:r>
      <w:proofErr w:type="spellEnd"/>
      <w:r>
        <w:t>.</w:t>
      </w:r>
    </w:p>
    <w:p w14:paraId="664B44CC" w14:textId="77777777" w:rsidR="002576CA" w:rsidRDefault="002576CA"/>
    <w:p w14:paraId="0C40057F" w14:textId="5226C44B" w:rsidR="002576CA" w:rsidRDefault="002576CA">
      <w:pPr>
        <w:rPr>
          <w:b/>
        </w:rPr>
      </w:pPr>
      <w:r w:rsidRPr="002576CA">
        <w:rPr>
          <w:b/>
        </w:rPr>
        <w:t xml:space="preserve">3.1 ¿Cuál de las tres versiones obtiene peor rendimiento? ¿A qué se debe? </w:t>
      </w:r>
    </w:p>
    <w:p w14:paraId="34454518" w14:textId="11DCC4FA" w:rsidR="002576CA" w:rsidRPr="002576CA" w:rsidRDefault="002576CA">
      <w:r>
        <w:t xml:space="preserve">El peor rendimiento se obtiene al paralelizar el bucle externo. Esto se debe a que cada hilo va a tratar de realizar cálculos sobre los mismos campos de la matriz, produciéndose un </w:t>
      </w:r>
      <w:r>
        <w:rPr>
          <w:i/>
        </w:rPr>
        <w:t xml:space="preserve">false </w:t>
      </w:r>
      <w:proofErr w:type="spellStart"/>
      <w:r>
        <w:rPr>
          <w:i/>
        </w:rPr>
        <w:t>sharing</w:t>
      </w:r>
      <w:proofErr w:type="spellEnd"/>
      <w:r>
        <w:t xml:space="preserve"> que va a ralentizar notablemente la ejecución.</w:t>
      </w:r>
    </w:p>
    <w:p w14:paraId="4A2E2004" w14:textId="77777777" w:rsidR="002576CA" w:rsidRDefault="002576CA">
      <w:pPr>
        <w:rPr>
          <w:b/>
        </w:rPr>
      </w:pPr>
      <w:r w:rsidRPr="002576CA">
        <w:rPr>
          <w:b/>
        </w:rPr>
        <w:t>3.2 ¿Cuál de las tres versiones obtiene mejor rendimiento? ¿A qué se debe?</w:t>
      </w:r>
    </w:p>
    <w:p w14:paraId="2C2D2B94" w14:textId="37C4B6A1" w:rsidR="002576CA" w:rsidRDefault="002576CA">
      <w:r>
        <w:t>El mejor rendimiento se obtiene al paralelizar el bucle interno. Esto se debe a que es el bucle que realiza los cálculos como tal, de forma que si lo paralelizamos vamos a ahorrar mucho tiempo de ejecución, ya que cada hilo realiza sus cálculos por separado y luego se unen.</w:t>
      </w:r>
    </w:p>
    <w:p w14:paraId="109F16C2" w14:textId="4238C2E7" w:rsidR="002576CA" w:rsidRDefault="002576CA"/>
    <w:p w14:paraId="1699FB20" w14:textId="35BD88D3" w:rsidR="002576CA" w:rsidRDefault="002576CA">
      <w:r>
        <w:rPr>
          <w:noProof/>
        </w:rPr>
        <w:lastRenderedPageBreak/>
        <w:drawing>
          <wp:inline distT="0" distB="0" distL="0" distR="0" wp14:anchorId="0337ADBD" wp14:editId="3ED613AC">
            <wp:extent cx="4381500" cy="32861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3_tiempos.png"/>
                    <pic:cNvPicPr/>
                  </pic:nvPicPr>
                  <pic:blipFill>
                    <a:blip r:embed="rId13">
                      <a:extLst>
                        <a:ext uri="{28A0092B-C50C-407E-A947-70E740481C1C}">
                          <a14:useLocalDpi xmlns:a14="http://schemas.microsoft.com/office/drawing/2010/main" val="0"/>
                        </a:ext>
                      </a:extLst>
                    </a:blip>
                    <a:stretch>
                      <a:fillRect/>
                    </a:stretch>
                  </pic:blipFill>
                  <pic:spPr>
                    <a:xfrm>
                      <a:off x="0" y="0"/>
                      <a:ext cx="4383571" cy="3287678"/>
                    </a:xfrm>
                    <a:prstGeom prst="rect">
                      <a:avLst/>
                    </a:prstGeom>
                  </pic:spPr>
                </pic:pic>
              </a:graphicData>
            </a:graphic>
          </wp:inline>
        </w:drawing>
      </w:r>
    </w:p>
    <w:p w14:paraId="4336CA3D" w14:textId="7FF1DEB8" w:rsidR="002576CA" w:rsidRDefault="002576CA">
      <w:r>
        <w:rPr>
          <w:noProof/>
        </w:rPr>
        <w:drawing>
          <wp:inline distT="0" distB="0" distL="0" distR="0" wp14:anchorId="10F866AF" wp14:editId="3D29997B">
            <wp:extent cx="4406900" cy="33051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j3_acceleration.png"/>
                    <pic:cNvPicPr/>
                  </pic:nvPicPr>
                  <pic:blipFill>
                    <a:blip r:embed="rId14">
                      <a:extLst>
                        <a:ext uri="{28A0092B-C50C-407E-A947-70E740481C1C}">
                          <a14:useLocalDpi xmlns:a14="http://schemas.microsoft.com/office/drawing/2010/main" val="0"/>
                        </a:ext>
                      </a:extLst>
                    </a:blip>
                    <a:stretch>
                      <a:fillRect/>
                    </a:stretch>
                  </pic:blipFill>
                  <pic:spPr>
                    <a:xfrm>
                      <a:off x="0" y="0"/>
                      <a:ext cx="4406900" cy="3305175"/>
                    </a:xfrm>
                    <a:prstGeom prst="rect">
                      <a:avLst/>
                    </a:prstGeom>
                  </pic:spPr>
                </pic:pic>
              </a:graphicData>
            </a:graphic>
          </wp:inline>
        </w:drawing>
      </w:r>
    </w:p>
    <w:p w14:paraId="7CFA2D47" w14:textId="454ED6D2" w:rsidR="002576CA" w:rsidRDefault="002576CA">
      <w:pPr>
        <w:rPr>
          <w:b/>
        </w:rPr>
      </w:pPr>
      <w:r w:rsidRPr="002576CA">
        <w:rPr>
          <w:b/>
        </w:rPr>
        <w:t>3.3 Si en la gráfica anterior no obtuvo un comportamiento de la aceleración en función de N que se estabilice o decrezca al incrementar el tamaño de la matriz, siga incrementando el valor de N hasta conseguir una gráfica con este comportamiento e indique para qu</w:t>
      </w:r>
      <w:r>
        <w:rPr>
          <w:b/>
        </w:rPr>
        <w:t>é</w:t>
      </w:r>
      <w:r w:rsidRPr="002576CA">
        <w:rPr>
          <w:b/>
        </w:rPr>
        <w:t xml:space="preserve"> valor de N se empieza a ver el cambio de tendencia.</w:t>
      </w:r>
    </w:p>
    <w:p w14:paraId="067156E4" w14:textId="3726928F" w:rsidR="002576CA" w:rsidRPr="002576CA" w:rsidRDefault="002576CA">
      <w:r>
        <w:t>Se puede ver que a partir del N=1200 se producen cambios de tendencia, que indican una posible estabilización de la gráfica.</w:t>
      </w:r>
    </w:p>
    <w:p w14:paraId="445FF989" w14:textId="77777777" w:rsidR="002576CA" w:rsidRDefault="002576CA"/>
    <w:p w14:paraId="40305B98" w14:textId="77777777" w:rsidR="002576CA" w:rsidRDefault="002576CA" w:rsidP="00DC29DC">
      <w:pPr>
        <w:pStyle w:val="Ttulo"/>
      </w:pPr>
    </w:p>
    <w:p w14:paraId="7310556A" w14:textId="1670FE9C" w:rsidR="00AC74DB" w:rsidRDefault="00DC29DC" w:rsidP="00DC29DC">
      <w:pPr>
        <w:pStyle w:val="Ttulo"/>
      </w:pPr>
      <w:r>
        <w:lastRenderedPageBreak/>
        <w:t>Ejercicio 4:</w:t>
      </w:r>
      <w:r w:rsidR="002576CA">
        <w:t xml:space="preserve"> Ejemplo de integración numérica</w:t>
      </w:r>
    </w:p>
    <w:p w14:paraId="24C8A5D0" w14:textId="408DDC2D" w:rsidR="00DC29DC" w:rsidRDefault="00DC29DC" w:rsidP="00DC29DC"/>
    <w:p w14:paraId="26030717" w14:textId="432C4812" w:rsidR="00555D9B" w:rsidRDefault="002576CA" w:rsidP="00DC29DC">
      <w:r>
        <w:t xml:space="preserve">En este apartado vamos a trabajar con una serie de programas que nos han dado. Todos ellos sirven para aproximar </w:t>
      </w:r>
      <w:r>
        <w:rPr>
          <w:rFonts w:cstheme="minorHAnsi"/>
        </w:rPr>
        <w:t>π</w:t>
      </w:r>
      <w:r>
        <w:t xml:space="preserve"> de forma numérica, mediante el cálculo de áreas</w:t>
      </w:r>
      <w:r w:rsidR="00F63576">
        <w:t xml:space="preserve"> bajo la gráfica de una ecuación. A mayor número de áreas, mayor precisión obtendremos.</w:t>
      </w:r>
    </w:p>
    <w:p w14:paraId="14D5AA6A" w14:textId="63F7701C" w:rsidR="00746669" w:rsidRDefault="00746669" w:rsidP="00DC29DC"/>
    <w:p w14:paraId="2694C694" w14:textId="2E5FE400" w:rsidR="00746669" w:rsidRDefault="00746669" w:rsidP="00DC29DC">
      <w:pPr>
        <w:rPr>
          <w:b/>
        </w:rPr>
      </w:pPr>
      <w:r w:rsidRPr="00746669">
        <w:rPr>
          <w:b/>
        </w:rPr>
        <w:t>4.1 ¿Cuántos rectángulos se utilizan en la versión del programa que se da para realizar la integración numérica?</w:t>
      </w:r>
    </w:p>
    <w:p w14:paraId="2FBA9710" w14:textId="76F70E21" w:rsidR="00746669" w:rsidRDefault="00746669" w:rsidP="00DC29DC">
      <w:pPr>
        <w:rPr>
          <w:u w:val="single"/>
        </w:rPr>
      </w:pPr>
      <w:r w:rsidRPr="00746669">
        <w:t>Usa 100000000 rect</w:t>
      </w:r>
      <w:r>
        <w:t>á</w:t>
      </w:r>
      <w:r w:rsidRPr="00746669">
        <w:t>ngulos</w:t>
      </w:r>
      <w:r>
        <w:t>.</w:t>
      </w:r>
    </w:p>
    <w:p w14:paraId="7EE5FB4D" w14:textId="57E6A7CA" w:rsidR="00746669" w:rsidRDefault="00746669" w:rsidP="00DC29DC">
      <w:pPr>
        <w:rPr>
          <w:u w:val="single"/>
        </w:rPr>
      </w:pPr>
    </w:p>
    <w:p w14:paraId="46BFE319" w14:textId="7649C792" w:rsidR="00746669" w:rsidRDefault="00746669" w:rsidP="00DC29DC">
      <w:pPr>
        <w:rPr>
          <w:b/>
        </w:rPr>
      </w:pPr>
      <w:r w:rsidRPr="00746669">
        <w:rPr>
          <w:b/>
        </w:rPr>
        <w:t>4.2 ¿Qué diferencias observa entre estas dos versiones?</w:t>
      </w:r>
    </w:p>
    <w:p w14:paraId="077A2B7F" w14:textId="72319A5C" w:rsidR="00746669" w:rsidRDefault="00746669" w:rsidP="00DC29DC">
      <w:r w:rsidRPr="00746669">
        <w:t xml:space="preserve">El programa </w:t>
      </w:r>
      <w:r w:rsidRPr="00746669">
        <w:rPr>
          <w:i/>
        </w:rPr>
        <w:t>pi_par1</w:t>
      </w:r>
      <w:r w:rsidRPr="00746669">
        <w:t xml:space="preserve"> utilizar la variable sum (</w:t>
      </w:r>
      <w:proofErr w:type="spellStart"/>
      <w:r w:rsidRPr="00746669">
        <w:rPr>
          <w:i/>
        </w:rPr>
        <w:t>shared</w:t>
      </w:r>
      <w:proofErr w:type="spellEnd"/>
      <w:r w:rsidRPr="00746669">
        <w:t xml:space="preserve">) para almacenar los datos de la suma, mientras que </w:t>
      </w:r>
      <w:r w:rsidRPr="00746669">
        <w:rPr>
          <w:i/>
        </w:rPr>
        <w:t>pi_par4</w:t>
      </w:r>
      <w:r w:rsidRPr="00746669">
        <w:t xml:space="preserve"> los almacena en una variable privada, y sólo actualiza sum cuando termina el cálculo. Sin embargo, como </w:t>
      </w:r>
      <w:r w:rsidRPr="00746669">
        <w:rPr>
          <w:i/>
        </w:rPr>
        <w:t xml:space="preserve">pi_par1 </w:t>
      </w:r>
      <w:r w:rsidRPr="00746669">
        <w:t xml:space="preserve">utiliza </w:t>
      </w:r>
      <w:r w:rsidRPr="00746669">
        <w:rPr>
          <w:b/>
        </w:rPr>
        <w:t>sum[</w:t>
      </w:r>
      <w:proofErr w:type="spellStart"/>
      <w:r w:rsidRPr="00746669">
        <w:rPr>
          <w:b/>
        </w:rPr>
        <w:t>tid</w:t>
      </w:r>
      <w:proofErr w:type="spellEnd"/>
      <w:r w:rsidRPr="00746669">
        <w:rPr>
          <w:b/>
        </w:rPr>
        <w:t>]</w:t>
      </w:r>
      <w:r w:rsidRPr="00746669">
        <w:t xml:space="preserve">, siendo </w:t>
      </w:r>
      <w:proofErr w:type="spellStart"/>
      <w:r w:rsidRPr="00746669">
        <w:rPr>
          <w:i/>
        </w:rPr>
        <w:t>tid</w:t>
      </w:r>
      <w:proofErr w:type="spellEnd"/>
      <w:r w:rsidRPr="00746669">
        <w:t xml:space="preserve"> una variable privada y única de cada </w:t>
      </w:r>
      <w:proofErr w:type="spellStart"/>
      <w:r w:rsidRPr="00746669">
        <w:rPr>
          <w:i/>
        </w:rPr>
        <w:t>thread</w:t>
      </w:r>
      <w:proofErr w:type="spellEnd"/>
      <w:r w:rsidRPr="00746669">
        <w:t xml:space="preserve"> (está ligada al </w:t>
      </w:r>
      <w:proofErr w:type="spellStart"/>
      <w:r w:rsidRPr="00746669">
        <w:rPr>
          <w:i/>
        </w:rPr>
        <w:t>thread_id</w:t>
      </w:r>
      <w:proofErr w:type="spellEnd"/>
      <w:r w:rsidRPr="00746669">
        <w:t xml:space="preserve">), no se va a producir </w:t>
      </w:r>
      <w:r w:rsidRPr="00746669">
        <w:rPr>
          <w:i/>
        </w:rPr>
        <w:t xml:space="preserve">false </w:t>
      </w:r>
      <w:proofErr w:type="spellStart"/>
      <w:r w:rsidRPr="00746669">
        <w:rPr>
          <w:i/>
        </w:rPr>
        <w:t>sharing</w:t>
      </w:r>
      <w:proofErr w:type="spellEnd"/>
      <w:r w:rsidRPr="00746669">
        <w:t xml:space="preserve">, ya que no se va a acceder al mismo sector del array sum desde distintos hilos. Sin embargo, como cada hilo tiene que apoderarse del array múltiples veces para poder acceder a la posición correspondiente y actualizarla, va a ser más lento que </w:t>
      </w:r>
      <w:r w:rsidRPr="00746669">
        <w:rPr>
          <w:i/>
        </w:rPr>
        <w:t>pi_par4</w:t>
      </w:r>
      <w:r w:rsidRPr="00746669">
        <w:t>.</w:t>
      </w:r>
    </w:p>
    <w:p w14:paraId="73FBA7FD" w14:textId="18689CC2" w:rsidR="00746669" w:rsidRDefault="00746669" w:rsidP="00DC29DC"/>
    <w:p w14:paraId="06E66132" w14:textId="76AA36A8" w:rsidR="00746669" w:rsidRPr="00746669" w:rsidRDefault="00746669" w:rsidP="00DC29DC">
      <w:pPr>
        <w:rPr>
          <w:b/>
        </w:rPr>
      </w:pPr>
      <w:r w:rsidRPr="00746669">
        <w:rPr>
          <w:b/>
        </w:rPr>
        <w:t>4.3 Ejecute las dos versiones recién mencionadas. ¿Se observan diferencias en el resultado obtenido? ¿Y en el rendimiento? Si la respuesta fuera afirmativa, ¿sabría justificar a qué se debe este efecto?</w:t>
      </w:r>
    </w:p>
    <w:p w14:paraId="28AC1467" w14:textId="0D15583A" w:rsidR="00746669" w:rsidRPr="00746669" w:rsidRDefault="00746669" w:rsidP="00DC29DC">
      <w:r>
        <w:rPr>
          <w:noProof/>
        </w:rPr>
        <w:drawing>
          <wp:inline distT="0" distB="0" distL="0" distR="0" wp14:anchorId="504FD196" wp14:editId="289EFF05">
            <wp:extent cx="4005841" cy="1143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lculos_4.3.png"/>
                    <pic:cNvPicPr/>
                  </pic:nvPicPr>
                  <pic:blipFill rotWithShape="1">
                    <a:blip r:embed="rId15">
                      <a:extLst>
                        <a:ext uri="{28A0092B-C50C-407E-A947-70E740481C1C}">
                          <a14:useLocalDpi xmlns:a14="http://schemas.microsoft.com/office/drawing/2010/main" val="0"/>
                        </a:ext>
                      </a:extLst>
                    </a:blip>
                    <a:srcRect t="6486" r="33855" b="61969"/>
                    <a:stretch/>
                  </pic:blipFill>
                  <pic:spPr bwMode="auto">
                    <a:xfrm>
                      <a:off x="0" y="0"/>
                      <a:ext cx="4014612" cy="1145503"/>
                    </a:xfrm>
                    <a:prstGeom prst="rect">
                      <a:avLst/>
                    </a:prstGeom>
                    <a:ln>
                      <a:noFill/>
                    </a:ln>
                    <a:extLst>
                      <a:ext uri="{53640926-AAD7-44D8-BBD7-CCE9431645EC}">
                        <a14:shadowObscured xmlns:a14="http://schemas.microsoft.com/office/drawing/2010/main"/>
                      </a:ext>
                    </a:extLst>
                  </pic:spPr>
                </pic:pic>
              </a:graphicData>
            </a:graphic>
          </wp:inline>
        </w:drawing>
      </w:r>
    </w:p>
    <w:p w14:paraId="6A8B557D" w14:textId="7303D1FC" w:rsidR="00746669" w:rsidRDefault="00746669" w:rsidP="00DC29DC">
      <w:r w:rsidRPr="00746669">
        <w:t>Los resultados son los mismos, pero tarda menos pi_par4 (como ya hemos explicado)</w:t>
      </w:r>
    </w:p>
    <w:p w14:paraId="749B9E77" w14:textId="111B270E" w:rsidR="00746669" w:rsidRDefault="00746669" w:rsidP="00DC29DC"/>
    <w:p w14:paraId="7FEA2F71" w14:textId="77777777" w:rsidR="00746669" w:rsidRDefault="00746669" w:rsidP="00DC29DC">
      <w:pPr>
        <w:rPr>
          <w:b/>
        </w:rPr>
      </w:pPr>
    </w:p>
    <w:p w14:paraId="4A5D00C2" w14:textId="77777777" w:rsidR="00746669" w:rsidRDefault="00746669" w:rsidP="00DC29DC">
      <w:pPr>
        <w:rPr>
          <w:b/>
        </w:rPr>
      </w:pPr>
    </w:p>
    <w:p w14:paraId="3FD94028" w14:textId="77777777" w:rsidR="00746669" w:rsidRDefault="00746669" w:rsidP="00DC29DC">
      <w:pPr>
        <w:rPr>
          <w:b/>
        </w:rPr>
      </w:pPr>
    </w:p>
    <w:p w14:paraId="025E0B9F" w14:textId="77777777" w:rsidR="00746669" w:rsidRDefault="00746669" w:rsidP="00DC29DC">
      <w:pPr>
        <w:rPr>
          <w:b/>
        </w:rPr>
      </w:pPr>
    </w:p>
    <w:p w14:paraId="01257D26" w14:textId="6CF0730E" w:rsidR="00746669" w:rsidRPr="00746669" w:rsidRDefault="00746669" w:rsidP="00DC29DC">
      <w:pPr>
        <w:rPr>
          <w:b/>
        </w:rPr>
      </w:pPr>
      <w:r w:rsidRPr="00746669">
        <w:rPr>
          <w:b/>
        </w:rPr>
        <w:lastRenderedPageBreak/>
        <w:t>4.4 Ejecute las versiones paralelas 2 y 3 del programa. ¿Qué ocurre con el resultado y el rendimiento obtenido? ¿Ha ocurrido lo que se esperaba?</w:t>
      </w:r>
    </w:p>
    <w:p w14:paraId="0C258C97" w14:textId="5042EF7D" w:rsidR="00746669" w:rsidRDefault="00746669" w:rsidP="00DC29DC"/>
    <w:p w14:paraId="60CA91EE" w14:textId="4D67C5D8" w:rsidR="00746669" w:rsidRDefault="00746669" w:rsidP="00746669">
      <w:r>
        <w:t xml:space="preserve">En este caso, </w:t>
      </w:r>
      <w:r w:rsidRPr="00746669">
        <w:rPr>
          <w:i/>
        </w:rPr>
        <w:t>pi_par2</w:t>
      </w:r>
      <w:r>
        <w:t xml:space="preserve"> emplea la variable sum como </w:t>
      </w:r>
      <w:proofErr w:type="spellStart"/>
      <w:r w:rsidRPr="00746669">
        <w:rPr>
          <w:i/>
        </w:rPr>
        <w:t>firstprivate</w:t>
      </w:r>
      <w:proofErr w:type="spellEnd"/>
      <w:r>
        <w:t>, por lo que va a mantener el valor asignado antes del pragma, pero no se van a mantener los cambios realizados durante la región paralela. Sin embargo, sum es un puntero, por lo que al guardar datos en la región de memoria a la que apunta, esos datos sí que siguen ahí tras el pragma.</w:t>
      </w:r>
    </w:p>
    <w:p w14:paraId="564D2FBA" w14:textId="77777777" w:rsidR="00746669" w:rsidRDefault="00746669" w:rsidP="00746669">
      <w:r>
        <w:t xml:space="preserve">En el caso de </w:t>
      </w:r>
      <w:r w:rsidRPr="00746669">
        <w:rPr>
          <w:i/>
        </w:rPr>
        <w:t>pi_par3</w:t>
      </w:r>
      <w:r>
        <w:t xml:space="preserve">, el programa le asigna a cada </w:t>
      </w:r>
      <w:proofErr w:type="spellStart"/>
      <w:r w:rsidRPr="00746669">
        <w:rPr>
          <w:i/>
        </w:rPr>
        <w:t>thread</w:t>
      </w:r>
      <w:proofErr w:type="spellEnd"/>
      <w:r>
        <w:t xml:space="preserve"> un tamaño de memoria equivalente al tamaño de una línea de caché. De este modo, cuando se cargue la región necesaria para escritura, se reducirán el número de accesos a memoria, ya que se cargará la línea entera de una sola vez.</w:t>
      </w:r>
    </w:p>
    <w:p w14:paraId="2663B9D4" w14:textId="5ADCCB50" w:rsidR="00AF5E72" w:rsidRDefault="00746669" w:rsidP="00746669">
      <w:r>
        <w:t xml:space="preserve">Por ello, el resultado esperado es el mismo en ambos casos, pero mucho más rápido para </w:t>
      </w:r>
      <w:r w:rsidRPr="00746669">
        <w:rPr>
          <w:i/>
        </w:rPr>
        <w:t>pi_par3</w:t>
      </w:r>
      <w:r>
        <w:rPr>
          <w:i/>
        </w:rPr>
        <w:t>.</w:t>
      </w:r>
      <w:r w:rsidRPr="00746669">
        <w:rPr>
          <w:noProof/>
        </w:rPr>
        <w:t xml:space="preserve"> </w:t>
      </w:r>
    </w:p>
    <w:p w14:paraId="5318CD26" w14:textId="0E0D1177" w:rsidR="00AF5E72" w:rsidRDefault="00746669" w:rsidP="00746669">
      <w:r>
        <w:rPr>
          <w:noProof/>
        </w:rPr>
        <w:drawing>
          <wp:inline distT="0" distB="0" distL="0" distR="0" wp14:anchorId="0C553667" wp14:editId="35D6D744">
            <wp:extent cx="3609975" cy="12573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lculos_4.4.png"/>
                    <pic:cNvPicPr/>
                  </pic:nvPicPr>
                  <pic:blipFill rotWithShape="1">
                    <a:blip r:embed="rId16">
                      <a:extLst>
                        <a:ext uri="{28A0092B-C50C-407E-A947-70E740481C1C}">
                          <a14:useLocalDpi xmlns:a14="http://schemas.microsoft.com/office/drawing/2010/main" val="0"/>
                        </a:ext>
                      </a:extLst>
                    </a:blip>
                    <a:srcRect t="37736" r="33149" b="23349"/>
                    <a:stretch/>
                  </pic:blipFill>
                  <pic:spPr bwMode="auto">
                    <a:xfrm>
                      <a:off x="0" y="0"/>
                      <a:ext cx="3609975" cy="1257300"/>
                    </a:xfrm>
                    <a:prstGeom prst="rect">
                      <a:avLst/>
                    </a:prstGeom>
                    <a:ln>
                      <a:noFill/>
                    </a:ln>
                    <a:extLst>
                      <a:ext uri="{53640926-AAD7-44D8-BBD7-CCE9431645EC}">
                        <a14:shadowObscured xmlns:a14="http://schemas.microsoft.com/office/drawing/2010/main"/>
                      </a:ext>
                    </a:extLst>
                  </pic:spPr>
                </pic:pic>
              </a:graphicData>
            </a:graphic>
          </wp:inline>
        </w:drawing>
      </w:r>
    </w:p>
    <w:p w14:paraId="03E22ED7" w14:textId="637098F9" w:rsidR="00746669" w:rsidRDefault="00746669" w:rsidP="00746669">
      <w:pPr>
        <w:rPr>
          <w:i/>
        </w:rPr>
      </w:pPr>
      <w:r>
        <w:t xml:space="preserve">En efecto, al ejecutar los programas vemos que </w:t>
      </w:r>
      <w:r w:rsidRPr="00746669">
        <w:rPr>
          <w:i/>
        </w:rPr>
        <w:t>pi_par3</w:t>
      </w:r>
      <w:r>
        <w:t xml:space="preserve"> es más rápido que </w:t>
      </w:r>
      <w:r w:rsidRPr="00746669">
        <w:rPr>
          <w:i/>
        </w:rPr>
        <w:t>pi_par2</w:t>
      </w:r>
    </w:p>
    <w:p w14:paraId="71A96B49" w14:textId="0B85BFC4" w:rsidR="00AF5E72" w:rsidRDefault="00AF5E72" w:rsidP="00746669"/>
    <w:p w14:paraId="04F00829" w14:textId="77777777" w:rsidR="00926BDE" w:rsidRDefault="00926BDE" w:rsidP="00746669">
      <w:pPr>
        <w:rPr>
          <w:b/>
        </w:rPr>
      </w:pPr>
    </w:p>
    <w:p w14:paraId="4A595A15" w14:textId="77777777" w:rsidR="00926BDE" w:rsidRDefault="00926BDE" w:rsidP="00746669">
      <w:pPr>
        <w:rPr>
          <w:b/>
        </w:rPr>
      </w:pPr>
    </w:p>
    <w:p w14:paraId="4CA462CD" w14:textId="77777777" w:rsidR="00926BDE" w:rsidRDefault="00926BDE" w:rsidP="00746669">
      <w:pPr>
        <w:rPr>
          <w:b/>
        </w:rPr>
      </w:pPr>
    </w:p>
    <w:p w14:paraId="1976C590" w14:textId="77777777" w:rsidR="00926BDE" w:rsidRDefault="00926BDE" w:rsidP="00746669">
      <w:pPr>
        <w:rPr>
          <w:b/>
        </w:rPr>
      </w:pPr>
    </w:p>
    <w:p w14:paraId="39D42146" w14:textId="77777777" w:rsidR="00926BDE" w:rsidRDefault="00926BDE" w:rsidP="00746669">
      <w:pPr>
        <w:rPr>
          <w:b/>
        </w:rPr>
      </w:pPr>
    </w:p>
    <w:p w14:paraId="0C2D2F54" w14:textId="77777777" w:rsidR="00926BDE" w:rsidRDefault="00926BDE" w:rsidP="00746669">
      <w:pPr>
        <w:rPr>
          <w:b/>
        </w:rPr>
      </w:pPr>
    </w:p>
    <w:p w14:paraId="312E84E5" w14:textId="77777777" w:rsidR="00926BDE" w:rsidRDefault="00926BDE" w:rsidP="00746669">
      <w:pPr>
        <w:rPr>
          <w:b/>
        </w:rPr>
      </w:pPr>
    </w:p>
    <w:p w14:paraId="697E6AC1" w14:textId="77777777" w:rsidR="00926BDE" w:rsidRDefault="00926BDE" w:rsidP="00746669">
      <w:pPr>
        <w:rPr>
          <w:b/>
        </w:rPr>
      </w:pPr>
    </w:p>
    <w:p w14:paraId="6C4FDF9A" w14:textId="77777777" w:rsidR="00926BDE" w:rsidRDefault="00926BDE" w:rsidP="00746669">
      <w:pPr>
        <w:rPr>
          <w:b/>
        </w:rPr>
      </w:pPr>
    </w:p>
    <w:p w14:paraId="333478EF" w14:textId="77777777" w:rsidR="00926BDE" w:rsidRDefault="00926BDE" w:rsidP="00746669">
      <w:pPr>
        <w:rPr>
          <w:b/>
        </w:rPr>
      </w:pPr>
    </w:p>
    <w:p w14:paraId="2E55DFDF" w14:textId="77777777" w:rsidR="00926BDE" w:rsidRDefault="00926BDE" w:rsidP="00746669">
      <w:pPr>
        <w:rPr>
          <w:b/>
        </w:rPr>
      </w:pPr>
    </w:p>
    <w:p w14:paraId="7D85B182" w14:textId="77777777" w:rsidR="00926BDE" w:rsidRDefault="00926BDE" w:rsidP="00746669">
      <w:pPr>
        <w:rPr>
          <w:b/>
        </w:rPr>
      </w:pPr>
    </w:p>
    <w:p w14:paraId="166411A5" w14:textId="77777777" w:rsidR="00926BDE" w:rsidRDefault="00926BDE" w:rsidP="00746669">
      <w:pPr>
        <w:rPr>
          <w:b/>
        </w:rPr>
      </w:pPr>
    </w:p>
    <w:p w14:paraId="251A7994" w14:textId="0CF7B83F" w:rsidR="00AF5E72" w:rsidRDefault="00AF5E72" w:rsidP="00746669">
      <w:pPr>
        <w:rPr>
          <w:b/>
        </w:rPr>
      </w:pPr>
      <w:r w:rsidRPr="00AF5E72">
        <w:rPr>
          <w:b/>
        </w:rPr>
        <w:lastRenderedPageBreak/>
        <w:t>4.5 Abra el fichero pi_par3.c y modifique la línea 32 del fichero para que tome los valores fijos 1, 2, 4, 6, 7, 8, 9, 10 y 12. Ejecute este programa para cada uno de estos valores. ¿Qué ocurre con el rendimiento que se observa?</w:t>
      </w:r>
    </w:p>
    <w:p w14:paraId="66D4BA7E" w14:textId="0A036FB5" w:rsidR="00926BDE" w:rsidRDefault="00926BDE" w:rsidP="00926BDE">
      <w:pPr>
        <w:rPr>
          <w:noProof/>
        </w:rPr>
      </w:pPr>
      <w:r>
        <w:t xml:space="preserve">En este caso lo que hemos hecho es modificar la línea 32 de pi_par3 de manera que si el programa no recibe ningún argumento use el valor por defecto. Si recibe algún argumento, lo usará como </w:t>
      </w:r>
      <w:proofErr w:type="spellStart"/>
      <w:r w:rsidRPr="00926BDE">
        <w:rPr>
          <w:i/>
        </w:rPr>
        <w:t>padding</w:t>
      </w:r>
      <w:proofErr w:type="spellEnd"/>
      <w:proofErr w:type="gramStart"/>
      <w:r>
        <w:t xml:space="preserve">. </w:t>
      </w:r>
      <w:proofErr w:type="gramEnd"/>
      <w:r>
        <w:t>De este modo podremos elaborar un script para este apartado, obteniendo la siguiente salida:</w:t>
      </w:r>
    </w:p>
    <w:p w14:paraId="115E94A2" w14:textId="2367F953" w:rsidR="00926BDE" w:rsidRDefault="00926BDE" w:rsidP="00926BDE">
      <w:r>
        <w:rPr>
          <w:noProof/>
        </w:rPr>
        <w:drawing>
          <wp:inline distT="0" distB="0" distL="0" distR="0" wp14:anchorId="4AE31DE0" wp14:editId="7E12698B">
            <wp:extent cx="3141980" cy="1733550"/>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9751" t="10668" r="65252" b="64800"/>
                    <a:stretch/>
                  </pic:blipFill>
                  <pic:spPr bwMode="auto">
                    <a:xfrm>
                      <a:off x="0" y="0"/>
                      <a:ext cx="3195082" cy="1762848"/>
                    </a:xfrm>
                    <a:prstGeom prst="rect">
                      <a:avLst/>
                    </a:prstGeom>
                    <a:ln>
                      <a:noFill/>
                    </a:ln>
                    <a:extLst>
                      <a:ext uri="{53640926-AAD7-44D8-BBD7-CCE9431645EC}">
                        <a14:shadowObscured xmlns:a14="http://schemas.microsoft.com/office/drawing/2010/main"/>
                      </a:ext>
                    </a:extLst>
                  </pic:spPr>
                </pic:pic>
              </a:graphicData>
            </a:graphic>
          </wp:inline>
        </w:drawing>
      </w:r>
    </w:p>
    <w:p w14:paraId="22EC9471" w14:textId="40E136DD" w:rsidR="00AF5E72" w:rsidRPr="00AF5E72" w:rsidRDefault="00926BDE" w:rsidP="00926BDE">
      <w:r>
        <w:t>Podemos observar que</w:t>
      </w:r>
      <w:r>
        <w:t>,</w:t>
      </w:r>
      <w:r>
        <w:t xml:space="preserve"> si el </w:t>
      </w:r>
      <w:proofErr w:type="spellStart"/>
      <w:r w:rsidRPr="00926BDE">
        <w:rPr>
          <w:i/>
        </w:rPr>
        <w:t>padding</w:t>
      </w:r>
      <w:proofErr w:type="spellEnd"/>
      <w:r>
        <w:t xml:space="preserve"> insertado es menor que el </w:t>
      </w:r>
      <w:proofErr w:type="spellStart"/>
      <w:r>
        <w:t>abitual</w:t>
      </w:r>
      <w:proofErr w:type="spellEnd"/>
      <w:r>
        <w:t xml:space="preserve">, obtenemos un resultado similar a </w:t>
      </w:r>
      <w:r w:rsidRPr="00926BDE">
        <w:rPr>
          <w:i/>
        </w:rPr>
        <w:t>pi_par1</w:t>
      </w:r>
      <w:r>
        <w:t xml:space="preserve">. Esto se debe a la misma razón: </w:t>
      </w:r>
      <w:r>
        <w:t>e</w:t>
      </w:r>
      <w:r>
        <w:t xml:space="preserve">l abuso en los cambios del dato entre cachés. Ahora bien, para valores mayores o iguales al </w:t>
      </w:r>
      <w:proofErr w:type="spellStart"/>
      <w:r w:rsidRPr="00926BDE">
        <w:rPr>
          <w:i/>
        </w:rPr>
        <w:t>padding</w:t>
      </w:r>
      <w:proofErr w:type="spellEnd"/>
      <w:r>
        <w:t xml:space="preserve"> habitual obtenemos resultados muy similares entre sí, con una aceleración significativa y un tiempo de ej</w:t>
      </w:r>
      <w:r>
        <w:t>e</w:t>
      </w:r>
      <w:r>
        <w:t>cución similar a pi_par4</w:t>
      </w:r>
      <w:r>
        <w:t>.</w:t>
      </w:r>
    </w:p>
    <w:p w14:paraId="24798B10" w14:textId="17255907" w:rsidR="00F63576" w:rsidRDefault="00F63576" w:rsidP="00DC29DC"/>
    <w:p w14:paraId="22A20F50" w14:textId="1D380B86" w:rsidR="00A70D85" w:rsidRDefault="00A70D85" w:rsidP="00A70D85">
      <w:pPr>
        <w:pStyle w:val="Ttulo"/>
      </w:pPr>
      <w:r>
        <w:t xml:space="preserve">Ejercicio </w:t>
      </w:r>
      <w:r>
        <w:t>5</w:t>
      </w:r>
      <w:r>
        <w:t xml:space="preserve">: </w:t>
      </w:r>
      <w:r>
        <w:t xml:space="preserve">Uso de la directiva </w:t>
      </w:r>
      <w:proofErr w:type="spellStart"/>
      <w:r>
        <w:rPr>
          <w:i/>
        </w:rPr>
        <w:t>critical</w:t>
      </w:r>
      <w:proofErr w:type="spellEnd"/>
      <w:r>
        <w:t xml:space="preserve"> y </w:t>
      </w:r>
      <w:proofErr w:type="spellStart"/>
      <w:r>
        <w:rPr>
          <w:i/>
        </w:rPr>
        <w:t>reduction</w:t>
      </w:r>
      <w:proofErr w:type="spellEnd"/>
    </w:p>
    <w:p w14:paraId="0A1ED28C" w14:textId="5B80078B" w:rsidR="00A70D85" w:rsidRDefault="00A70D85" w:rsidP="00A70D85"/>
    <w:p w14:paraId="59AE52A9" w14:textId="23B6A767" w:rsidR="00A70D85" w:rsidRDefault="00A70D85" w:rsidP="00A70D85">
      <w:r>
        <w:t>Para este último apartado nos ayudaremos de las versiones 4, 5, 6 y 7 del programa de aproximación numérica. Tras ejecutarlos, contestamos a las siguientes preguntas:</w:t>
      </w:r>
    </w:p>
    <w:p w14:paraId="4538AA40" w14:textId="57E8EDC5" w:rsidR="00A70D85" w:rsidRDefault="00A70D85" w:rsidP="00A70D85">
      <w:pPr>
        <w:rPr>
          <w:b/>
        </w:rPr>
      </w:pPr>
      <w:r w:rsidRPr="00A70D85">
        <w:rPr>
          <w:b/>
        </w:rPr>
        <w:t>5.1</w:t>
      </w:r>
      <w:r w:rsidRPr="00A70D85">
        <w:rPr>
          <w:b/>
        </w:rPr>
        <w:t xml:space="preserve"> </w:t>
      </w:r>
      <w:r w:rsidRPr="00A70D85">
        <w:rPr>
          <w:b/>
        </w:rPr>
        <w:t xml:space="preserve">Ejecute las versiones 4 y 5 del programa. Explique el efecto de utilizar la directiva </w:t>
      </w:r>
      <w:proofErr w:type="spellStart"/>
      <w:r w:rsidRPr="00A70D85">
        <w:rPr>
          <w:b/>
        </w:rPr>
        <w:t>critical</w:t>
      </w:r>
      <w:proofErr w:type="spellEnd"/>
      <w:r w:rsidRPr="00A70D85">
        <w:rPr>
          <w:b/>
        </w:rPr>
        <w:t>. ¿Qué diferencias de rendimiento se aprecian? ¿A qué se debe este efecto?</w:t>
      </w:r>
    </w:p>
    <w:p w14:paraId="65D88128" w14:textId="77777777" w:rsidR="00A70D85" w:rsidRDefault="00A70D85" w:rsidP="00A70D85">
      <w:r w:rsidRPr="00A70D85">
        <w:t xml:space="preserve">Al ejecutar las dos versiones para el cálculo de </w:t>
      </w:r>
      <w:r>
        <w:rPr>
          <w:rFonts w:cstheme="minorHAnsi"/>
        </w:rPr>
        <w:t>π</w:t>
      </w:r>
      <w:r w:rsidRPr="00A70D85">
        <w:t xml:space="preserve"> apreciamos que el valor devuelto por pi_par5 no es el correcto. Pensamos que el problema viene de que la variable </w:t>
      </w:r>
      <w:r>
        <w:rPr>
          <w:b/>
        </w:rPr>
        <w:t>i</w:t>
      </w:r>
      <w:r w:rsidRPr="00A70D85">
        <w:t xml:space="preserve"> se declara en el exterior de la zona paralelizada y toma carácter compartido. Esto provoca una situación de carrera donde varios </w:t>
      </w:r>
      <w:proofErr w:type="spellStart"/>
      <w:r w:rsidRPr="00A70D85">
        <w:rPr>
          <w:i/>
        </w:rPr>
        <w:t>threads</w:t>
      </w:r>
      <w:proofErr w:type="spellEnd"/>
      <w:r w:rsidRPr="00A70D85">
        <w:t xml:space="preserve"> intentan acceder a </w:t>
      </w:r>
      <w:r>
        <w:t>dicha variable</w:t>
      </w:r>
      <w:r w:rsidRPr="00A70D85">
        <w:t xml:space="preserve"> simult</w:t>
      </w:r>
      <w:r>
        <w:t>á</w:t>
      </w:r>
      <w:r w:rsidRPr="00A70D85">
        <w:t xml:space="preserve">neamente, generando </w:t>
      </w:r>
      <w:r>
        <w:t>un</w:t>
      </w:r>
      <w:r w:rsidRPr="00A70D85">
        <w:t xml:space="preserve"> error en el cálculo. </w:t>
      </w:r>
    </w:p>
    <w:p w14:paraId="1DF67D81" w14:textId="1BF374E7" w:rsidR="00A70D85" w:rsidRPr="00A70D85" w:rsidRDefault="00A70D85" w:rsidP="00A70D85">
      <w:r w:rsidRPr="00A70D85">
        <w:t xml:space="preserve">En cuanto al rendimiento cabe destacar que pi_par5 es considerablemente más lento que pi_par4. Pensamos que se debe a </w:t>
      </w:r>
      <w:proofErr w:type="gramStart"/>
      <w:r w:rsidRPr="00A70D85">
        <w:t>que</w:t>
      </w:r>
      <w:proofErr w:type="gramEnd"/>
      <w:r w:rsidRPr="00A70D85">
        <w:t xml:space="preserve"> al declarar una sección crítica, los </w:t>
      </w:r>
      <w:proofErr w:type="spellStart"/>
      <w:r w:rsidRPr="00A70D85">
        <w:rPr>
          <w:i/>
        </w:rPr>
        <w:t>threads</w:t>
      </w:r>
      <w:proofErr w:type="spellEnd"/>
      <w:r w:rsidRPr="00A70D85">
        <w:t xml:space="preserve"> que llegan allí tienen que comprobar si ya hay otro </w:t>
      </w:r>
      <w:proofErr w:type="spellStart"/>
      <w:r w:rsidRPr="00A70D85">
        <w:rPr>
          <w:i/>
        </w:rPr>
        <w:t>thread</w:t>
      </w:r>
      <w:proofErr w:type="spellEnd"/>
      <w:r w:rsidRPr="00A70D85">
        <w:t xml:space="preserve"> ejecutando esa instrucción y esperar, provocando un cuello de botella que ralentiza toda la ejecución.</w:t>
      </w:r>
    </w:p>
    <w:p w14:paraId="3140E160" w14:textId="73AD3C23" w:rsidR="00A70D85" w:rsidRPr="00A70D85" w:rsidRDefault="00A70D85" w:rsidP="00A70D85">
      <w:pPr>
        <w:rPr>
          <w:b/>
        </w:rPr>
      </w:pPr>
      <w:r w:rsidRPr="00A70D85">
        <w:rPr>
          <w:b/>
        </w:rPr>
        <w:lastRenderedPageBreak/>
        <w:t xml:space="preserve">5.2 Ejecute las versiones 6 y 7 del programa. Explique el efecto de utilizar </w:t>
      </w:r>
      <w:proofErr w:type="gramStart"/>
      <w:r w:rsidRPr="00A70D85">
        <w:rPr>
          <w:b/>
        </w:rPr>
        <w:t>las directiva</w:t>
      </w:r>
      <w:proofErr w:type="gramEnd"/>
      <w:r w:rsidRPr="00A70D85">
        <w:rPr>
          <w:b/>
        </w:rPr>
        <w:t xml:space="preserve"> utilizadas. ¿Qué diferencias de rendimiento se aprecian? ¿A qué se debe este efecto?</w:t>
      </w:r>
    </w:p>
    <w:p w14:paraId="0ED52967" w14:textId="2F317EFB" w:rsidR="00A70D85" w:rsidRPr="00DC29DC" w:rsidRDefault="00A70D85" w:rsidP="00DC29DC">
      <w:r w:rsidRPr="00A70D85">
        <w:t xml:space="preserve">Ejecutando las versiones 6 y 7 observamos que </w:t>
      </w:r>
      <w:r>
        <w:t>la última</w:t>
      </w:r>
      <w:r w:rsidRPr="00A70D85">
        <w:t xml:space="preserve"> tarda aproximadamente la mitad de tiempo que </w:t>
      </w:r>
      <w:r>
        <w:t>la otra</w:t>
      </w:r>
      <w:r w:rsidRPr="00A70D85">
        <w:t xml:space="preserve">. Esto se debe a que la directiva </w:t>
      </w:r>
      <w:proofErr w:type="spellStart"/>
      <w:r w:rsidRPr="00A70D85">
        <w:rPr>
          <w:i/>
        </w:rPr>
        <w:t>for</w:t>
      </w:r>
      <w:proofErr w:type="spellEnd"/>
      <w:r w:rsidRPr="00A70D85">
        <w:rPr>
          <w:i/>
        </w:rPr>
        <w:t xml:space="preserve"> </w:t>
      </w:r>
      <w:proofErr w:type="spellStart"/>
      <w:r w:rsidRPr="00A70D85">
        <w:rPr>
          <w:i/>
        </w:rPr>
        <w:t>reduction</w:t>
      </w:r>
      <w:proofErr w:type="spellEnd"/>
      <w:r w:rsidRPr="00A70D85">
        <w:t xml:space="preserve"> optimiza la suma entre los </w:t>
      </w:r>
      <w:proofErr w:type="spellStart"/>
      <w:r w:rsidRPr="00A70D85">
        <w:rPr>
          <w:i/>
        </w:rPr>
        <w:t>threads</w:t>
      </w:r>
      <w:proofErr w:type="spellEnd"/>
      <w:r w:rsidRPr="00A70D85">
        <w:t xml:space="preserve">, creando un árbol binario inverso que suma los valores intermedios en </w:t>
      </w:r>
      <w:proofErr w:type="spellStart"/>
      <w:r w:rsidRPr="00A70D85">
        <w:rPr>
          <w:i/>
        </w:rPr>
        <w:t>threads</w:t>
      </w:r>
      <w:proofErr w:type="spellEnd"/>
      <w:r w:rsidRPr="00A70D85">
        <w:t xml:space="preserve"> diferentes.</w:t>
      </w:r>
      <w:bookmarkStart w:id="0" w:name="_GoBack"/>
      <w:bookmarkEnd w:id="0"/>
    </w:p>
    <w:sectPr w:rsidR="00A70D85" w:rsidRPr="00DC29DC" w:rsidSect="004F2A9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14BAA"/>
    <w:multiLevelType w:val="hybridMultilevel"/>
    <w:tmpl w:val="0E949C58"/>
    <w:lvl w:ilvl="0" w:tplc="6FB4F04A">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D865E32"/>
    <w:multiLevelType w:val="multilevel"/>
    <w:tmpl w:val="2794D5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092"/>
    <w:rsid w:val="000B70C5"/>
    <w:rsid w:val="000C6D5E"/>
    <w:rsid w:val="000D4B00"/>
    <w:rsid w:val="00151CC9"/>
    <w:rsid w:val="0016740F"/>
    <w:rsid w:val="00205462"/>
    <w:rsid w:val="00223929"/>
    <w:rsid w:val="00230BEF"/>
    <w:rsid w:val="002576CA"/>
    <w:rsid w:val="004363D5"/>
    <w:rsid w:val="004D1CF3"/>
    <w:rsid w:val="004F2A96"/>
    <w:rsid w:val="00555D9B"/>
    <w:rsid w:val="00663BA9"/>
    <w:rsid w:val="0068395E"/>
    <w:rsid w:val="00727A82"/>
    <w:rsid w:val="00746669"/>
    <w:rsid w:val="007620C8"/>
    <w:rsid w:val="00796CC5"/>
    <w:rsid w:val="007F2B36"/>
    <w:rsid w:val="00911087"/>
    <w:rsid w:val="00926BDE"/>
    <w:rsid w:val="00A70D85"/>
    <w:rsid w:val="00AC74DB"/>
    <w:rsid w:val="00AF5E72"/>
    <w:rsid w:val="00B41B96"/>
    <w:rsid w:val="00BB4EB5"/>
    <w:rsid w:val="00C3520C"/>
    <w:rsid w:val="00C71FB5"/>
    <w:rsid w:val="00C824B7"/>
    <w:rsid w:val="00CE09D0"/>
    <w:rsid w:val="00DB2ADA"/>
    <w:rsid w:val="00DC29DC"/>
    <w:rsid w:val="00EC7092"/>
    <w:rsid w:val="00ED417C"/>
    <w:rsid w:val="00EF02B5"/>
    <w:rsid w:val="00EF220A"/>
    <w:rsid w:val="00F63576"/>
    <w:rsid w:val="00F67D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ADEEC"/>
  <w15:chartTrackingRefBased/>
  <w15:docId w15:val="{9E36F3F4-C5B6-4BB8-A666-EAA620CA1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4F2A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F2A9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F2A96"/>
    <w:rPr>
      <w:rFonts w:eastAsiaTheme="minorEastAsia"/>
      <w:lang w:eastAsia="es-ES"/>
    </w:rPr>
  </w:style>
  <w:style w:type="character" w:customStyle="1" w:styleId="Ttulo1Car">
    <w:name w:val="Título 1 Car"/>
    <w:basedOn w:val="Fuentedeprrafopredeter"/>
    <w:link w:val="Ttulo1"/>
    <w:uiPriority w:val="9"/>
    <w:rsid w:val="004F2A96"/>
    <w:rPr>
      <w:rFonts w:asciiTheme="majorHAnsi" w:eastAsiaTheme="majorEastAsia" w:hAnsiTheme="majorHAnsi" w:cstheme="majorBidi"/>
      <w:color w:val="2F5496" w:themeColor="accent1" w:themeShade="BF"/>
      <w:sz w:val="32"/>
      <w:szCs w:val="32"/>
      <w:lang w:val="es-ES_tradnl"/>
    </w:rPr>
  </w:style>
  <w:style w:type="paragraph" w:styleId="Ttulo">
    <w:name w:val="Title"/>
    <w:basedOn w:val="Normal"/>
    <w:next w:val="Normal"/>
    <w:link w:val="TtuloCar"/>
    <w:uiPriority w:val="10"/>
    <w:qFormat/>
    <w:rsid w:val="004F2A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2A96"/>
    <w:rPr>
      <w:rFonts w:asciiTheme="majorHAnsi" w:eastAsiaTheme="majorEastAsia" w:hAnsiTheme="majorHAnsi" w:cstheme="majorBidi"/>
      <w:spacing w:val="-10"/>
      <w:kern w:val="28"/>
      <w:sz w:val="56"/>
      <w:szCs w:val="56"/>
      <w:lang w:val="es-ES_tradnl"/>
    </w:rPr>
  </w:style>
  <w:style w:type="paragraph" w:styleId="Prrafodelista">
    <w:name w:val="List Paragraph"/>
    <w:basedOn w:val="Normal"/>
    <w:uiPriority w:val="34"/>
    <w:qFormat/>
    <w:rsid w:val="00C71FB5"/>
    <w:pPr>
      <w:ind w:left="720"/>
      <w:contextualSpacing/>
    </w:pPr>
  </w:style>
  <w:style w:type="character" w:styleId="Textodelmarcadordeposicin">
    <w:name w:val="Placeholder Text"/>
    <w:basedOn w:val="Fuentedeprrafopredeter"/>
    <w:uiPriority w:val="99"/>
    <w:semiHidden/>
    <w:rsid w:val="002576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C3C64157674FEC86D44FA1269CC09E"/>
        <w:category>
          <w:name w:val="General"/>
          <w:gallery w:val="placeholder"/>
        </w:category>
        <w:types>
          <w:type w:val="bbPlcHdr"/>
        </w:types>
        <w:behaviors>
          <w:behavior w:val="content"/>
        </w:behaviors>
        <w:guid w:val="{BDF1306B-BC53-4D4A-A391-44E0CF71E195}"/>
      </w:docPartPr>
      <w:docPartBody>
        <w:p w:rsidR="008405A9" w:rsidRDefault="001A169C" w:rsidP="001A169C">
          <w:pPr>
            <w:pStyle w:val="79C3C64157674FEC86D44FA1269CC09E"/>
          </w:pPr>
          <w:r>
            <w:rPr>
              <w:color w:val="2F5496" w:themeColor="accent1" w:themeShade="BF"/>
              <w:sz w:val="24"/>
              <w:szCs w:val="24"/>
            </w:rPr>
            <w:t>[Nombre de la compañía]</w:t>
          </w:r>
        </w:p>
      </w:docPartBody>
    </w:docPart>
    <w:docPart>
      <w:docPartPr>
        <w:name w:val="45CDD019C3AB48238D0B8B6A18AD017D"/>
        <w:category>
          <w:name w:val="General"/>
          <w:gallery w:val="placeholder"/>
        </w:category>
        <w:types>
          <w:type w:val="bbPlcHdr"/>
        </w:types>
        <w:behaviors>
          <w:behavior w:val="content"/>
        </w:behaviors>
        <w:guid w:val="{3500A4D0-C9A9-4C95-97EB-775B2357D7E9}"/>
      </w:docPartPr>
      <w:docPartBody>
        <w:p w:rsidR="008405A9" w:rsidRDefault="001A169C" w:rsidP="001A169C">
          <w:pPr>
            <w:pStyle w:val="45CDD019C3AB48238D0B8B6A18AD017D"/>
          </w:pPr>
          <w:r>
            <w:rPr>
              <w:rFonts w:asciiTheme="majorHAnsi" w:eastAsiaTheme="majorEastAsia" w:hAnsiTheme="majorHAnsi" w:cstheme="majorBidi"/>
              <w:color w:val="4472C4" w:themeColor="accent1"/>
              <w:sz w:val="88"/>
              <w:szCs w:val="88"/>
            </w:rPr>
            <w:t>[Título del documento]</w:t>
          </w:r>
        </w:p>
      </w:docPartBody>
    </w:docPart>
    <w:docPart>
      <w:docPartPr>
        <w:name w:val="7590CC7986284368AC52C58A68B5EED6"/>
        <w:category>
          <w:name w:val="General"/>
          <w:gallery w:val="placeholder"/>
        </w:category>
        <w:types>
          <w:type w:val="bbPlcHdr"/>
        </w:types>
        <w:behaviors>
          <w:behavior w:val="content"/>
        </w:behaviors>
        <w:guid w:val="{407CA7E8-736A-4B7D-B6A4-7D170EC853EE}"/>
      </w:docPartPr>
      <w:docPartBody>
        <w:p w:rsidR="008405A9" w:rsidRDefault="001A169C" w:rsidP="001A169C">
          <w:pPr>
            <w:pStyle w:val="7590CC7986284368AC52C58A68B5EED6"/>
          </w:pPr>
          <w:r>
            <w:rPr>
              <w:color w:val="2F5496" w:themeColor="accent1" w:themeShade="BF"/>
              <w:sz w:val="24"/>
              <w:szCs w:val="24"/>
            </w:rPr>
            <w:t>[Subtítulo del documento]</w:t>
          </w:r>
        </w:p>
      </w:docPartBody>
    </w:docPart>
    <w:docPart>
      <w:docPartPr>
        <w:name w:val="4B9D935ED41141A7ABC8AD784E63AF0E"/>
        <w:category>
          <w:name w:val="General"/>
          <w:gallery w:val="placeholder"/>
        </w:category>
        <w:types>
          <w:type w:val="bbPlcHdr"/>
        </w:types>
        <w:behaviors>
          <w:behavior w:val="content"/>
        </w:behaviors>
        <w:guid w:val="{63B84A71-7C92-4005-BA14-824F0FD33C94}"/>
      </w:docPartPr>
      <w:docPartBody>
        <w:p w:rsidR="008405A9" w:rsidRDefault="001A169C" w:rsidP="001A169C">
          <w:pPr>
            <w:pStyle w:val="4B9D935ED41141A7ABC8AD784E63AF0E"/>
          </w:pPr>
          <w:r>
            <w:rPr>
              <w:color w:val="4472C4" w:themeColor="accent1"/>
              <w:sz w:val="28"/>
              <w:szCs w:val="28"/>
            </w:rPr>
            <w:t>[Nombre del autor]</w:t>
          </w:r>
        </w:p>
      </w:docPartBody>
    </w:docPart>
    <w:docPart>
      <w:docPartPr>
        <w:name w:val="524FADF88361457D8ECA82D1DDCDA697"/>
        <w:category>
          <w:name w:val="General"/>
          <w:gallery w:val="placeholder"/>
        </w:category>
        <w:types>
          <w:type w:val="bbPlcHdr"/>
        </w:types>
        <w:behaviors>
          <w:behavior w:val="content"/>
        </w:behaviors>
        <w:guid w:val="{7AF0E9D9-098A-4D67-8160-1331D44F8D70}"/>
      </w:docPartPr>
      <w:docPartBody>
        <w:p w:rsidR="008405A9" w:rsidRDefault="001A169C" w:rsidP="001A169C">
          <w:pPr>
            <w:pStyle w:val="524FADF88361457D8ECA82D1DDCDA697"/>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69C"/>
    <w:rsid w:val="001A169C"/>
    <w:rsid w:val="001B579F"/>
    <w:rsid w:val="00484B07"/>
    <w:rsid w:val="00560848"/>
    <w:rsid w:val="008405A9"/>
    <w:rsid w:val="009C130E"/>
    <w:rsid w:val="00CB7DEF"/>
    <w:rsid w:val="00FA10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9C3C64157674FEC86D44FA1269CC09E">
    <w:name w:val="79C3C64157674FEC86D44FA1269CC09E"/>
    <w:rsid w:val="001A169C"/>
  </w:style>
  <w:style w:type="paragraph" w:customStyle="1" w:styleId="45CDD019C3AB48238D0B8B6A18AD017D">
    <w:name w:val="45CDD019C3AB48238D0B8B6A18AD017D"/>
    <w:rsid w:val="001A169C"/>
  </w:style>
  <w:style w:type="paragraph" w:customStyle="1" w:styleId="7590CC7986284368AC52C58A68B5EED6">
    <w:name w:val="7590CC7986284368AC52C58A68B5EED6"/>
    <w:rsid w:val="001A169C"/>
  </w:style>
  <w:style w:type="paragraph" w:customStyle="1" w:styleId="4B9D935ED41141A7ABC8AD784E63AF0E">
    <w:name w:val="4B9D935ED41141A7ABC8AD784E63AF0E"/>
    <w:rsid w:val="001A169C"/>
  </w:style>
  <w:style w:type="paragraph" w:customStyle="1" w:styleId="524FADF88361457D8ECA82D1DDCDA697">
    <w:name w:val="524FADF88361457D8ECA82D1DDCDA697"/>
    <w:rsid w:val="001A169C"/>
  </w:style>
  <w:style w:type="character" w:styleId="Textodelmarcadordeposicin">
    <w:name w:val="Placeholder Text"/>
    <w:basedOn w:val="Fuentedeprrafopredeter"/>
    <w:uiPriority w:val="99"/>
    <w:semiHidden/>
    <w:rsid w:val="0056084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José Ignacio Gómez García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12</Pages>
  <Words>2077</Words>
  <Characters>11428</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Práctica 4: Explotar el potencial de las arquitecturas modernas</vt:lpstr>
    </vt:vector>
  </TitlesOfParts>
  <Company>Arquitectura de Ordenadores</Company>
  <LinksUpToDate>false</LinksUpToDate>
  <CharactersWithSpaces>13479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4: Explotar el potencial de las arquitecturas modernas</dc:title>
  <dc:subject>UAM 2017-2018</dc:subject>
  <dc:creator>Óscar Gómez Borzdynski</dc:creator>
  <cp:keywords/>
  <dc:description/>
  <cp:lastModifiedBy>Nacho</cp:lastModifiedBy>
  <cp:revision>20</cp:revision>
  <dcterms:created xsi:type="dcterms:W3CDTF">2017-11-26T10:07:00Z</dcterms:created>
  <dcterms:modified xsi:type="dcterms:W3CDTF">2017-12-13T10:46:00Z</dcterms:modified>
</cp:coreProperties>
</file>