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30A" w:rsidRDefault="0091530A">
      <w:pPr>
        <w:rPr>
          <w:b/>
        </w:rPr>
      </w:pPr>
      <w:r>
        <w:rPr>
          <w:b/>
        </w:rPr>
        <w:t xml:space="preserve">José Ignacio Gómez García y Óscar Gómez </w:t>
      </w:r>
      <w:proofErr w:type="spellStart"/>
      <w:r>
        <w:rPr>
          <w:b/>
        </w:rPr>
        <w:t>Borzdynski</w:t>
      </w:r>
      <w:proofErr w:type="spellEnd"/>
    </w:p>
    <w:p w:rsidR="00EF02B5" w:rsidRDefault="0091530A">
      <w:pPr>
        <w:rPr>
          <w:b/>
        </w:rPr>
      </w:pPr>
      <w:r>
        <w:rPr>
          <w:b/>
        </w:rPr>
        <w:t>Ejercicios de captura de tráfico:</w:t>
      </w:r>
    </w:p>
    <w:p w:rsidR="0091530A" w:rsidRDefault="0091530A">
      <w:r>
        <w:rPr>
          <w:b/>
        </w:rPr>
        <w:t>1)</w:t>
      </w:r>
    </w:p>
    <w:p w:rsidR="0091530A" w:rsidRDefault="0091530A">
      <w:r>
        <w:t xml:space="preserve">Tras abrir </w:t>
      </w:r>
      <w:proofErr w:type="spellStart"/>
      <w:r>
        <w:t>Wireshark</w:t>
      </w:r>
      <w:proofErr w:type="spellEnd"/>
      <w:r>
        <w:t xml:space="preserve"> y seguir el tutorial para añadir las columnas y elegir las opciones de visualización que nos interesan, comenzamos a capturar el tráfico de nuestra interfaz de red (eth0). </w:t>
      </w:r>
    </w:p>
    <w:p w:rsidR="0091530A" w:rsidRDefault="0091530A">
      <w:r>
        <w:t xml:space="preserve">Realizamos el hping3 al puerto 80 de la página de la UAM, obteniendo así tráfico en nuestra interfaz, comprobamos que </w:t>
      </w:r>
      <w:proofErr w:type="spellStart"/>
      <w:r>
        <w:t>Wireshark</w:t>
      </w:r>
      <w:proofErr w:type="spellEnd"/>
      <w:r>
        <w:t xml:space="preserve"> está recopilando esa información y mostrándonosla por pantalla.</w:t>
      </w:r>
    </w:p>
    <w:p w:rsidR="0091530A" w:rsidRDefault="0091530A">
      <w:r>
        <w:t>Analizamos el tráfico capturado, vemos algunos protocolos NTP y DNS, luego la mayoría pasan a ser TCP con dirección a 150.244.214.237.</w:t>
      </w:r>
    </w:p>
    <w:p w:rsidR="0091530A" w:rsidRDefault="0091530A">
      <w:r>
        <w:t xml:space="preserve">Guardamos el fichero mediante el botón de “guardar como” en </w:t>
      </w:r>
      <w:proofErr w:type="gramStart"/>
      <w:r>
        <w:t>formato .</w:t>
      </w:r>
      <w:proofErr w:type="spellStart"/>
      <w:r>
        <w:t>pcap</w:t>
      </w:r>
      <w:proofErr w:type="spellEnd"/>
      <w:proofErr w:type="gramEnd"/>
      <w:r>
        <w:t>, reiniciamos el programa y abrimos el fichero, vemos que todo se ha guardado correctamente.</w:t>
      </w:r>
    </w:p>
    <w:p w:rsidR="0091530A" w:rsidRDefault="0091530A">
      <w:r>
        <w:t>Ordenando los paquetes por el puerto de origen, encontramos que solo 1 paquete proviene del puerto 53.</w:t>
      </w:r>
    </w:p>
    <w:p w:rsidR="0091530A" w:rsidRPr="0091530A" w:rsidRDefault="0091530A">
      <w:pPr>
        <w:rPr>
          <w:b/>
        </w:rPr>
      </w:pPr>
      <w:r>
        <w:rPr>
          <w:b/>
        </w:rPr>
        <w:t>2)</w:t>
      </w:r>
    </w:p>
    <w:p w:rsidR="0091530A" w:rsidRDefault="0091530A">
      <w:r>
        <w:t xml:space="preserve">El filtro utilizado ha sido: </w:t>
      </w:r>
      <w:proofErr w:type="spellStart"/>
      <w:r>
        <w:t>ip</w:t>
      </w:r>
      <w:proofErr w:type="spellEnd"/>
      <w:r>
        <w:t xml:space="preserve"> and </w:t>
      </w:r>
      <w:proofErr w:type="spellStart"/>
      <w:r w:rsidR="00A35BDD">
        <w:t>ip.len</w:t>
      </w:r>
      <w:proofErr w:type="spellEnd"/>
      <w:r>
        <w:t xml:space="preserve"> &gt; 1000</w:t>
      </w:r>
    </w:p>
    <w:p w:rsidR="0091530A" w:rsidRDefault="0091530A">
      <w:r>
        <w:t>Para guardar la captura podemos utilizar la función “</w:t>
      </w:r>
      <w:proofErr w:type="spellStart"/>
      <w:r>
        <w:t>Export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” en la pestaña “File”, seleccionamos </w:t>
      </w:r>
      <w:r w:rsidR="00A35BDD">
        <w:t>“</w:t>
      </w:r>
      <w:proofErr w:type="spellStart"/>
      <w:r w:rsidR="00A35BDD">
        <w:t>Displayed</w:t>
      </w:r>
      <w:proofErr w:type="spellEnd"/>
      <w:r w:rsidR="00A35BDD">
        <w:t xml:space="preserve">” y elegimos el formato </w:t>
      </w:r>
      <w:proofErr w:type="spellStart"/>
      <w:r w:rsidR="00A35BDD">
        <w:t>pcap</w:t>
      </w:r>
      <w:proofErr w:type="spellEnd"/>
      <w:r w:rsidR="00A35BDD">
        <w:t>.</w:t>
      </w:r>
    </w:p>
    <w:p w:rsidR="00A35BDD" w:rsidRDefault="00A35BDD">
      <w:r>
        <w:t>En nuestro caso los primeros 5 paquetes IP tienen una longitud de 1492 bytes, aunque no sabemos si es alguna coincidencia.</w:t>
      </w:r>
    </w:p>
    <w:p w:rsidR="00A35BDD" w:rsidRDefault="00A35BDD">
      <w:pPr>
        <w:rPr>
          <w:b/>
        </w:rPr>
      </w:pPr>
      <w:r>
        <w:rPr>
          <w:b/>
        </w:rPr>
        <w:t>3)</w:t>
      </w:r>
    </w:p>
    <w:p w:rsidR="00A35BDD" w:rsidRDefault="00A35BDD">
      <w:r>
        <w:t xml:space="preserve">Para crear la columna </w:t>
      </w:r>
      <w:proofErr w:type="spellStart"/>
      <w:r>
        <w:t>interarrival</w:t>
      </w:r>
      <w:proofErr w:type="spellEnd"/>
      <w:r>
        <w:t xml:space="preserve">, hemos entrado a las preferencias de </w:t>
      </w:r>
      <w:proofErr w:type="spellStart"/>
      <w:r>
        <w:t>Wireshark</w:t>
      </w:r>
      <w:proofErr w:type="spellEnd"/>
      <w:r>
        <w:t>, en el apartado columnas y hemos añadido una nueva con el nombre adecuado. En el tipo de campo hemos utilizado “Delta time”</w:t>
      </w:r>
    </w:p>
    <w:p w:rsidR="00A35BDD" w:rsidRDefault="00A35BDD">
      <w:pPr>
        <w:rPr>
          <w:b/>
        </w:rPr>
      </w:pPr>
      <w:r>
        <w:rPr>
          <w:b/>
        </w:rPr>
        <w:t xml:space="preserve">4) </w:t>
      </w:r>
    </w:p>
    <w:p w:rsidR="00A35BDD" w:rsidRDefault="00A35BDD">
      <w:r>
        <w:t>Para realizar este ejercicio, añadimos otra columna que llamaremos time. Para mostrar el tiempo en formato para humanos seleccionaremos el tipo “Absolute date and time”</w:t>
      </w:r>
      <w:r w:rsidR="00807BE7">
        <w:t xml:space="preserve">. En la pestaña “View” encontramos la opción “time Display </w:t>
      </w:r>
      <w:proofErr w:type="spellStart"/>
      <w:r w:rsidR="00807BE7">
        <w:t>Format</w:t>
      </w:r>
      <w:proofErr w:type="spellEnd"/>
      <w:r w:rsidR="00807BE7">
        <w:t xml:space="preserve">”, donde escogeremos la precisión en </w:t>
      </w:r>
      <w:proofErr w:type="spellStart"/>
      <w:proofErr w:type="gramStart"/>
      <w:r w:rsidR="00807BE7">
        <w:t>segundos.Para</w:t>
      </w:r>
      <w:proofErr w:type="spellEnd"/>
      <w:proofErr w:type="gramEnd"/>
      <w:r w:rsidR="00807BE7">
        <w:t xml:space="preserve"> la fecha UNIX, seleccionaremos</w:t>
      </w:r>
      <w:r>
        <w:t xml:space="preserve"> “UTC date and time”</w:t>
      </w:r>
      <w:r w:rsidR="00807BE7">
        <w:t xml:space="preserve"> en la columna y en el apartado “Time Display </w:t>
      </w:r>
      <w:proofErr w:type="spellStart"/>
      <w:r w:rsidR="00807BE7">
        <w:t>Format</w:t>
      </w:r>
      <w:proofErr w:type="spellEnd"/>
      <w:r w:rsidR="00807BE7">
        <w:t>” elegiremos “</w:t>
      </w:r>
      <w:proofErr w:type="spellStart"/>
      <w:r w:rsidR="00807BE7">
        <w:t>Seconds</w:t>
      </w:r>
      <w:proofErr w:type="spellEnd"/>
      <w:r w:rsidR="00807BE7">
        <w:t xml:space="preserve"> </w:t>
      </w:r>
      <w:proofErr w:type="spellStart"/>
      <w:r w:rsidR="00807BE7">
        <w:t>Since</w:t>
      </w:r>
      <w:proofErr w:type="spellEnd"/>
      <w:r w:rsidR="00807BE7">
        <w:t xml:space="preserve"> </w:t>
      </w:r>
      <w:proofErr w:type="spellStart"/>
      <w:r w:rsidR="00807BE7">
        <w:t>Epoch</w:t>
      </w:r>
      <w:proofErr w:type="spellEnd"/>
      <w:r w:rsidR="00807BE7">
        <w:t xml:space="preserve"> (1970-01-01)”</w:t>
      </w:r>
    </w:p>
    <w:p w:rsidR="00D75A8B" w:rsidRDefault="00D75A8B">
      <w:pPr>
        <w:rPr>
          <w:b/>
        </w:rPr>
      </w:pPr>
      <w:r>
        <w:rPr>
          <w:b/>
        </w:rPr>
        <w:t>5)</w:t>
      </w:r>
    </w:p>
    <w:p w:rsidR="00D75A8B" w:rsidRPr="00D75A8B" w:rsidRDefault="00D75A8B">
      <w:r>
        <w:t>Antes de comenzar la captura le damos al botón de opciones de captura, en los filtros añadiremos “</w:t>
      </w:r>
      <w:proofErr w:type="spellStart"/>
      <w:r>
        <w:t>udp</w:t>
      </w:r>
      <w:proofErr w:type="spellEnd"/>
      <w:r>
        <w:t xml:space="preserve">”  y </w:t>
      </w:r>
      <w:bookmarkStart w:id="0" w:name="_GoBack"/>
      <w:bookmarkEnd w:id="0"/>
      <w:r>
        <w:t>comenzaremos a capturar. Podemos comprobar que todos los paquetes recibidos son UDP.</w:t>
      </w:r>
    </w:p>
    <w:sectPr w:rsidR="00D75A8B" w:rsidRPr="00D75A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30A"/>
    <w:rsid w:val="00223929"/>
    <w:rsid w:val="00807BE7"/>
    <w:rsid w:val="0091530A"/>
    <w:rsid w:val="00A35BDD"/>
    <w:rsid w:val="00BB4EB5"/>
    <w:rsid w:val="00C824B7"/>
    <w:rsid w:val="00D75A8B"/>
    <w:rsid w:val="00EF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EB04B"/>
  <w15:chartTrackingRefBased/>
  <w15:docId w15:val="{5A00DE7B-E464-48B2-B9C9-C7D2655B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Gomez Borzdynski</dc:creator>
  <cp:keywords/>
  <dc:description/>
  <cp:lastModifiedBy>Oscar Gomez Borzdynski</cp:lastModifiedBy>
  <cp:revision>2</cp:revision>
  <dcterms:created xsi:type="dcterms:W3CDTF">2017-09-26T21:40:00Z</dcterms:created>
  <dcterms:modified xsi:type="dcterms:W3CDTF">2017-09-26T22:18:00Z</dcterms:modified>
</cp:coreProperties>
</file>