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5A7" w:rsidRDefault="008005A7" w:rsidP="008005A7"/>
    <w:p w:rsidR="008005A7" w:rsidRPr="00B21751" w:rsidRDefault="00B214BA" w:rsidP="008005A7">
      <w:pPr>
        <w:rPr>
          <w:sz w:val="32"/>
          <w:szCs w:val="32"/>
        </w:rPr>
      </w:pPr>
      <w:r w:rsidRPr="00B21751">
        <w:rPr>
          <w:sz w:val="32"/>
          <w:szCs w:val="32"/>
        </w:rPr>
        <w:t>Introduction:</w:t>
      </w:r>
      <w:r w:rsidR="008005A7" w:rsidRPr="00B21751">
        <w:rPr>
          <w:sz w:val="32"/>
          <w:szCs w:val="32"/>
        </w:rPr>
        <w:t xml:space="preserve"> human contingency learning means of acquisition of explicit or implicit knowledge of </w:t>
      </w:r>
      <w:r w:rsidRPr="00B21751">
        <w:rPr>
          <w:sz w:val="32"/>
          <w:szCs w:val="32"/>
        </w:rPr>
        <w:t>correlation</w:t>
      </w:r>
      <w:r w:rsidR="008005A7" w:rsidRPr="00B21751">
        <w:rPr>
          <w:sz w:val="32"/>
          <w:szCs w:val="32"/>
        </w:rPr>
        <w:t xml:space="preserve">, between response and </w:t>
      </w:r>
      <w:r w:rsidRPr="00B21751">
        <w:rPr>
          <w:sz w:val="32"/>
          <w:szCs w:val="32"/>
        </w:rPr>
        <w:t>stimuli</w:t>
      </w:r>
      <w:r w:rsidR="008005A7" w:rsidRPr="00B21751">
        <w:rPr>
          <w:sz w:val="32"/>
          <w:szCs w:val="32"/>
        </w:rPr>
        <w:t xml:space="preserve">, and from other things, </w:t>
      </w:r>
      <w:r w:rsidRPr="00B21751">
        <w:rPr>
          <w:sz w:val="32"/>
          <w:szCs w:val="32"/>
        </w:rPr>
        <w:t>exposure</w:t>
      </w:r>
      <w:r w:rsidR="008005A7" w:rsidRPr="00B21751">
        <w:rPr>
          <w:sz w:val="32"/>
          <w:szCs w:val="32"/>
        </w:rPr>
        <w:t xml:space="preserve"> and pairing stimulus, could influence speed of responding, accuracy of responding, </w:t>
      </w:r>
      <w:r w:rsidR="00425B24" w:rsidRPr="00B21751">
        <w:rPr>
          <w:sz w:val="32"/>
          <w:szCs w:val="32"/>
        </w:rPr>
        <w:t xml:space="preserve">affective evaluation and also casual </w:t>
      </w:r>
      <w:r w:rsidRPr="00B21751">
        <w:rPr>
          <w:sz w:val="32"/>
          <w:szCs w:val="32"/>
        </w:rPr>
        <w:t>attribution.</w:t>
      </w:r>
    </w:p>
    <w:p w:rsidR="00425B24" w:rsidRDefault="00425B24" w:rsidP="008005A7">
      <w:pPr>
        <w:rPr>
          <w:sz w:val="32"/>
          <w:szCs w:val="32"/>
        </w:rPr>
      </w:pPr>
      <w:r w:rsidRPr="00B21751">
        <w:rPr>
          <w:sz w:val="32"/>
          <w:szCs w:val="32"/>
        </w:rPr>
        <w:t xml:space="preserve">It is important in learning instrumental conditions as the reinforcing event only reinforce the instrumental response, if it is contingent on that </w:t>
      </w:r>
      <w:r w:rsidR="00B214BA" w:rsidRPr="00B21751">
        <w:rPr>
          <w:sz w:val="32"/>
          <w:szCs w:val="32"/>
        </w:rPr>
        <w:t>response, contingency</w:t>
      </w:r>
      <w:r w:rsidRPr="00B21751">
        <w:rPr>
          <w:sz w:val="32"/>
          <w:szCs w:val="32"/>
        </w:rPr>
        <w:t xml:space="preserve"> usually depends on response and reinforce.</w:t>
      </w:r>
    </w:p>
    <w:p w:rsidR="00C711E5" w:rsidRDefault="00C711E5" w:rsidP="008005A7">
      <w:pPr>
        <w:rPr>
          <w:sz w:val="32"/>
          <w:szCs w:val="32"/>
        </w:rPr>
      </w:pPr>
      <w:r>
        <w:rPr>
          <w:sz w:val="32"/>
          <w:szCs w:val="32"/>
        </w:rPr>
        <w:t xml:space="preserve">Method : open experiment sheet, now add fixation (cross), layout should be kept 10,10 which is as default, now add another fixation which should be named as line 1 where the position should be -150 and 0 , and here it should be position means it should be variable not the number, and orientation should be 90, now fixation 2 should also be rectangle but with diff position which  is -50 and orientation 90, third fixation should also be rectangle with positive variable which is 50 and </w:t>
      </w:r>
      <w:r w:rsidR="00B214BA">
        <w:rPr>
          <w:sz w:val="32"/>
          <w:szCs w:val="32"/>
        </w:rPr>
        <w:t xml:space="preserve">orientation should be 90. And fourth fixation should be positive variable with 150 position and 90 </w:t>
      </w:r>
      <w:r w:rsidR="002622C1">
        <w:rPr>
          <w:sz w:val="32"/>
          <w:szCs w:val="32"/>
        </w:rPr>
        <w:t>orientation</w:t>
      </w:r>
      <w:r w:rsidR="00B214BA">
        <w:rPr>
          <w:sz w:val="32"/>
          <w:szCs w:val="32"/>
        </w:rPr>
        <w:t>, now add a probe which will be a short triangle, and in position there should be (pos, 60), here orientation should be 0 and not 90 and last should be key response where we have to click in add correct response, no after opening excel add position and key pressing letter which are</w:t>
      </w:r>
    </w:p>
    <w:tbl>
      <w:tblPr>
        <w:tblW w:w="1920" w:type="dxa"/>
        <w:tblLook w:val="04A0" w:firstRow="1" w:lastRow="0" w:firstColumn="1" w:lastColumn="0" w:noHBand="0" w:noVBand="1"/>
      </w:tblPr>
      <w:tblGrid>
        <w:gridCol w:w="960"/>
        <w:gridCol w:w="1076"/>
      </w:tblGrid>
      <w:tr w:rsidR="00B214BA" w:rsidRPr="00B214BA" w:rsidTr="00B214BA">
        <w:trPr>
          <w:trHeight w:val="290"/>
        </w:trPr>
        <w:tc>
          <w:tcPr>
            <w:tcW w:w="960" w:type="dxa"/>
            <w:tcBorders>
              <w:top w:val="nil"/>
              <w:left w:val="nil"/>
              <w:bottom w:val="nil"/>
              <w:right w:val="nil"/>
            </w:tcBorders>
            <w:shd w:val="clear" w:color="auto" w:fill="auto"/>
            <w:noWrap/>
            <w:vAlign w:val="bottom"/>
            <w:hideMark/>
          </w:tcPr>
          <w:p w:rsidR="00B214BA" w:rsidRPr="00B214BA" w:rsidRDefault="00B214BA" w:rsidP="00B214BA">
            <w:pPr>
              <w:spacing w:after="0" w:line="240" w:lineRule="auto"/>
              <w:rPr>
                <w:rFonts w:ascii="Calibri" w:eastAsia="Times New Roman" w:hAnsi="Calibri" w:cs="Calibri"/>
                <w:color w:val="000000"/>
              </w:rPr>
            </w:pPr>
            <w:r w:rsidRPr="00B214BA">
              <w:rPr>
                <w:rFonts w:ascii="Calibri" w:eastAsia="Times New Roman" w:hAnsi="Calibri" w:cs="Calibri"/>
                <w:color w:val="000000"/>
              </w:rPr>
              <w:t>pos</w:t>
            </w:r>
          </w:p>
        </w:tc>
        <w:tc>
          <w:tcPr>
            <w:tcW w:w="960" w:type="dxa"/>
            <w:tcBorders>
              <w:top w:val="nil"/>
              <w:left w:val="nil"/>
              <w:bottom w:val="nil"/>
              <w:right w:val="nil"/>
            </w:tcBorders>
            <w:shd w:val="clear" w:color="auto" w:fill="auto"/>
            <w:noWrap/>
            <w:vAlign w:val="bottom"/>
            <w:hideMark/>
          </w:tcPr>
          <w:p w:rsidR="00B214BA" w:rsidRPr="00B214BA" w:rsidRDefault="00B214BA" w:rsidP="00B214BA">
            <w:pPr>
              <w:spacing w:after="0" w:line="240" w:lineRule="auto"/>
              <w:rPr>
                <w:rFonts w:ascii="Calibri" w:eastAsia="Times New Roman" w:hAnsi="Calibri" w:cs="Calibri"/>
                <w:color w:val="000000"/>
              </w:rPr>
            </w:pPr>
            <w:r w:rsidRPr="00B214BA">
              <w:rPr>
                <w:rFonts w:ascii="Calibri" w:eastAsia="Times New Roman" w:hAnsi="Calibri" w:cs="Calibri"/>
                <w:color w:val="000000"/>
              </w:rPr>
              <w:t>corr_resp</w:t>
            </w:r>
          </w:p>
        </w:tc>
      </w:tr>
      <w:tr w:rsidR="00B214BA" w:rsidRPr="00B214BA" w:rsidTr="00B214BA">
        <w:trPr>
          <w:trHeight w:val="290"/>
        </w:trPr>
        <w:tc>
          <w:tcPr>
            <w:tcW w:w="960" w:type="dxa"/>
            <w:tcBorders>
              <w:top w:val="nil"/>
              <w:left w:val="nil"/>
              <w:bottom w:val="nil"/>
              <w:right w:val="nil"/>
            </w:tcBorders>
            <w:shd w:val="clear" w:color="auto" w:fill="auto"/>
            <w:noWrap/>
            <w:vAlign w:val="bottom"/>
            <w:hideMark/>
          </w:tcPr>
          <w:p w:rsidR="00B214BA" w:rsidRPr="00B214BA" w:rsidRDefault="00B214BA" w:rsidP="00B214BA">
            <w:pPr>
              <w:spacing w:after="0" w:line="240" w:lineRule="auto"/>
              <w:jc w:val="right"/>
              <w:rPr>
                <w:rFonts w:ascii="Calibri" w:eastAsia="Times New Roman" w:hAnsi="Calibri" w:cs="Calibri"/>
                <w:color w:val="000000"/>
              </w:rPr>
            </w:pPr>
            <w:r w:rsidRPr="00B214BA">
              <w:rPr>
                <w:rFonts w:ascii="Calibri" w:eastAsia="Times New Roman" w:hAnsi="Calibri" w:cs="Calibri"/>
                <w:color w:val="000000"/>
              </w:rPr>
              <w:t>-50</w:t>
            </w:r>
          </w:p>
        </w:tc>
        <w:tc>
          <w:tcPr>
            <w:tcW w:w="960" w:type="dxa"/>
            <w:tcBorders>
              <w:top w:val="nil"/>
              <w:left w:val="nil"/>
              <w:bottom w:val="nil"/>
              <w:right w:val="nil"/>
            </w:tcBorders>
            <w:shd w:val="clear" w:color="auto" w:fill="auto"/>
            <w:noWrap/>
            <w:vAlign w:val="bottom"/>
            <w:hideMark/>
          </w:tcPr>
          <w:p w:rsidR="00B214BA" w:rsidRPr="00B214BA" w:rsidRDefault="00B214BA" w:rsidP="00B214BA">
            <w:pPr>
              <w:spacing w:after="0" w:line="240" w:lineRule="auto"/>
              <w:rPr>
                <w:rFonts w:ascii="Calibri" w:eastAsia="Times New Roman" w:hAnsi="Calibri" w:cs="Calibri"/>
                <w:color w:val="000000"/>
              </w:rPr>
            </w:pPr>
            <w:r w:rsidRPr="00B214BA">
              <w:rPr>
                <w:rFonts w:ascii="Calibri" w:eastAsia="Times New Roman" w:hAnsi="Calibri" w:cs="Calibri"/>
                <w:color w:val="000000"/>
              </w:rPr>
              <w:t>x</w:t>
            </w:r>
          </w:p>
        </w:tc>
      </w:tr>
      <w:tr w:rsidR="00B214BA" w:rsidRPr="00B214BA" w:rsidTr="00B214BA">
        <w:trPr>
          <w:trHeight w:val="290"/>
        </w:trPr>
        <w:tc>
          <w:tcPr>
            <w:tcW w:w="960" w:type="dxa"/>
            <w:tcBorders>
              <w:top w:val="nil"/>
              <w:left w:val="nil"/>
              <w:bottom w:val="nil"/>
              <w:right w:val="nil"/>
            </w:tcBorders>
            <w:shd w:val="clear" w:color="auto" w:fill="auto"/>
            <w:noWrap/>
            <w:vAlign w:val="bottom"/>
            <w:hideMark/>
          </w:tcPr>
          <w:p w:rsidR="00B214BA" w:rsidRPr="00B214BA" w:rsidRDefault="00B214BA" w:rsidP="00B214BA">
            <w:pPr>
              <w:spacing w:after="0" w:line="240" w:lineRule="auto"/>
              <w:jc w:val="right"/>
              <w:rPr>
                <w:rFonts w:ascii="Calibri" w:eastAsia="Times New Roman" w:hAnsi="Calibri" w:cs="Calibri"/>
                <w:color w:val="000000"/>
              </w:rPr>
            </w:pPr>
            <w:r w:rsidRPr="00B214BA">
              <w:rPr>
                <w:rFonts w:ascii="Calibri" w:eastAsia="Times New Roman" w:hAnsi="Calibri" w:cs="Calibri"/>
                <w:color w:val="000000"/>
              </w:rPr>
              <w:t>150</w:t>
            </w:r>
          </w:p>
        </w:tc>
        <w:tc>
          <w:tcPr>
            <w:tcW w:w="960" w:type="dxa"/>
            <w:tcBorders>
              <w:top w:val="nil"/>
              <w:left w:val="nil"/>
              <w:bottom w:val="nil"/>
              <w:right w:val="nil"/>
            </w:tcBorders>
            <w:shd w:val="clear" w:color="auto" w:fill="auto"/>
            <w:noWrap/>
            <w:vAlign w:val="bottom"/>
            <w:hideMark/>
          </w:tcPr>
          <w:p w:rsidR="00B214BA" w:rsidRPr="00B214BA" w:rsidRDefault="00B214BA" w:rsidP="00B214BA">
            <w:pPr>
              <w:spacing w:after="0" w:line="240" w:lineRule="auto"/>
              <w:rPr>
                <w:rFonts w:ascii="Calibri" w:eastAsia="Times New Roman" w:hAnsi="Calibri" w:cs="Calibri"/>
                <w:color w:val="000000"/>
              </w:rPr>
            </w:pPr>
            <w:r w:rsidRPr="00B214BA">
              <w:rPr>
                <w:rFonts w:ascii="Calibri" w:eastAsia="Times New Roman" w:hAnsi="Calibri" w:cs="Calibri"/>
                <w:color w:val="000000"/>
              </w:rPr>
              <w:t>v</w:t>
            </w:r>
          </w:p>
        </w:tc>
      </w:tr>
      <w:tr w:rsidR="00B214BA" w:rsidRPr="00B214BA" w:rsidTr="00B214BA">
        <w:trPr>
          <w:trHeight w:val="290"/>
        </w:trPr>
        <w:tc>
          <w:tcPr>
            <w:tcW w:w="960" w:type="dxa"/>
            <w:tcBorders>
              <w:top w:val="nil"/>
              <w:left w:val="nil"/>
              <w:bottom w:val="nil"/>
              <w:right w:val="nil"/>
            </w:tcBorders>
            <w:shd w:val="clear" w:color="auto" w:fill="auto"/>
            <w:noWrap/>
            <w:vAlign w:val="bottom"/>
            <w:hideMark/>
          </w:tcPr>
          <w:p w:rsidR="00B214BA" w:rsidRPr="00B214BA" w:rsidRDefault="00B214BA" w:rsidP="00B214BA">
            <w:pPr>
              <w:spacing w:after="0" w:line="240" w:lineRule="auto"/>
              <w:jc w:val="right"/>
              <w:rPr>
                <w:rFonts w:ascii="Calibri" w:eastAsia="Times New Roman" w:hAnsi="Calibri" w:cs="Calibri"/>
                <w:color w:val="000000"/>
              </w:rPr>
            </w:pPr>
            <w:r w:rsidRPr="00B214BA">
              <w:rPr>
                <w:rFonts w:ascii="Calibri" w:eastAsia="Times New Roman" w:hAnsi="Calibri" w:cs="Calibri"/>
                <w:color w:val="000000"/>
              </w:rPr>
              <w:t>50</w:t>
            </w:r>
          </w:p>
        </w:tc>
        <w:tc>
          <w:tcPr>
            <w:tcW w:w="960" w:type="dxa"/>
            <w:tcBorders>
              <w:top w:val="nil"/>
              <w:left w:val="nil"/>
              <w:bottom w:val="nil"/>
              <w:right w:val="nil"/>
            </w:tcBorders>
            <w:shd w:val="clear" w:color="auto" w:fill="auto"/>
            <w:noWrap/>
            <w:vAlign w:val="bottom"/>
            <w:hideMark/>
          </w:tcPr>
          <w:p w:rsidR="00B214BA" w:rsidRPr="00B214BA" w:rsidRDefault="00B214BA" w:rsidP="00B214BA">
            <w:pPr>
              <w:spacing w:after="0" w:line="240" w:lineRule="auto"/>
              <w:rPr>
                <w:rFonts w:ascii="Calibri" w:eastAsia="Times New Roman" w:hAnsi="Calibri" w:cs="Calibri"/>
                <w:color w:val="000000"/>
              </w:rPr>
            </w:pPr>
            <w:r w:rsidRPr="00B214BA">
              <w:rPr>
                <w:rFonts w:ascii="Calibri" w:eastAsia="Times New Roman" w:hAnsi="Calibri" w:cs="Calibri"/>
                <w:color w:val="000000"/>
              </w:rPr>
              <w:t>c</w:t>
            </w:r>
          </w:p>
        </w:tc>
      </w:tr>
      <w:tr w:rsidR="00B214BA" w:rsidRPr="00B214BA" w:rsidTr="00B214BA">
        <w:trPr>
          <w:trHeight w:val="290"/>
        </w:trPr>
        <w:tc>
          <w:tcPr>
            <w:tcW w:w="960" w:type="dxa"/>
            <w:tcBorders>
              <w:top w:val="nil"/>
              <w:left w:val="nil"/>
              <w:bottom w:val="nil"/>
              <w:right w:val="nil"/>
            </w:tcBorders>
            <w:shd w:val="clear" w:color="auto" w:fill="auto"/>
            <w:noWrap/>
            <w:vAlign w:val="bottom"/>
            <w:hideMark/>
          </w:tcPr>
          <w:p w:rsidR="00B214BA" w:rsidRPr="00B214BA" w:rsidRDefault="00B214BA" w:rsidP="00B214BA">
            <w:pPr>
              <w:spacing w:after="0" w:line="240" w:lineRule="auto"/>
              <w:jc w:val="right"/>
              <w:rPr>
                <w:rFonts w:ascii="Calibri" w:eastAsia="Times New Roman" w:hAnsi="Calibri" w:cs="Calibri"/>
                <w:color w:val="000000"/>
              </w:rPr>
            </w:pPr>
            <w:r w:rsidRPr="00B214BA">
              <w:rPr>
                <w:rFonts w:ascii="Calibri" w:eastAsia="Times New Roman" w:hAnsi="Calibri" w:cs="Calibri"/>
                <w:color w:val="000000"/>
              </w:rPr>
              <w:t>-150</w:t>
            </w:r>
          </w:p>
        </w:tc>
        <w:tc>
          <w:tcPr>
            <w:tcW w:w="960" w:type="dxa"/>
            <w:tcBorders>
              <w:top w:val="nil"/>
              <w:left w:val="nil"/>
              <w:bottom w:val="nil"/>
              <w:right w:val="nil"/>
            </w:tcBorders>
            <w:shd w:val="clear" w:color="auto" w:fill="auto"/>
            <w:noWrap/>
            <w:vAlign w:val="bottom"/>
            <w:hideMark/>
          </w:tcPr>
          <w:p w:rsidR="00B214BA" w:rsidRPr="00B214BA" w:rsidRDefault="00B214BA" w:rsidP="00B214BA">
            <w:pPr>
              <w:spacing w:after="0" w:line="240" w:lineRule="auto"/>
              <w:rPr>
                <w:rFonts w:ascii="Calibri" w:eastAsia="Times New Roman" w:hAnsi="Calibri" w:cs="Calibri"/>
                <w:color w:val="000000"/>
              </w:rPr>
            </w:pPr>
            <w:r w:rsidRPr="00B214BA">
              <w:rPr>
                <w:rFonts w:ascii="Calibri" w:eastAsia="Times New Roman" w:hAnsi="Calibri" w:cs="Calibri"/>
                <w:color w:val="000000"/>
              </w:rPr>
              <w:t>z</w:t>
            </w:r>
          </w:p>
        </w:tc>
      </w:tr>
    </w:tbl>
    <w:p w:rsidR="00B214BA" w:rsidRPr="00C711E5" w:rsidRDefault="00B214BA" w:rsidP="008005A7">
      <w:pPr>
        <w:rPr>
          <w:sz w:val="32"/>
          <w:szCs w:val="32"/>
        </w:rPr>
      </w:pPr>
      <w:r>
        <w:rPr>
          <w:sz w:val="32"/>
          <w:szCs w:val="32"/>
        </w:rPr>
        <w:t>And so after running experiment we have to press the keys in sequential manner as it comes on their respective area (on the rectangle).</w:t>
      </w:r>
    </w:p>
    <w:p w:rsidR="00000DD0" w:rsidRDefault="00000DD0" w:rsidP="008005A7">
      <w:pPr>
        <w:rPr>
          <w:rFonts w:ascii="Cambria" w:hAnsi="Cambria"/>
          <w:color w:val="212121"/>
          <w:sz w:val="30"/>
          <w:szCs w:val="30"/>
          <w:shd w:val="clear" w:color="auto" w:fill="FFFFFF"/>
        </w:rPr>
      </w:pPr>
      <w:proofErr w:type="gramStart"/>
      <w:r>
        <w:rPr>
          <w:rFonts w:ascii="Cambria" w:hAnsi="Cambria"/>
          <w:color w:val="212121"/>
          <w:sz w:val="30"/>
          <w:szCs w:val="30"/>
          <w:shd w:val="clear" w:color="auto" w:fill="FFFFFF"/>
        </w:rPr>
        <w:lastRenderedPageBreak/>
        <w:t>Results :</w:t>
      </w:r>
      <w:proofErr w:type="gramEnd"/>
      <w:r>
        <w:rPr>
          <w:rFonts w:ascii="Cambria" w:hAnsi="Cambria"/>
          <w:color w:val="212121"/>
          <w:sz w:val="30"/>
          <w:szCs w:val="30"/>
          <w:shd w:val="clear" w:color="auto" w:fill="FFFFFF"/>
        </w:rPr>
        <w:t xml:space="preserve"> </w:t>
      </w:r>
    </w:p>
    <w:tbl>
      <w:tblPr>
        <w:tblW w:w="3361" w:type="dxa"/>
        <w:tblLook w:val="04A0" w:firstRow="1" w:lastRow="0" w:firstColumn="1" w:lastColumn="0" w:noHBand="0" w:noVBand="1"/>
      </w:tblPr>
      <w:tblGrid>
        <w:gridCol w:w="1441"/>
        <w:gridCol w:w="1186"/>
        <w:gridCol w:w="734"/>
      </w:tblGrid>
      <w:tr w:rsidR="00000DD0" w:rsidRPr="00000DD0" w:rsidTr="00C711E5">
        <w:trPr>
          <w:trHeight w:val="290"/>
        </w:trPr>
        <w:tc>
          <w:tcPr>
            <w:tcW w:w="1441"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rPr>
                <w:rFonts w:ascii="Calibri" w:eastAsia="Times New Roman" w:hAnsi="Calibri" w:cs="Calibri"/>
                <w:color w:val="000000"/>
              </w:rPr>
            </w:pPr>
            <w:proofErr w:type="spellStart"/>
            <w:r w:rsidRPr="00000DD0">
              <w:rPr>
                <w:rFonts w:ascii="Calibri" w:eastAsia="Times New Roman" w:hAnsi="Calibri" w:cs="Calibri"/>
                <w:color w:val="000000"/>
              </w:rPr>
              <w:t>key_resp.corr</w:t>
            </w:r>
            <w:proofErr w:type="spellEnd"/>
          </w:p>
        </w:tc>
        <w:tc>
          <w:tcPr>
            <w:tcW w:w="1920" w:type="dxa"/>
            <w:gridSpan w:val="2"/>
            <w:tcBorders>
              <w:top w:val="nil"/>
              <w:left w:val="nil"/>
              <w:bottom w:val="nil"/>
              <w:right w:val="nil"/>
            </w:tcBorders>
            <w:shd w:val="clear" w:color="auto" w:fill="auto"/>
            <w:noWrap/>
            <w:vAlign w:val="bottom"/>
            <w:hideMark/>
          </w:tcPr>
          <w:p w:rsidR="00000DD0" w:rsidRPr="00000DD0" w:rsidRDefault="00000DD0" w:rsidP="00000DD0">
            <w:pPr>
              <w:spacing w:after="0" w:line="240" w:lineRule="auto"/>
              <w:rPr>
                <w:rFonts w:ascii="Calibri" w:eastAsia="Times New Roman" w:hAnsi="Calibri" w:cs="Calibri"/>
                <w:color w:val="000000"/>
              </w:rPr>
            </w:pPr>
            <w:proofErr w:type="spellStart"/>
            <w:r w:rsidRPr="00000DD0">
              <w:rPr>
                <w:rFonts w:ascii="Calibri" w:eastAsia="Times New Roman" w:hAnsi="Calibri" w:cs="Calibri"/>
                <w:color w:val="000000"/>
              </w:rPr>
              <w:t>key_resp.rt</w:t>
            </w:r>
            <w:proofErr w:type="spellEnd"/>
          </w:p>
        </w:tc>
      </w:tr>
      <w:tr w:rsidR="00000DD0" w:rsidRPr="00000DD0" w:rsidTr="00C711E5">
        <w:trPr>
          <w:trHeight w:val="290"/>
        </w:trPr>
        <w:tc>
          <w:tcPr>
            <w:tcW w:w="1441"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r w:rsidRPr="00000DD0">
              <w:rPr>
                <w:rFonts w:ascii="Calibri" w:eastAsia="Times New Roman" w:hAnsi="Calibri" w:cs="Calibri"/>
                <w:color w:val="000000"/>
              </w:rPr>
              <w:t>1</w:t>
            </w:r>
          </w:p>
        </w:tc>
        <w:tc>
          <w:tcPr>
            <w:tcW w:w="1186"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r w:rsidRPr="00000DD0">
              <w:rPr>
                <w:rFonts w:ascii="Calibri" w:eastAsia="Times New Roman" w:hAnsi="Calibri" w:cs="Calibri"/>
                <w:color w:val="000000"/>
              </w:rPr>
              <w:t>0.664164</w:t>
            </w:r>
          </w:p>
        </w:tc>
        <w:tc>
          <w:tcPr>
            <w:tcW w:w="734"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p>
        </w:tc>
      </w:tr>
      <w:tr w:rsidR="00000DD0" w:rsidRPr="00000DD0" w:rsidTr="00C711E5">
        <w:trPr>
          <w:trHeight w:val="290"/>
        </w:trPr>
        <w:tc>
          <w:tcPr>
            <w:tcW w:w="1441"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r w:rsidRPr="00000DD0">
              <w:rPr>
                <w:rFonts w:ascii="Calibri" w:eastAsia="Times New Roman" w:hAnsi="Calibri" w:cs="Calibri"/>
                <w:color w:val="000000"/>
              </w:rPr>
              <w:t>1</w:t>
            </w:r>
          </w:p>
        </w:tc>
        <w:tc>
          <w:tcPr>
            <w:tcW w:w="1186"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r w:rsidRPr="00000DD0">
              <w:rPr>
                <w:rFonts w:ascii="Calibri" w:eastAsia="Times New Roman" w:hAnsi="Calibri" w:cs="Calibri"/>
                <w:color w:val="000000"/>
              </w:rPr>
              <w:t>0.326519</w:t>
            </w:r>
          </w:p>
        </w:tc>
        <w:tc>
          <w:tcPr>
            <w:tcW w:w="734"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p>
        </w:tc>
      </w:tr>
      <w:tr w:rsidR="00000DD0" w:rsidRPr="00000DD0" w:rsidTr="00C711E5">
        <w:trPr>
          <w:trHeight w:val="290"/>
        </w:trPr>
        <w:tc>
          <w:tcPr>
            <w:tcW w:w="1441"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r w:rsidRPr="00000DD0">
              <w:rPr>
                <w:rFonts w:ascii="Calibri" w:eastAsia="Times New Roman" w:hAnsi="Calibri" w:cs="Calibri"/>
                <w:color w:val="000000"/>
              </w:rPr>
              <w:t>1</w:t>
            </w:r>
          </w:p>
        </w:tc>
        <w:tc>
          <w:tcPr>
            <w:tcW w:w="1186"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r w:rsidRPr="00000DD0">
              <w:rPr>
                <w:rFonts w:ascii="Calibri" w:eastAsia="Times New Roman" w:hAnsi="Calibri" w:cs="Calibri"/>
                <w:color w:val="000000"/>
              </w:rPr>
              <w:t>0.476336</w:t>
            </w:r>
          </w:p>
        </w:tc>
        <w:tc>
          <w:tcPr>
            <w:tcW w:w="734"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p>
        </w:tc>
      </w:tr>
      <w:tr w:rsidR="00000DD0" w:rsidRPr="00000DD0" w:rsidTr="00C711E5">
        <w:trPr>
          <w:trHeight w:val="290"/>
        </w:trPr>
        <w:tc>
          <w:tcPr>
            <w:tcW w:w="1441"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r w:rsidRPr="00000DD0">
              <w:rPr>
                <w:rFonts w:ascii="Calibri" w:eastAsia="Times New Roman" w:hAnsi="Calibri" w:cs="Calibri"/>
                <w:color w:val="000000"/>
              </w:rPr>
              <w:t>1</w:t>
            </w:r>
          </w:p>
        </w:tc>
        <w:tc>
          <w:tcPr>
            <w:tcW w:w="1186"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r w:rsidRPr="00000DD0">
              <w:rPr>
                <w:rFonts w:ascii="Calibri" w:eastAsia="Times New Roman" w:hAnsi="Calibri" w:cs="Calibri"/>
                <w:color w:val="000000"/>
              </w:rPr>
              <w:t>0.463525</w:t>
            </w:r>
          </w:p>
        </w:tc>
        <w:tc>
          <w:tcPr>
            <w:tcW w:w="734"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p>
        </w:tc>
      </w:tr>
      <w:tr w:rsidR="00000DD0" w:rsidRPr="00000DD0" w:rsidTr="00C711E5">
        <w:trPr>
          <w:trHeight w:val="290"/>
        </w:trPr>
        <w:tc>
          <w:tcPr>
            <w:tcW w:w="1441"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r w:rsidRPr="00000DD0">
              <w:rPr>
                <w:rFonts w:ascii="Calibri" w:eastAsia="Times New Roman" w:hAnsi="Calibri" w:cs="Calibri"/>
                <w:color w:val="000000"/>
              </w:rPr>
              <w:t>0</w:t>
            </w:r>
          </w:p>
        </w:tc>
        <w:tc>
          <w:tcPr>
            <w:tcW w:w="1186"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r w:rsidRPr="00000DD0">
              <w:rPr>
                <w:rFonts w:ascii="Calibri" w:eastAsia="Times New Roman" w:hAnsi="Calibri" w:cs="Calibri"/>
                <w:color w:val="000000"/>
              </w:rPr>
              <w:t>0.56688</w:t>
            </w:r>
          </w:p>
        </w:tc>
        <w:tc>
          <w:tcPr>
            <w:tcW w:w="734"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p>
        </w:tc>
      </w:tr>
      <w:tr w:rsidR="00000DD0" w:rsidRPr="00000DD0" w:rsidTr="00C711E5">
        <w:trPr>
          <w:trHeight w:val="290"/>
        </w:trPr>
        <w:tc>
          <w:tcPr>
            <w:tcW w:w="1441"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r w:rsidRPr="00000DD0">
              <w:rPr>
                <w:rFonts w:ascii="Calibri" w:eastAsia="Times New Roman" w:hAnsi="Calibri" w:cs="Calibri"/>
                <w:color w:val="000000"/>
              </w:rPr>
              <w:t>0</w:t>
            </w:r>
          </w:p>
        </w:tc>
        <w:tc>
          <w:tcPr>
            <w:tcW w:w="1186"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r w:rsidRPr="00000DD0">
              <w:rPr>
                <w:rFonts w:ascii="Calibri" w:eastAsia="Times New Roman" w:hAnsi="Calibri" w:cs="Calibri"/>
                <w:color w:val="000000"/>
              </w:rPr>
              <w:t>0.45788</w:t>
            </w:r>
          </w:p>
        </w:tc>
        <w:tc>
          <w:tcPr>
            <w:tcW w:w="734"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p>
        </w:tc>
      </w:tr>
      <w:tr w:rsidR="00000DD0" w:rsidRPr="00000DD0" w:rsidTr="00C711E5">
        <w:trPr>
          <w:trHeight w:val="290"/>
        </w:trPr>
        <w:tc>
          <w:tcPr>
            <w:tcW w:w="1441"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r w:rsidRPr="00000DD0">
              <w:rPr>
                <w:rFonts w:ascii="Calibri" w:eastAsia="Times New Roman" w:hAnsi="Calibri" w:cs="Calibri"/>
                <w:color w:val="000000"/>
              </w:rPr>
              <w:t>0</w:t>
            </w:r>
          </w:p>
        </w:tc>
        <w:tc>
          <w:tcPr>
            <w:tcW w:w="1186"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r w:rsidRPr="00000DD0">
              <w:rPr>
                <w:rFonts w:ascii="Calibri" w:eastAsia="Times New Roman" w:hAnsi="Calibri" w:cs="Calibri"/>
                <w:color w:val="000000"/>
              </w:rPr>
              <w:t>1.342751</w:t>
            </w:r>
          </w:p>
        </w:tc>
        <w:tc>
          <w:tcPr>
            <w:tcW w:w="734"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p>
        </w:tc>
      </w:tr>
      <w:tr w:rsidR="00000DD0" w:rsidRPr="00000DD0" w:rsidTr="00C711E5">
        <w:trPr>
          <w:trHeight w:val="290"/>
        </w:trPr>
        <w:tc>
          <w:tcPr>
            <w:tcW w:w="1441"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r w:rsidRPr="00000DD0">
              <w:rPr>
                <w:rFonts w:ascii="Calibri" w:eastAsia="Times New Roman" w:hAnsi="Calibri" w:cs="Calibri"/>
                <w:color w:val="000000"/>
              </w:rPr>
              <w:t>0</w:t>
            </w:r>
          </w:p>
        </w:tc>
        <w:tc>
          <w:tcPr>
            <w:tcW w:w="1186"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r w:rsidRPr="00000DD0">
              <w:rPr>
                <w:rFonts w:ascii="Calibri" w:eastAsia="Times New Roman" w:hAnsi="Calibri" w:cs="Calibri"/>
                <w:color w:val="000000"/>
              </w:rPr>
              <w:t>0.78838</w:t>
            </w:r>
          </w:p>
        </w:tc>
        <w:tc>
          <w:tcPr>
            <w:tcW w:w="734"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p>
        </w:tc>
      </w:tr>
      <w:tr w:rsidR="00000DD0" w:rsidRPr="00000DD0" w:rsidTr="00C711E5">
        <w:trPr>
          <w:trHeight w:val="290"/>
        </w:trPr>
        <w:tc>
          <w:tcPr>
            <w:tcW w:w="1441"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r w:rsidRPr="00000DD0">
              <w:rPr>
                <w:rFonts w:ascii="Calibri" w:eastAsia="Times New Roman" w:hAnsi="Calibri" w:cs="Calibri"/>
                <w:color w:val="000000"/>
              </w:rPr>
              <w:t>0.5</w:t>
            </w:r>
          </w:p>
        </w:tc>
        <w:tc>
          <w:tcPr>
            <w:tcW w:w="1186"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jc w:val="right"/>
              <w:rPr>
                <w:rFonts w:ascii="Calibri" w:eastAsia="Times New Roman" w:hAnsi="Calibri" w:cs="Calibri"/>
                <w:color w:val="000000"/>
              </w:rPr>
            </w:pPr>
            <w:r w:rsidRPr="00000DD0">
              <w:rPr>
                <w:rFonts w:ascii="Calibri" w:eastAsia="Times New Roman" w:hAnsi="Calibri" w:cs="Calibri"/>
                <w:color w:val="000000"/>
              </w:rPr>
              <w:t>0.635804</w:t>
            </w:r>
          </w:p>
        </w:tc>
        <w:tc>
          <w:tcPr>
            <w:tcW w:w="734" w:type="dxa"/>
            <w:tcBorders>
              <w:top w:val="nil"/>
              <w:left w:val="nil"/>
              <w:bottom w:val="nil"/>
              <w:right w:val="nil"/>
            </w:tcBorders>
            <w:shd w:val="clear" w:color="auto" w:fill="auto"/>
            <w:noWrap/>
            <w:vAlign w:val="bottom"/>
            <w:hideMark/>
          </w:tcPr>
          <w:p w:rsidR="00000DD0" w:rsidRPr="00000DD0" w:rsidRDefault="00000DD0" w:rsidP="00000DD0">
            <w:pPr>
              <w:spacing w:after="0" w:line="240" w:lineRule="auto"/>
              <w:rPr>
                <w:rFonts w:ascii="Calibri" w:eastAsia="Times New Roman" w:hAnsi="Calibri" w:cs="Calibri"/>
                <w:color w:val="000000"/>
              </w:rPr>
            </w:pPr>
            <w:r w:rsidRPr="00000DD0">
              <w:rPr>
                <w:rFonts w:ascii="Calibri" w:eastAsia="Times New Roman" w:hAnsi="Calibri" w:cs="Calibri"/>
                <w:color w:val="000000"/>
              </w:rPr>
              <w:t xml:space="preserve">mean </w:t>
            </w:r>
          </w:p>
        </w:tc>
      </w:tr>
    </w:tbl>
    <w:p w:rsidR="00425B24" w:rsidRDefault="00C711E5" w:rsidP="008005A7">
      <w:pPr>
        <w:rPr>
          <w:rFonts w:ascii="Cambria" w:hAnsi="Cambria"/>
          <w:color w:val="212121"/>
          <w:sz w:val="30"/>
          <w:szCs w:val="30"/>
          <w:shd w:val="clear" w:color="auto" w:fill="FFFFFF"/>
        </w:rPr>
      </w:pPr>
      <w:r>
        <w:rPr>
          <w:noProof/>
        </w:rPr>
        <w:drawing>
          <wp:inline distT="0" distB="0" distL="0" distR="0" wp14:anchorId="5AEB41E8" wp14:editId="689F5680">
            <wp:extent cx="3692525" cy="1965325"/>
            <wp:effectExtent l="0" t="0" r="3175"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25B24" w:rsidRDefault="00425B24" w:rsidP="008005A7">
      <w:pPr>
        <w:rPr>
          <w:rFonts w:cstheme="minorHAnsi"/>
          <w:color w:val="212121"/>
          <w:sz w:val="32"/>
          <w:szCs w:val="32"/>
          <w:shd w:val="clear" w:color="auto" w:fill="FFFFFF"/>
        </w:rPr>
      </w:pPr>
      <w:r w:rsidRPr="00B21751">
        <w:rPr>
          <w:rFonts w:cstheme="minorHAnsi"/>
          <w:color w:val="212121"/>
          <w:sz w:val="32"/>
          <w:szCs w:val="32"/>
          <w:shd w:val="clear" w:color="auto" w:fill="FFFFFF"/>
        </w:rPr>
        <w:t xml:space="preserve">Discussion: evaluation of 4 sequential sampling model of 2 choice decision, OU, diffusion accumulator and </w:t>
      </w:r>
      <w:r w:rsidR="002622C1" w:rsidRPr="00B21751">
        <w:rPr>
          <w:rFonts w:cstheme="minorHAnsi"/>
          <w:color w:val="212121"/>
          <w:sz w:val="32"/>
          <w:szCs w:val="32"/>
          <w:shd w:val="clear" w:color="auto" w:fill="FFFFFF"/>
        </w:rPr>
        <w:t>poison</w:t>
      </w:r>
      <w:r w:rsidRPr="00B21751">
        <w:rPr>
          <w:rFonts w:cstheme="minorHAnsi"/>
          <w:color w:val="212121"/>
          <w:sz w:val="32"/>
          <w:szCs w:val="32"/>
          <w:shd w:val="clear" w:color="auto" w:fill="FFFFFF"/>
        </w:rPr>
        <w:t xml:space="preserve"> counter models of fitting them to RT distribution and data accuracy from 3 experiments, here each of the model were </w:t>
      </w:r>
      <w:r w:rsidR="002622C1" w:rsidRPr="00B21751">
        <w:rPr>
          <w:rFonts w:cstheme="minorHAnsi"/>
          <w:color w:val="212121"/>
          <w:sz w:val="32"/>
          <w:szCs w:val="32"/>
          <w:shd w:val="clear" w:color="auto" w:fill="FFFFFF"/>
        </w:rPr>
        <w:t>argument</w:t>
      </w:r>
      <w:r w:rsidRPr="00B21751">
        <w:rPr>
          <w:rFonts w:cstheme="minorHAnsi"/>
          <w:color w:val="212121"/>
          <w:sz w:val="32"/>
          <w:szCs w:val="32"/>
          <w:shd w:val="clear" w:color="auto" w:fill="FFFFFF"/>
        </w:rPr>
        <w:t>, with assumption, of variability, across each trials in the rate of accumulation of evidence from stimuli, value of response criteria, and with value of base RT across the trials, thought there were substantial model mimicry, conditions were rectified</w:t>
      </w:r>
      <w:r w:rsidR="00B21751" w:rsidRPr="00B21751">
        <w:rPr>
          <w:rFonts w:cstheme="minorHAnsi"/>
          <w:color w:val="212121"/>
          <w:sz w:val="32"/>
          <w:szCs w:val="32"/>
          <w:shd w:val="clear" w:color="auto" w:fill="FFFFFF"/>
        </w:rPr>
        <w:t xml:space="preserve"> under which model makes discriminable different predictions, the best accounts of the data were provided by the wiener diffusion model , the OU model with small – to – moderate decay , and the </w:t>
      </w:r>
      <w:r w:rsidR="002622C1" w:rsidRPr="00B21751">
        <w:rPr>
          <w:rFonts w:cstheme="minorHAnsi"/>
          <w:color w:val="212121"/>
          <w:sz w:val="32"/>
          <w:szCs w:val="32"/>
          <w:shd w:val="clear" w:color="auto" w:fill="FFFFFF"/>
        </w:rPr>
        <w:t>accumulate</w:t>
      </w:r>
      <w:r w:rsidR="00B21751" w:rsidRPr="00B21751">
        <w:rPr>
          <w:rFonts w:cstheme="minorHAnsi"/>
          <w:color w:val="212121"/>
          <w:sz w:val="32"/>
          <w:szCs w:val="32"/>
          <w:shd w:val="clear" w:color="auto" w:fill="FFFFFF"/>
        </w:rPr>
        <w:t xml:space="preserve"> model which is with long tailed distribution of criteria, with last was unable to produce errors RT shorter than correct, </w:t>
      </w:r>
      <w:proofErr w:type="spellStart"/>
      <w:r w:rsidR="00B21751" w:rsidRPr="00B21751">
        <w:rPr>
          <w:rFonts w:cstheme="minorHAnsi"/>
          <w:color w:val="212121"/>
          <w:sz w:val="32"/>
          <w:szCs w:val="32"/>
          <w:shd w:val="clear" w:color="auto" w:fill="FFFFFF"/>
        </w:rPr>
        <w:t>Rt’s</w:t>
      </w:r>
      <w:proofErr w:type="spellEnd"/>
      <w:r w:rsidR="00B21751" w:rsidRPr="00B21751">
        <w:rPr>
          <w:rFonts w:cstheme="minorHAnsi"/>
          <w:color w:val="212121"/>
          <w:sz w:val="32"/>
          <w:szCs w:val="32"/>
          <w:shd w:val="clear" w:color="auto" w:fill="FFFFFF"/>
        </w:rPr>
        <w:t xml:space="preserve"> , relationships between these models and recent neutrally inspired models were also been explained.</w:t>
      </w:r>
    </w:p>
    <w:p w:rsidR="00B21751" w:rsidRDefault="00B21751" w:rsidP="008005A7">
      <w:pPr>
        <w:rPr>
          <w:rFonts w:cstheme="minorHAnsi"/>
          <w:color w:val="212121"/>
          <w:sz w:val="32"/>
          <w:szCs w:val="32"/>
          <w:shd w:val="clear" w:color="auto" w:fill="FFFFFF"/>
        </w:rPr>
      </w:pPr>
      <w:r>
        <w:rPr>
          <w:rFonts w:cstheme="minorHAnsi"/>
          <w:color w:val="212121"/>
          <w:sz w:val="32"/>
          <w:szCs w:val="32"/>
          <w:shd w:val="clear" w:color="auto" w:fill="FFFFFF"/>
        </w:rPr>
        <w:lastRenderedPageBreak/>
        <w:t xml:space="preserve">Counterbalancing </w:t>
      </w:r>
      <w:proofErr w:type="gramStart"/>
      <w:r>
        <w:rPr>
          <w:rFonts w:cstheme="minorHAnsi"/>
          <w:color w:val="212121"/>
          <w:sz w:val="32"/>
          <w:szCs w:val="32"/>
          <w:shd w:val="clear" w:color="auto" w:fill="FFFFFF"/>
        </w:rPr>
        <w:t>adds</w:t>
      </w:r>
      <w:proofErr w:type="gramEnd"/>
      <w:r>
        <w:rPr>
          <w:rFonts w:cstheme="minorHAnsi"/>
          <w:color w:val="212121"/>
          <w:sz w:val="32"/>
          <w:szCs w:val="32"/>
          <w:shd w:val="clear" w:color="auto" w:fill="FFFFFF"/>
        </w:rPr>
        <w:t xml:space="preserve"> more weight to the end of the club instead of leaving it in </w:t>
      </w:r>
      <w:r w:rsidR="00000DD0">
        <w:rPr>
          <w:rFonts w:cstheme="minorHAnsi"/>
          <w:color w:val="212121"/>
          <w:sz w:val="32"/>
          <w:szCs w:val="32"/>
          <w:shd w:val="clear" w:color="auto" w:fill="FFFFFF"/>
        </w:rPr>
        <w:t xml:space="preserve">the head, where it would have been located, since the balance point of club is so high and so head of the club will feel </w:t>
      </w:r>
      <w:r w:rsidR="002622C1">
        <w:rPr>
          <w:rFonts w:cstheme="minorHAnsi"/>
          <w:color w:val="212121"/>
          <w:sz w:val="32"/>
          <w:szCs w:val="32"/>
          <w:shd w:val="clear" w:color="auto" w:fill="FFFFFF"/>
        </w:rPr>
        <w:t>lighter,</w:t>
      </w:r>
      <w:r w:rsidR="00000DD0">
        <w:rPr>
          <w:rFonts w:cstheme="minorHAnsi"/>
          <w:color w:val="212121"/>
          <w:sz w:val="32"/>
          <w:szCs w:val="32"/>
          <w:shd w:val="clear" w:color="auto" w:fill="FFFFFF"/>
        </w:rPr>
        <w:t xml:space="preserve"> some players will feel as through this helps them to swing the club faster.</w:t>
      </w:r>
    </w:p>
    <w:p w:rsidR="00000DD0" w:rsidRPr="00B21751" w:rsidRDefault="00000DD0" w:rsidP="008005A7">
      <w:pPr>
        <w:rPr>
          <w:rFonts w:cstheme="minorHAnsi"/>
          <w:color w:val="BDC1C6"/>
          <w:sz w:val="32"/>
          <w:szCs w:val="32"/>
          <w:shd w:val="clear" w:color="auto" w:fill="202124"/>
        </w:rPr>
      </w:pPr>
    </w:p>
    <w:p w:rsidR="008005A7" w:rsidRDefault="002622C1" w:rsidP="008005A7">
      <w:pPr>
        <w:rPr>
          <w:rFonts w:ascii="Arial" w:hAnsi="Arial" w:cs="Arial"/>
          <w:color w:val="BDC1C6"/>
          <w:shd w:val="clear" w:color="auto" w:fill="202124"/>
        </w:rPr>
      </w:pPr>
      <w:proofErr w:type="spellStart"/>
      <w:r>
        <w:rPr>
          <w:rFonts w:ascii="Arial" w:hAnsi="Arial" w:cs="Arial"/>
          <w:color w:val="BDC1C6"/>
          <w:shd w:val="clear" w:color="auto" w:fill="202124"/>
        </w:rPr>
        <w:t>Radhika</w:t>
      </w:r>
      <w:proofErr w:type="spellEnd"/>
      <w:r>
        <w:rPr>
          <w:rFonts w:ascii="Arial" w:hAnsi="Arial" w:cs="Arial"/>
          <w:color w:val="BDC1C6"/>
          <w:shd w:val="clear" w:color="auto" w:fill="202124"/>
        </w:rPr>
        <w:t xml:space="preserve"> </w:t>
      </w:r>
      <w:proofErr w:type="spellStart"/>
      <w:r>
        <w:rPr>
          <w:rFonts w:ascii="Arial" w:hAnsi="Arial" w:cs="Arial"/>
          <w:color w:val="BDC1C6"/>
          <w:shd w:val="clear" w:color="auto" w:fill="202124"/>
        </w:rPr>
        <w:t>nagpal</w:t>
      </w:r>
      <w:proofErr w:type="spellEnd"/>
    </w:p>
    <w:p w:rsidR="002622C1" w:rsidRDefault="002622C1" w:rsidP="008005A7">
      <w:pPr>
        <w:rPr>
          <w:rFonts w:ascii="Arial" w:hAnsi="Arial" w:cs="Arial"/>
          <w:color w:val="BDC1C6"/>
          <w:shd w:val="clear" w:color="auto" w:fill="202124"/>
        </w:rPr>
      </w:pPr>
      <w:r>
        <w:rPr>
          <w:rFonts w:ascii="Arial" w:hAnsi="Arial" w:cs="Arial"/>
          <w:color w:val="BDC1C6"/>
          <w:shd w:val="clear" w:color="auto" w:fill="202124"/>
        </w:rPr>
        <w:t>Au1920125</w:t>
      </w:r>
    </w:p>
    <w:p w:rsidR="002622C1" w:rsidRPr="008005A7" w:rsidRDefault="002622C1" w:rsidP="008005A7">
      <w:pPr>
        <w:rPr>
          <w:rFonts w:ascii="Arial" w:hAnsi="Arial" w:cs="Arial"/>
          <w:color w:val="BDC1C6"/>
          <w:shd w:val="clear" w:color="auto" w:fill="202124"/>
        </w:rPr>
      </w:pPr>
      <w:bookmarkStart w:id="0" w:name="_GoBack"/>
      <w:bookmarkEnd w:id="0"/>
    </w:p>
    <w:sectPr w:rsidR="002622C1" w:rsidRPr="00800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5A7"/>
    <w:rsid w:val="00000DD0"/>
    <w:rsid w:val="002622C1"/>
    <w:rsid w:val="00425B24"/>
    <w:rsid w:val="008005A7"/>
    <w:rsid w:val="00B214BA"/>
    <w:rsid w:val="00B21751"/>
    <w:rsid w:val="00C711E5"/>
    <w:rsid w:val="00D53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59FB1-9A72-49EC-A0F6-4DC78ACB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5811">
      <w:bodyDiv w:val="1"/>
      <w:marLeft w:val="0"/>
      <w:marRight w:val="0"/>
      <w:marTop w:val="0"/>
      <w:marBottom w:val="0"/>
      <w:divBdr>
        <w:top w:val="none" w:sz="0" w:space="0" w:color="auto"/>
        <w:left w:val="none" w:sz="0" w:space="0" w:color="auto"/>
        <w:bottom w:val="none" w:sz="0" w:space="0" w:color="auto"/>
        <w:right w:val="none" w:sz="0" w:space="0" w:color="auto"/>
      </w:divBdr>
    </w:div>
    <w:div w:id="44593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exper\data\353495_untitled_2022-09-30_11h04.44.992.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'353495_untitled_2022-09-30_11h0'!$T$1</c:f>
              <c:strCache>
                <c:ptCount val="1"/>
                <c:pt idx="0">
                  <c:v>key_resp.corr</c:v>
                </c:pt>
              </c:strCache>
            </c:strRef>
          </c:tx>
          <c:spPr>
            <a:ln w="28575" cap="rnd">
              <a:solidFill>
                <a:schemeClr val="accent1"/>
              </a:solidFill>
              <a:round/>
            </a:ln>
            <a:effectLst/>
          </c:spPr>
          <c:marker>
            <c:symbol val="none"/>
          </c:marker>
          <c:val>
            <c:numRef>
              <c:f>'353495_untitled_2022-09-30_11h0'!$T$2:$T$10</c:f>
              <c:numCache>
                <c:formatCode>General</c:formatCode>
                <c:ptCount val="9"/>
                <c:pt idx="0">
                  <c:v>1</c:v>
                </c:pt>
                <c:pt idx="1">
                  <c:v>1</c:v>
                </c:pt>
                <c:pt idx="2">
                  <c:v>1</c:v>
                </c:pt>
                <c:pt idx="3">
                  <c:v>1</c:v>
                </c:pt>
                <c:pt idx="4">
                  <c:v>0</c:v>
                </c:pt>
                <c:pt idx="5">
                  <c:v>0</c:v>
                </c:pt>
                <c:pt idx="6">
                  <c:v>0</c:v>
                </c:pt>
                <c:pt idx="7">
                  <c:v>0</c:v>
                </c:pt>
                <c:pt idx="8">
                  <c:v>0.5</c:v>
                </c:pt>
              </c:numCache>
            </c:numRef>
          </c:val>
          <c:smooth val="0"/>
        </c:ser>
        <c:ser>
          <c:idx val="1"/>
          <c:order val="1"/>
          <c:tx>
            <c:strRef>
              <c:f>'353495_untitled_2022-09-30_11h0'!$U$1</c:f>
              <c:strCache>
                <c:ptCount val="1"/>
                <c:pt idx="0">
                  <c:v>key_resp.rt</c:v>
                </c:pt>
              </c:strCache>
            </c:strRef>
          </c:tx>
          <c:spPr>
            <a:ln w="28575" cap="rnd">
              <a:solidFill>
                <a:schemeClr val="accent2"/>
              </a:solidFill>
              <a:round/>
            </a:ln>
            <a:effectLst/>
          </c:spPr>
          <c:marker>
            <c:symbol val="none"/>
          </c:marker>
          <c:val>
            <c:numRef>
              <c:f>'353495_untitled_2022-09-30_11h0'!$U$2:$U$10</c:f>
              <c:numCache>
                <c:formatCode>General</c:formatCode>
                <c:ptCount val="9"/>
                <c:pt idx="0">
                  <c:v>0.66416380000009601</c:v>
                </c:pt>
                <c:pt idx="1">
                  <c:v>0.32651880000776101</c:v>
                </c:pt>
                <c:pt idx="2">
                  <c:v>0.47633640001004002</c:v>
                </c:pt>
                <c:pt idx="3">
                  <c:v>0.46352469999692397</c:v>
                </c:pt>
                <c:pt idx="4">
                  <c:v>0.56688030000077505</c:v>
                </c:pt>
                <c:pt idx="5">
                  <c:v>0.45788000000175</c:v>
                </c:pt>
                <c:pt idx="6">
                  <c:v>1.3427512000052899</c:v>
                </c:pt>
                <c:pt idx="7">
                  <c:v>0.78838030000042603</c:v>
                </c:pt>
                <c:pt idx="8">
                  <c:v>0.63580443750288285</c:v>
                </c:pt>
              </c:numCache>
            </c:numRef>
          </c:val>
          <c:smooth val="0"/>
        </c:ser>
        <c:dLbls>
          <c:showLegendKey val="0"/>
          <c:showVal val="0"/>
          <c:showCatName val="0"/>
          <c:showSerName val="0"/>
          <c:showPercent val="0"/>
          <c:showBubbleSize val="0"/>
        </c:dLbls>
        <c:smooth val="0"/>
        <c:axId val="624414032"/>
        <c:axId val="624420016"/>
      </c:lineChart>
      <c:catAx>
        <c:axId val="6244140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420016"/>
        <c:crosses val="autoZero"/>
        <c:auto val="1"/>
        <c:lblAlgn val="ctr"/>
        <c:lblOffset val="100"/>
        <c:noMultiLvlLbl val="0"/>
      </c:catAx>
      <c:valAx>
        <c:axId val="624420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414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2022-10-06T05:19:00Z</dcterms:created>
  <dcterms:modified xsi:type="dcterms:W3CDTF">2022-10-06T06:22:00Z</dcterms:modified>
</cp:coreProperties>
</file>