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wki4gvu0lh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TEST DATA PREPARATION DOCUMENT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CCST Project – Testing of e-Pariksha Platform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35vrgie6es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describes the test data prepared and utilized during the manual testing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web-based MCQ Examination System developed and hosted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CDAC – 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test data preparation is to ensure accurate validation of application workflows under controlled test conditions.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9y9g7w85su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Test Data Scope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was prepared to support manual functional testing for the following roles: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(Super User)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Examiner (Course Coordinator)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Examinee (Candidate / Student)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 covers key workflows such as authentication, course management, student upload, exam scheduling, and result validation.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uartmtbaj1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Role-Wise Test User Accounts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3nwbw54scg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Admin Test Data</w:t>
      </w:r>
    </w:p>
    <w:tbl>
      <w:tblPr>
        <w:tblStyle w:val="Table1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65"/>
        <w:gridCol w:w="2315"/>
        <w:tblGridChange w:id="0">
          <w:tblGrid>
            <w:gridCol w:w="890"/>
            <w:gridCol w:w="126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eParikshaAdmin#123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4h71vuggcd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Examiner Test Data</w:t>
      </w:r>
    </w:p>
    <w:tbl>
      <w:tblPr>
        <w:tblStyle w:val="Table2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265"/>
        <w:gridCol w:w="1220"/>
        <w:tblGridChange w:id="0">
          <w:tblGrid>
            <w:gridCol w:w="1160"/>
            <w:gridCol w:w="126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6wh1pakjsq2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Examinee (Student) Test Data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 Candidate accounts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were used:</w:t>
      </w:r>
    </w:p>
    <w:tbl>
      <w:tblPr>
        <w:tblStyle w:val="Table3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3045"/>
        <w:gridCol w:w="2160"/>
        <w:tblGridChange w:id="0">
          <w:tblGrid>
            <w:gridCol w:w="1185"/>
            <w:gridCol w:w="304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123456701 – 123456708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7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475nvwyf8a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Admin Course Management Test Data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course details were maintained for testing:</w:t>
      </w:r>
    </w:p>
    <w:tbl>
      <w:tblPr>
        <w:tblStyle w:val="Table4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090"/>
        <w:gridCol w:w="3575"/>
        <w:tblGridChange w:id="0">
          <w:tblGrid>
            <w:gridCol w:w="2225"/>
            <w:gridCol w:w="209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Abbreviation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Till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30-12-2026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26-01-2026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Module1, Module2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Framework, Selenium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ptszc99m8pn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Admin User Management Test Data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user datasets were used for validation:</w:t>
      </w:r>
    </w:p>
    <w:tbl>
      <w:tblPr>
        <w:tblStyle w:val="Table5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360"/>
        <w:gridCol w:w="2255"/>
        <w:tblGridChange w:id="0">
          <w:tblGrid>
            <w:gridCol w:w="1550"/>
            <w:gridCol w:w="236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Shivaji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Shelke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16/11/1990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11/10/2001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vivek123@gmail.com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tilak123@gmail.com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1234567891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1234567892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lh0ku3c1ne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Examiner Login Test Data</w:t>
      </w:r>
    </w:p>
    <w:tbl>
      <w:tblPr>
        <w:tblStyle w:val="Table6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265"/>
        <w:gridCol w:w="1220"/>
        <w:tblGridChange w:id="0">
          <w:tblGrid>
            <w:gridCol w:w="1955"/>
            <w:gridCol w:w="126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cdac1234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wrong123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xljytadalw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Examiner Manage Students Upload Test Data</w:t>
      </w:r>
    </w:p>
    <w:tbl>
      <w:tblPr>
        <w:tblStyle w:val="Table7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715"/>
        <w:gridCol w:w="1895"/>
        <w:tblGridChange w:id="0">
          <w:tblGrid>
            <w:gridCol w:w="2375"/>
            <w:gridCol w:w="171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Upload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student.pdf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Excel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Excel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studentData.xls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 &gt; 50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51+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ltei3824ew5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Result Validation Test Data (With Formula)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e-Pariksha platform is an MCQ exam system where :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Each Question carries 1 mark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q7bt5emh1h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Total Marks Formula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Marks = Total Questions × 1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Marks = Total Questions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lcxu27tmqt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Percentage Formula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Percentage = (Marks Obtained / Total Questions) × 100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sxrkgdx3xk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Passing Rule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candidate passes if : </w:t>
      </w:r>
      <w:sdt>
        <w:sdtPr>
          <w:id w:val="72259091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Marks Obtained ≥ Minimum Passing Marks</w:t>
          </w:r>
        </w:sdtContent>
      </w:sdt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as92hmngrv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Sample Calculation 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Questions = 10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Marks Obtained = 8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Passing Marks = 2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: (8 / 10) × 100 = 80 % 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xo2msdwem6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Conclusion 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above test data was prepared and utilized during manual testing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ensured coverage of Admin, Examiner, and Candidate workflows with valid datasets for evaluation and documentation purposes.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pict>
        <v:shape id="PowerPlusWaterMarkObject1" style="position:absolute;width:632.1732283464567pt;height:172.23133858267715pt;rotation:315;z-index:-503316481;mso-position-horizontal-relative:margin;mso-position-horizontal:center;mso-position-vertical-relative:margin;mso-position-vertical:center;" fillcolor="#cfe2f3" stroked="f" type="#_x0000_t136">
          <v:fill angle="0" opacity="32768f"/>
          <v:textpath fitshape="t" string="e-Pariksha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9tcl2Qghu7ugqmxNCSJ9VtETg==">CgMxLjAaJQoBMBIgCh4IB0IaCg9UaW1lcyBOZXcgUm9tYW4SB0d1bmdzdWgyDmgud2tpNGd2dTBsaDR4Mg5oLmszNXZyZ2llNmVzdjIOaC5vOXk5Zzd3ODVzdTYyDmgueXVhcnRtdGJhajFhMg5oLnkzbndidzU0c2NnMDIOaC5nNGg3MXZ1Z2djZDkyDmguNndoMXBha2pzcTIwMg5oLjQ0NzVudnd5ZjhhMzIOaC5wdHN6Yzk5bThwbmMyDmguMWxoMGt1M2MxbmV0Mg5oLmt4bGp5dGFkYWx3eTIOaC5sdGVpMzgyNGV3NWwyDmgubXE3YnQ1ZW1oMWhvMg5oLnVsY3h1Mjd0bXF0djIOaC5jc3hya2dkeDN4azcyDmguZ2FzOTJobW5ncnZ0Mg5oLnF4bzJtc2R3ZW02YzgAciExWWdaZnloWTVzSWZEcjZIMjA1UGEtQ1VGd0R6RmNYZ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