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A365D"/>
          <w:sz w:val="28"/>
          <w:szCs w:val="28"/>
        </w:rPr>
        <w:t xml:space="preserve">JOB TITLE: Lead Frontend React Developer</w:t>
      </w:r>
    </w:p>
    <w:p>
      <w:r>
        <w:rPr>
          <w:b/>
          <w:bCs/>
          <w:color w:val="2B6CB0"/>
          <w:sz w:val="20"/>
          <w:szCs w:val="20"/>
        </w:rPr>
        <w:t xml:space="preserve">LOCATION: Austin, TX / Remote</w:t>
      </w:r>
    </w:p>
    <w:p>
      <w:r>
        <w:rPr>
          <w:sz w:val="20"/>
          <w:szCs w:val="20"/>
        </w:rPr>
        <w:t xml:space="preserve">DEPARTMENT: Product Engineering</w:t>
      </w:r>
    </w:p>
    <w:p>
      <w:r>
        <w:rPr>
          <w:sz w:val="20"/>
          <w:szCs w:val="20"/>
        </w:rPr>
        <w:t xml:space="preserve">EMPLOYMENT TYPE: Full-Time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JOB OVERVIEW</w:t>
      </w:r>
    </w:p>
    <w:p>
      <w:r>
        <w:rPr>
          <w:sz w:val="20"/>
          <w:szCs w:val="20"/>
        </w:rPr>
        <w:t xml:space="preserve">We are looking for a highly skilled Lead Frontend React Developer to spearhead our UI architecture. You will be responsible for creating intuitive, lightning-fast, visually stunning user interfaces for enterprise hiring managers and recruiters using React 19, Next.js 15, TypeScript, and Tailwind CSS.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Lead frontend architecture and establish visual design systems and reusable component libraries.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Build responsive, accessible (WCAG compliant) dashboards and interactive data visualizations.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Optimize application performance, rendering speeds, and bundle sizes across web and mobile viewports.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Mentor junior frontend developers and enforce high standards of code quality and component testing.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REQUIRED QUALIFICATIONS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5+ years of software engineering experience focusing on frontend web development.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Mastery of React, Next.js, TypeScript, HTML5, CSS3, and Tailwind CSS.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Deep understanding of modern state management (Zustand, Redux, React Query).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Proven track record of optimizing Web Vitals and performance scores.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Experience writing automated unit and integration tests (Jest, React Testing Library, Cypress).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PREFERRED QUALIFICATIONS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Experience with dark mode, glassmorphism, and modern UI micro-animations.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Familiarity with Figma design file translation.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2026-08-01T09:57:53.625Z</dcterms:created>
  <dcterms:modified xsi:type="dcterms:W3CDTF">2026-08-01T09:57:53.625Z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