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0DA2" w14:textId="77777777" w:rsidR="00D60839" w:rsidRPr="00D60839" w:rsidRDefault="00D60839" w:rsidP="0047665A">
      <w:pPr>
        <w:ind w:left="1440"/>
        <w:rPr>
          <w:b/>
          <w:bCs/>
        </w:rPr>
      </w:pPr>
      <w:r>
        <w:rPr>
          <w:b/>
          <w:bCs/>
        </w:rPr>
        <w:t>Problem definition of electricity prices predictions :</w:t>
      </w:r>
    </w:p>
    <w:p w14:paraId="51FBFD0E" w14:textId="77777777" w:rsidR="00D60839" w:rsidRDefault="00D60839"/>
    <w:p w14:paraId="4B27F001" w14:textId="77777777" w:rsidR="00D60839" w:rsidRDefault="00D60839">
      <w:r>
        <w:t>1. Empathize:</w:t>
      </w:r>
    </w:p>
    <w:p w14:paraId="562F421C" w14:textId="77777777" w:rsidR="00D60839" w:rsidRDefault="00D60839">
      <w:r>
        <w:t xml:space="preserve">   - Understand the stakeholders involved, such as consumers, energy companies, and regulators.</w:t>
      </w:r>
    </w:p>
    <w:p w14:paraId="6E080DA7" w14:textId="77777777" w:rsidR="00D60839" w:rsidRDefault="00D60839">
      <w:r>
        <w:t xml:space="preserve">   - Gather data on historical electricity prices, including factors affecting them (e.g., demand, weather, fuel prices).</w:t>
      </w:r>
    </w:p>
    <w:p w14:paraId="4600A592" w14:textId="77777777" w:rsidR="00D60839" w:rsidRDefault="00D60839"/>
    <w:p w14:paraId="21DCAD14" w14:textId="77777777" w:rsidR="00D60839" w:rsidRDefault="00D60839">
      <w:r>
        <w:t>2. Define:</w:t>
      </w:r>
    </w:p>
    <w:p w14:paraId="29E8A658" w14:textId="77777777" w:rsidR="00D60839" w:rsidRDefault="00D60839">
      <w:r>
        <w:t xml:space="preserve">   - Clearly define the problem you want to solve, such as predicting future electricity prices accurately.</w:t>
      </w:r>
    </w:p>
    <w:p w14:paraId="5D423BC8" w14:textId="77777777" w:rsidR="00D60839" w:rsidRDefault="00D60839">
      <w:r>
        <w:t xml:space="preserve">   - Set specific goals and metrics for your prediction model.</w:t>
      </w:r>
    </w:p>
    <w:p w14:paraId="50FC623D" w14:textId="77777777" w:rsidR="00D60839" w:rsidRDefault="00D60839"/>
    <w:p w14:paraId="7D519E4A" w14:textId="77777777" w:rsidR="00D60839" w:rsidRDefault="00D60839">
      <w:r>
        <w:t>3. Ideate:</w:t>
      </w:r>
    </w:p>
    <w:p w14:paraId="3F327ECF" w14:textId="77777777" w:rsidR="00D60839" w:rsidRDefault="00D60839">
      <w:r>
        <w:t xml:space="preserve">   - Brainstorm potential solutions, including machine learning models, statistical approaches, or hybrid methods.</w:t>
      </w:r>
    </w:p>
    <w:p w14:paraId="0F37A3B1" w14:textId="77777777" w:rsidR="00D60839" w:rsidRDefault="00D60839">
      <w:r>
        <w:t xml:space="preserve">   - Consider using external data sources like weather forecasts, economic indicators, or renewable energy production data.</w:t>
      </w:r>
    </w:p>
    <w:p w14:paraId="648F84A1" w14:textId="77777777" w:rsidR="00D60839" w:rsidRDefault="00D60839"/>
    <w:p w14:paraId="70E011B1" w14:textId="77777777" w:rsidR="00D60839" w:rsidRDefault="00D60839">
      <w:r>
        <w:t>4. Prototype:</w:t>
      </w:r>
    </w:p>
    <w:p w14:paraId="5F13A125" w14:textId="77777777" w:rsidR="00D60839" w:rsidRDefault="00D60839">
      <w:r>
        <w:t xml:space="preserve">   - Create a prototype of your prediction model. This may involve data preprocessing, feature engineering, and selecting appropriate algorithms.</w:t>
      </w:r>
    </w:p>
    <w:p w14:paraId="0F19ED39" w14:textId="77777777" w:rsidR="00D60839" w:rsidRDefault="00D60839">
      <w:r>
        <w:t xml:space="preserve">   - Start with a simple model and iterate to improve accuracy.</w:t>
      </w:r>
    </w:p>
    <w:p w14:paraId="70AE62F2" w14:textId="77777777" w:rsidR="00D60839" w:rsidRDefault="00D60839"/>
    <w:p w14:paraId="6D16C371" w14:textId="77777777" w:rsidR="00D60839" w:rsidRDefault="00D60839">
      <w:r>
        <w:t>5. Test:</w:t>
      </w:r>
    </w:p>
    <w:p w14:paraId="1D54A4B0" w14:textId="77777777" w:rsidR="00D60839" w:rsidRDefault="00D60839">
      <w:r>
        <w:t xml:space="preserve">   - Evaluate your model’s performance using historical data. Use metrics like Mean Absolute Error (MAE) or Root Mean Squared Error (RMSE).</w:t>
      </w:r>
    </w:p>
    <w:p w14:paraId="533EB74C" w14:textId="77777777" w:rsidR="00D60839" w:rsidRDefault="00D60839">
      <w:r>
        <w:t xml:space="preserve">   - Gather feedback from domain experts and stakeholders to refine your model.</w:t>
      </w:r>
    </w:p>
    <w:p w14:paraId="280AC3C4" w14:textId="77777777" w:rsidR="00D60839" w:rsidRDefault="00D60839"/>
    <w:p w14:paraId="4004F1EC" w14:textId="77777777" w:rsidR="00D60839" w:rsidRDefault="00D60839">
      <w:r>
        <w:t>6. Implement:</w:t>
      </w:r>
    </w:p>
    <w:p w14:paraId="18C1BBA9" w14:textId="77777777" w:rsidR="00D60839" w:rsidRDefault="00D60839">
      <w:r>
        <w:t xml:space="preserve">   - Deploy your prediction model in a real-world setting. This could be within an energy company’s infrastructure or as a web application for consumers.</w:t>
      </w:r>
    </w:p>
    <w:p w14:paraId="5B48FC76" w14:textId="77777777" w:rsidR="00D60839" w:rsidRDefault="00D60839"/>
    <w:p w14:paraId="1A0A324E" w14:textId="77777777" w:rsidR="00D60839" w:rsidRDefault="00D60839">
      <w:r>
        <w:t>7. Iterate:</w:t>
      </w:r>
    </w:p>
    <w:p w14:paraId="1438A258" w14:textId="77777777" w:rsidR="00D60839" w:rsidRDefault="00D60839">
      <w:r>
        <w:t xml:space="preserve">   - Continuously monitor and update your model to adapt to changing factors affecting electricity prices.</w:t>
      </w:r>
    </w:p>
    <w:p w14:paraId="5BB8D2CC" w14:textId="77777777" w:rsidR="00D60839" w:rsidRDefault="00D60839">
      <w:r>
        <w:t xml:space="preserve">   - Gather feedback and refine the model over time.</w:t>
      </w:r>
    </w:p>
    <w:p w14:paraId="5C7BCB3A" w14:textId="77777777" w:rsidR="00D60839" w:rsidRDefault="00D60839"/>
    <w:p w14:paraId="14305839" w14:textId="77777777" w:rsidR="00D60839" w:rsidRDefault="00D60839">
      <w:r>
        <w:t>8. Validate:</w:t>
      </w:r>
    </w:p>
    <w:p w14:paraId="1DB5489E" w14:textId="77777777" w:rsidR="00D60839" w:rsidRDefault="00D60839">
      <w:r>
        <w:t xml:space="preserve">   - Assess the model’s performance in a real-world context. Compare its predictions to actual electricity prices to ensure accuracy and reliability.</w:t>
      </w:r>
    </w:p>
    <w:p w14:paraId="4EAF9AEE" w14:textId="77777777" w:rsidR="00D60839" w:rsidRDefault="00D60839"/>
    <w:p w14:paraId="41D78BE1" w14:textId="77777777" w:rsidR="00D60839" w:rsidRDefault="00D60839">
      <w:r>
        <w:t>9. Scale:</w:t>
      </w:r>
    </w:p>
    <w:p w14:paraId="6E0168D7" w14:textId="7B494158" w:rsidR="00D60839" w:rsidRDefault="00D60839">
      <w:r>
        <w:t xml:space="preserve">   - If successful, consider scaling your prediction model to cover larger geographic regions or timeframes.</w:t>
      </w:r>
    </w:p>
    <w:p w14:paraId="5D77EF94" w14:textId="77777777" w:rsidR="00F25C9A" w:rsidRDefault="00F25C9A"/>
    <w:p w14:paraId="44A7CC58" w14:textId="3F2935A6" w:rsidR="001A0CFC" w:rsidRDefault="001A535E">
      <w:pPr>
        <w:rPr>
          <w:b/>
          <w:bCs/>
        </w:rPr>
      </w:pPr>
      <w:r>
        <w:rPr>
          <w:b/>
          <w:bCs/>
        </w:rPr>
        <w:t>Done by</w:t>
      </w:r>
    </w:p>
    <w:p w14:paraId="21909896" w14:textId="3C1E1D18" w:rsidR="00DB2C0F" w:rsidRDefault="00DB2C0F">
      <w:pPr>
        <w:rPr>
          <w:b/>
          <w:bCs/>
        </w:rPr>
      </w:pPr>
      <w:r>
        <w:rPr>
          <w:b/>
          <w:bCs/>
        </w:rPr>
        <w:t>Nagaraj s</w:t>
      </w:r>
    </w:p>
    <w:p w14:paraId="740EA102" w14:textId="1BC8681C" w:rsidR="001A0CFC" w:rsidRDefault="001A0CFC">
      <w:pPr>
        <w:rPr>
          <w:b/>
          <w:bCs/>
        </w:rPr>
      </w:pPr>
      <w:r>
        <w:rPr>
          <w:b/>
          <w:bCs/>
        </w:rPr>
        <w:t>Au7209212440</w:t>
      </w:r>
      <w:r w:rsidR="0068469F">
        <w:rPr>
          <w:b/>
          <w:bCs/>
        </w:rPr>
        <w:t>35</w:t>
      </w:r>
    </w:p>
    <w:p w14:paraId="59B8B764" w14:textId="159C4DBC" w:rsidR="001A0CFC" w:rsidRPr="001A535E" w:rsidRDefault="001A0CFC">
      <w:pPr>
        <w:rPr>
          <w:b/>
          <w:bCs/>
        </w:rPr>
      </w:pPr>
      <w:proofErr w:type="spellStart"/>
      <w:r>
        <w:rPr>
          <w:b/>
          <w:bCs/>
        </w:rPr>
        <w:t>Jct</w:t>
      </w:r>
      <w:proofErr w:type="spellEnd"/>
      <w:r>
        <w:rPr>
          <w:b/>
          <w:bCs/>
        </w:rPr>
        <w:t xml:space="preserve"> college of engineering and technology </w:t>
      </w:r>
    </w:p>
    <w:sectPr w:rsidR="001A0CFC" w:rsidRPr="001A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39"/>
    <w:rsid w:val="001A0CFC"/>
    <w:rsid w:val="001A535E"/>
    <w:rsid w:val="0047665A"/>
    <w:rsid w:val="00631079"/>
    <w:rsid w:val="0068469F"/>
    <w:rsid w:val="009B03B6"/>
    <w:rsid w:val="00CF381F"/>
    <w:rsid w:val="00D60839"/>
    <w:rsid w:val="00DB2C0F"/>
    <w:rsid w:val="00F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F22F3"/>
  <w15:chartTrackingRefBased/>
  <w15:docId w15:val="{FD079966-5595-C34F-839E-DA8349A2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Gunendra Reddy</cp:lastModifiedBy>
  <cp:revision>4</cp:revision>
  <dcterms:created xsi:type="dcterms:W3CDTF">2023-10-09T08:53:00Z</dcterms:created>
  <dcterms:modified xsi:type="dcterms:W3CDTF">2023-10-09T09:21:00Z</dcterms:modified>
</cp:coreProperties>
</file>