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310414" w14:textId="3BD65FBE" w:rsidR="00FA37C3" w:rsidRDefault="0075163F">
      <w:r>
        <w:rPr>
          <w:noProof/>
        </w:rPr>
        <w:drawing>
          <wp:inline distT="0" distB="0" distL="0" distR="0" wp14:anchorId="2A23C12F" wp14:editId="51473839">
            <wp:extent cx="2685293" cy="3139440"/>
            <wp:effectExtent l="0" t="0" r="1270" b="3810"/>
            <wp:docPr id="9681302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13025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686522" cy="31408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9655A9" w14:textId="68F483E7" w:rsidR="0075163F" w:rsidRDefault="0075163F">
      <w:r>
        <w:rPr>
          <w:noProof/>
        </w:rPr>
        <w:drawing>
          <wp:inline distT="0" distB="0" distL="0" distR="0" wp14:anchorId="07752863" wp14:editId="675A10A5">
            <wp:extent cx="2844725" cy="3276600"/>
            <wp:effectExtent l="0" t="0" r="0" b="0"/>
            <wp:docPr id="8652911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529113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853379" cy="32865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182B16" w14:textId="77777777" w:rsidR="0075163F" w:rsidRDefault="0075163F"/>
    <w:p w14:paraId="3B725162" w14:textId="3490C96C" w:rsidR="0075163F" w:rsidRDefault="0075163F" w:rsidP="0075163F">
      <w:r w:rsidRPr="0075163F">
        <w:rPr>
          <w:b/>
          <w:bCs/>
        </w:rPr>
        <w:t>3-</w:t>
      </w:r>
      <w:r w:rsidRPr="0075163F">
        <w:rPr>
          <w:b/>
          <w:bCs/>
        </w:rPr>
        <w:t>What is the purpose of async/await keywords</w:t>
      </w:r>
      <w:r w:rsidRPr="0075163F">
        <w:rPr>
          <w:b/>
          <w:bCs/>
        </w:rPr>
        <w:t>?</w:t>
      </w:r>
      <w:r>
        <w:br/>
      </w:r>
      <w:r w:rsidRPr="0075163F">
        <w:rPr>
          <w:sz w:val="20"/>
          <w:szCs w:val="20"/>
        </w:rPr>
        <w:t xml:space="preserve">async/await keeps your app </w:t>
      </w:r>
      <w:r w:rsidRPr="0075163F">
        <w:rPr>
          <w:b/>
          <w:bCs/>
          <w:sz w:val="20"/>
          <w:szCs w:val="20"/>
        </w:rPr>
        <w:t>responsive</w:t>
      </w:r>
      <w:r w:rsidRPr="0075163F">
        <w:rPr>
          <w:sz w:val="20"/>
          <w:szCs w:val="20"/>
        </w:rPr>
        <w:t xml:space="preserve"> by freeing the thread while waiting for slow operations, instead of freezing it</w:t>
      </w:r>
    </w:p>
    <w:sectPr w:rsidR="0075163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37C3"/>
    <w:rsid w:val="006A2563"/>
    <w:rsid w:val="0075163F"/>
    <w:rsid w:val="00FA37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44C9A9"/>
  <w15:chartTrackingRefBased/>
  <w15:docId w15:val="{8F473D2E-831B-4944-8699-AA115A1CD7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37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37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37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37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37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37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37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37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37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37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37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37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37C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37C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37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37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37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37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37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37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37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37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37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37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37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37C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37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37C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37C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25</Words>
  <Characters>145</Characters>
  <Application>Microsoft Office Word</Application>
  <DocSecurity>0</DocSecurity>
  <Lines>1</Lines>
  <Paragraphs>1</Paragraphs>
  <ScaleCrop>false</ScaleCrop>
  <Company/>
  <LinksUpToDate>false</LinksUpToDate>
  <CharactersWithSpaces>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Nagy</dc:creator>
  <cp:keywords/>
  <dc:description/>
  <cp:lastModifiedBy>Mohamed Nagy</cp:lastModifiedBy>
  <cp:revision>2</cp:revision>
  <dcterms:created xsi:type="dcterms:W3CDTF">2026-03-30T05:51:00Z</dcterms:created>
  <dcterms:modified xsi:type="dcterms:W3CDTF">2026-03-30T05:52:00Z</dcterms:modified>
</cp:coreProperties>
</file>