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49AF" w:rsidRDefault="000149AF"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0149AF" w:rsidRDefault="000149AF"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DB6901" w:rsidRPr="00386F91">
              <w:rPr>
                <w:rFonts w:cs="Times New Roman"/>
                <w:b/>
                <w:szCs w:val="24"/>
              </w:rPr>
              <w:t>19</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2E36A4"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hyperlink w:anchor="_Toc40641044" w:history="1">
            <w:r w:rsidR="002E36A4" w:rsidRPr="00A976D1">
              <w:rPr>
                <w:rStyle w:val="Hiperhivatkozs"/>
                <w:rFonts w:cs="Times New Roman"/>
                <w:noProof/>
                <w:spacing w:val="-10"/>
                <w:kern w:val="28"/>
              </w:rPr>
              <w:t>1.</w:t>
            </w:r>
            <w:r w:rsidR="002E36A4" w:rsidRPr="00A976D1">
              <w:rPr>
                <w:rStyle w:val="Hiperhivatkozs"/>
                <w:rFonts w:cs="Times New Roman"/>
                <w:noProof/>
              </w:rPr>
              <w:t xml:space="preserve"> Bevezetés</w:t>
            </w:r>
            <w:r w:rsidR="002E36A4">
              <w:rPr>
                <w:noProof/>
                <w:webHidden/>
              </w:rPr>
              <w:tab/>
            </w:r>
            <w:r w:rsidR="002E36A4">
              <w:rPr>
                <w:noProof/>
                <w:webHidden/>
              </w:rPr>
              <w:fldChar w:fldCharType="begin"/>
            </w:r>
            <w:r w:rsidR="002E36A4">
              <w:rPr>
                <w:noProof/>
                <w:webHidden/>
              </w:rPr>
              <w:instrText xml:space="preserve"> PAGEREF _Toc40641044 \h </w:instrText>
            </w:r>
            <w:r w:rsidR="002E36A4">
              <w:rPr>
                <w:noProof/>
                <w:webHidden/>
              </w:rPr>
            </w:r>
            <w:r w:rsidR="002E36A4">
              <w:rPr>
                <w:noProof/>
                <w:webHidden/>
              </w:rPr>
              <w:fldChar w:fldCharType="separate"/>
            </w:r>
            <w:r w:rsidR="002E36A4">
              <w:rPr>
                <w:noProof/>
                <w:webHidden/>
              </w:rPr>
              <w:t>1</w:t>
            </w:r>
            <w:r w:rsidR="002E36A4">
              <w:rPr>
                <w:noProof/>
                <w:webHidden/>
              </w:rPr>
              <w:fldChar w:fldCharType="end"/>
            </w:r>
          </w:hyperlink>
        </w:p>
        <w:p w:rsidR="002E36A4" w:rsidRDefault="00FD0895">
          <w:pPr>
            <w:pStyle w:val="TJ1"/>
            <w:tabs>
              <w:tab w:val="right" w:leader="dot" w:pos="9350"/>
            </w:tabs>
            <w:rPr>
              <w:rFonts w:asciiTheme="minorHAnsi" w:eastAsiaTheme="minorEastAsia" w:hAnsiTheme="minorHAnsi" w:cstheme="minorBidi"/>
              <w:noProof/>
              <w:sz w:val="22"/>
              <w:lang w:val="en-US"/>
            </w:rPr>
          </w:pPr>
          <w:hyperlink w:anchor="_Toc40641045" w:history="1">
            <w:r w:rsidR="002E36A4" w:rsidRPr="00A976D1">
              <w:rPr>
                <w:rStyle w:val="Hiperhivatkozs"/>
                <w:noProof/>
              </w:rPr>
              <w:t>2. Célkitűzés</w:t>
            </w:r>
            <w:r w:rsidR="002E36A4">
              <w:rPr>
                <w:noProof/>
                <w:webHidden/>
              </w:rPr>
              <w:tab/>
            </w:r>
            <w:r w:rsidR="002E36A4">
              <w:rPr>
                <w:noProof/>
                <w:webHidden/>
              </w:rPr>
              <w:fldChar w:fldCharType="begin"/>
            </w:r>
            <w:r w:rsidR="002E36A4">
              <w:rPr>
                <w:noProof/>
                <w:webHidden/>
              </w:rPr>
              <w:instrText xml:space="preserve"> PAGEREF _Toc40641045 \h </w:instrText>
            </w:r>
            <w:r w:rsidR="002E36A4">
              <w:rPr>
                <w:noProof/>
                <w:webHidden/>
              </w:rPr>
            </w:r>
            <w:r w:rsidR="002E36A4">
              <w:rPr>
                <w:noProof/>
                <w:webHidden/>
              </w:rPr>
              <w:fldChar w:fldCharType="separate"/>
            </w:r>
            <w:r w:rsidR="002E36A4">
              <w:rPr>
                <w:noProof/>
                <w:webHidden/>
              </w:rPr>
              <w:t>2</w:t>
            </w:r>
            <w:r w:rsidR="002E36A4">
              <w:rPr>
                <w:noProof/>
                <w:webHidden/>
              </w:rPr>
              <w:fldChar w:fldCharType="end"/>
            </w:r>
          </w:hyperlink>
        </w:p>
        <w:p w:rsidR="002E36A4" w:rsidRDefault="00FD0895">
          <w:pPr>
            <w:pStyle w:val="TJ1"/>
            <w:tabs>
              <w:tab w:val="right" w:leader="dot" w:pos="9350"/>
            </w:tabs>
            <w:rPr>
              <w:rFonts w:asciiTheme="minorHAnsi" w:eastAsiaTheme="minorEastAsia" w:hAnsiTheme="minorHAnsi" w:cstheme="minorBidi"/>
              <w:noProof/>
              <w:sz w:val="22"/>
              <w:lang w:val="en-US"/>
            </w:rPr>
          </w:pPr>
          <w:hyperlink w:anchor="_Toc40641046" w:history="1">
            <w:r w:rsidR="002E36A4" w:rsidRPr="00A976D1">
              <w:rPr>
                <w:rStyle w:val="Hiperhivatkozs"/>
                <w:noProof/>
              </w:rPr>
              <w:t>3. Irodalomkutatás</w:t>
            </w:r>
            <w:r w:rsidR="002E36A4">
              <w:rPr>
                <w:noProof/>
                <w:webHidden/>
              </w:rPr>
              <w:tab/>
            </w:r>
            <w:r w:rsidR="002E36A4">
              <w:rPr>
                <w:noProof/>
                <w:webHidden/>
              </w:rPr>
              <w:fldChar w:fldCharType="begin"/>
            </w:r>
            <w:r w:rsidR="002E36A4">
              <w:rPr>
                <w:noProof/>
                <w:webHidden/>
              </w:rPr>
              <w:instrText xml:space="preserve"> PAGEREF _Toc40641046 \h </w:instrText>
            </w:r>
            <w:r w:rsidR="002E36A4">
              <w:rPr>
                <w:noProof/>
                <w:webHidden/>
              </w:rPr>
            </w:r>
            <w:r w:rsidR="002E36A4">
              <w:rPr>
                <w:noProof/>
                <w:webHidden/>
              </w:rPr>
              <w:fldChar w:fldCharType="separate"/>
            </w:r>
            <w:r w:rsidR="002E36A4">
              <w:rPr>
                <w:noProof/>
                <w:webHidden/>
              </w:rPr>
              <w:t>3</w:t>
            </w:r>
            <w:r w:rsidR="002E36A4">
              <w:rPr>
                <w:noProof/>
                <w:webHidden/>
              </w:rPr>
              <w:fldChar w:fldCharType="end"/>
            </w:r>
          </w:hyperlink>
        </w:p>
        <w:p w:rsidR="002E36A4" w:rsidRDefault="00FD0895">
          <w:pPr>
            <w:pStyle w:val="TJ2"/>
            <w:rPr>
              <w:rFonts w:asciiTheme="minorHAnsi" w:eastAsiaTheme="minorEastAsia" w:hAnsiTheme="minorHAnsi" w:cstheme="minorBidi"/>
              <w:noProof/>
              <w:sz w:val="22"/>
              <w:lang w:val="en-US"/>
            </w:rPr>
          </w:pPr>
          <w:hyperlink w:anchor="_Toc40641047" w:history="1">
            <w:r w:rsidR="002E36A4" w:rsidRPr="00A976D1">
              <w:rPr>
                <w:rStyle w:val="Hiperhivatkozs"/>
                <w:noProof/>
              </w:rPr>
              <w:t>3.1. A feladat és a tanítóminta megértése:</w:t>
            </w:r>
            <w:r w:rsidR="002E36A4">
              <w:rPr>
                <w:noProof/>
                <w:webHidden/>
              </w:rPr>
              <w:tab/>
            </w:r>
            <w:r w:rsidR="002E36A4">
              <w:rPr>
                <w:noProof/>
                <w:webHidden/>
              </w:rPr>
              <w:fldChar w:fldCharType="begin"/>
            </w:r>
            <w:r w:rsidR="002E36A4">
              <w:rPr>
                <w:noProof/>
                <w:webHidden/>
              </w:rPr>
              <w:instrText xml:space="preserve"> PAGEREF _Toc40641047 \h </w:instrText>
            </w:r>
            <w:r w:rsidR="002E36A4">
              <w:rPr>
                <w:noProof/>
                <w:webHidden/>
              </w:rPr>
            </w:r>
            <w:r w:rsidR="002E36A4">
              <w:rPr>
                <w:noProof/>
                <w:webHidden/>
              </w:rPr>
              <w:fldChar w:fldCharType="separate"/>
            </w:r>
            <w:r w:rsidR="002E36A4">
              <w:rPr>
                <w:noProof/>
                <w:webHidden/>
              </w:rPr>
              <w:t>3</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48" w:history="1">
            <w:r w:rsidR="002E36A4" w:rsidRPr="00A976D1">
              <w:rPr>
                <w:rStyle w:val="Hiperhivatkozs"/>
                <w:noProof/>
              </w:rPr>
              <w:t>3.1.1. Funkcionális Mágneses Rezonancia Képalkotás (fMRI)</w:t>
            </w:r>
            <w:r w:rsidR="002E36A4">
              <w:rPr>
                <w:noProof/>
                <w:webHidden/>
              </w:rPr>
              <w:tab/>
            </w:r>
            <w:r w:rsidR="002E36A4">
              <w:rPr>
                <w:noProof/>
                <w:webHidden/>
              </w:rPr>
              <w:fldChar w:fldCharType="begin"/>
            </w:r>
            <w:r w:rsidR="002E36A4">
              <w:rPr>
                <w:noProof/>
                <w:webHidden/>
              </w:rPr>
              <w:instrText xml:space="preserve"> PAGEREF _Toc40641048 \h </w:instrText>
            </w:r>
            <w:r w:rsidR="002E36A4">
              <w:rPr>
                <w:noProof/>
                <w:webHidden/>
              </w:rPr>
            </w:r>
            <w:r w:rsidR="002E36A4">
              <w:rPr>
                <w:noProof/>
                <w:webHidden/>
              </w:rPr>
              <w:fldChar w:fldCharType="separate"/>
            </w:r>
            <w:r w:rsidR="002E36A4">
              <w:rPr>
                <w:noProof/>
                <w:webHidden/>
              </w:rPr>
              <w:t>3</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49" w:history="1">
            <w:r w:rsidR="002E36A4" w:rsidRPr="00A976D1">
              <w:rPr>
                <w:rStyle w:val="Hiperhivatkozs"/>
                <w:noProof/>
              </w:rPr>
              <w:t>3.1.2. RDM</w:t>
            </w:r>
            <w:r w:rsidR="002E36A4">
              <w:rPr>
                <w:noProof/>
                <w:webHidden/>
              </w:rPr>
              <w:tab/>
            </w:r>
            <w:r w:rsidR="002E36A4">
              <w:rPr>
                <w:noProof/>
                <w:webHidden/>
              </w:rPr>
              <w:fldChar w:fldCharType="begin"/>
            </w:r>
            <w:r w:rsidR="002E36A4">
              <w:rPr>
                <w:noProof/>
                <w:webHidden/>
              </w:rPr>
              <w:instrText xml:space="preserve"> PAGEREF _Toc40641049 \h </w:instrText>
            </w:r>
            <w:r w:rsidR="002E36A4">
              <w:rPr>
                <w:noProof/>
                <w:webHidden/>
              </w:rPr>
            </w:r>
            <w:r w:rsidR="002E36A4">
              <w:rPr>
                <w:noProof/>
                <w:webHidden/>
              </w:rPr>
              <w:fldChar w:fldCharType="separate"/>
            </w:r>
            <w:r w:rsidR="002E36A4">
              <w:rPr>
                <w:noProof/>
                <w:webHidden/>
              </w:rPr>
              <w:t>4</w:t>
            </w:r>
            <w:r w:rsidR="002E36A4">
              <w:rPr>
                <w:noProof/>
                <w:webHidden/>
              </w:rPr>
              <w:fldChar w:fldCharType="end"/>
            </w:r>
          </w:hyperlink>
        </w:p>
        <w:p w:rsidR="002E36A4" w:rsidRDefault="00FD0895">
          <w:pPr>
            <w:pStyle w:val="TJ2"/>
            <w:rPr>
              <w:rFonts w:asciiTheme="minorHAnsi" w:eastAsiaTheme="minorEastAsia" w:hAnsiTheme="minorHAnsi" w:cstheme="minorBidi"/>
              <w:noProof/>
              <w:sz w:val="22"/>
              <w:lang w:val="en-US"/>
            </w:rPr>
          </w:pPr>
          <w:hyperlink w:anchor="_Toc40641050" w:history="1">
            <w:r w:rsidR="002E36A4" w:rsidRPr="00A976D1">
              <w:rPr>
                <w:rStyle w:val="Hiperhivatkozs"/>
                <w:noProof/>
              </w:rPr>
              <w:t>3.2. Neurális hálózatok</w:t>
            </w:r>
            <w:r w:rsidR="002E36A4">
              <w:rPr>
                <w:noProof/>
                <w:webHidden/>
              </w:rPr>
              <w:tab/>
            </w:r>
            <w:r w:rsidR="002E36A4">
              <w:rPr>
                <w:noProof/>
                <w:webHidden/>
              </w:rPr>
              <w:fldChar w:fldCharType="begin"/>
            </w:r>
            <w:r w:rsidR="002E36A4">
              <w:rPr>
                <w:noProof/>
                <w:webHidden/>
              </w:rPr>
              <w:instrText xml:space="preserve"> PAGEREF _Toc40641050 \h </w:instrText>
            </w:r>
            <w:r w:rsidR="002E36A4">
              <w:rPr>
                <w:noProof/>
                <w:webHidden/>
              </w:rPr>
            </w:r>
            <w:r w:rsidR="002E36A4">
              <w:rPr>
                <w:noProof/>
                <w:webHidden/>
              </w:rPr>
              <w:fldChar w:fldCharType="separate"/>
            </w:r>
            <w:r w:rsidR="002E36A4">
              <w:rPr>
                <w:noProof/>
                <w:webHidden/>
              </w:rPr>
              <w:t>5</w:t>
            </w:r>
            <w:r w:rsidR="002E36A4">
              <w:rPr>
                <w:noProof/>
                <w:webHidden/>
              </w:rPr>
              <w:fldChar w:fldCharType="end"/>
            </w:r>
          </w:hyperlink>
        </w:p>
        <w:p w:rsidR="002E36A4" w:rsidRDefault="00FD0895">
          <w:pPr>
            <w:pStyle w:val="TJ2"/>
            <w:rPr>
              <w:rFonts w:asciiTheme="minorHAnsi" w:eastAsiaTheme="minorEastAsia" w:hAnsiTheme="minorHAnsi" w:cstheme="minorBidi"/>
              <w:noProof/>
              <w:sz w:val="22"/>
              <w:lang w:val="en-US"/>
            </w:rPr>
          </w:pPr>
          <w:hyperlink w:anchor="_Toc40641051" w:history="1">
            <w:r w:rsidR="002E36A4" w:rsidRPr="00A976D1">
              <w:rPr>
                <w:rStyle w:val="Hiperhivatkozs"/>
                <w:noProof/>
              </w:rPr>
              <w:t>3.3. Aktivációs függvények</w:t>
            </w:r>
            <w:r w:rsidR="002E36A4">
              <w:rPr>
                <w:noProof/>
                <w:webHidden/>
              </w:rPr>
              <w:tab/>
            </w:r>
            <w:r w:rsidR="002E36A4">
              <w:rPr>
                <w:noProof/>
                <w:webHidden/>
              </w:rPr>
              <w:fldChar w:fldCharType="begin"/>
            </w:r>
            <w:r w:rsidR="002E36A4">
              <w:rPr>
                <w:noProof/>
                <w:webHidden/>
              </w:rPr>
              <w:instrText xml:space="preserve"> PAGEREF _Toc40641051 \h </w:instrText>
            </w:r>
            <w:r w:rsidR="002E36A4">
              <w:rPr>
                <w:noProof/>
                <w:webHidden/>
              </w:rPr>
            </w:r>
            <w:r w:rsidR="002E36A4">
              <w:rPr>
                <w:noProof/>
                <w:webHidden/>
              </w:rPr>
              <w:fldChar w:fldCharType="separate"/>
            </w:r>
            <w:r w:rsidR="002E36A4">
              <w:rPr>
                <w:noProof/>
                <w:webHidden/>
              </w:rPr>
              <w:t>7</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52" w:history="1">
            <w:r w:rsidR="002E36A4" w:rsidRPr="00A976D1">
              <w:rPr>
                <w:rStyle w:val="Hiperhivatkozs"/>
                <w:noProof/>
              </w:rPr>
              <w:t>3.3.1. A sigmoid aktivációs függvény</w:t>
            </w:r>
            <w:r w:rsidR="002E36A4">
              <w:rPr>
                <w:noProof/>
                <w:webHidden/>
              </w:rPr>
              <w:tab/>
            </w:r>
            <w:r w:rsidR="002E36A4">
              <w:rPr>
                <w:noProof/>
                <w:webHidden/>
              </w:rPr>
              <w:fldChar w:fldCharType="begin"/>
            </w:r>
            <w:r w:rsidR="002E36A4">
              <w:rPr>
                <w:noProof/>
                <w:webHidden/>
              </w:rPr>
              <w:instrText xml:space="preserve"> PAGEREF _Toc40641052 \h </w:instrText>
            </w:r>
            <w:r w:rsidR="002E36A4">
              <w:rPr>
                <w:noProof/>
                <w:webHidden/>
              </w:rPr>
            </w:r>
            <w:r w:rsidR="002E36A4">
              <w:rPr>
                <w:noProof/>
                <w:webHidden/>
              </w:rPr>
              <w:fldChar w:fldCharType="separate"/>
            </w:r>
            <w:r w:rsidR="002E36A4">
              <w:rPr>
                <w:noProof/>
                <w:webHidden/>
              </w:rPr>
              <w:t>7</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53" w:history="1">
            <w:r w:rsidR="002E36A4" w:rsidRPr="00A976D1">
              <w:rPr>
                <w:rStyle w:val="Hiperhivatkozs"/>
                <w:noProof/>
              </w:rPr>
              <w:t>3.3.2. A softmax aktivációs függvény</w:t>
            </w:r>
            <w:r w:rsidR="002E36A4">
              <w:rPr>
                <w:noProof/>
                <w:webHidden/>
              </w:rPr>
              <w:tab/>
            </w:r>
            <w:r w:rsidR="002E36A4">
              <w:rPr>
                <w:noProof/>
                <w:webHidden/>
              </w:rPr>
              <w:fldChar w:fldCharType="begin"/>
            </w:r>
            <w:r w:rsidR="002E36A4">
              <w:rPr>
                <w:noProof/>
                <w:webHidden/>
              </w:rPr>
              <w:instrText xml:space="preserve"> PAGEREF _Toc40641053 \h </w:instrText>
            </w:r>
            <w:r w:rsidR="002E36A4">
              <w:rPr>
                <w:noProof/>
                <w:webHidden/>
              </w:rPr>
            </w:r>
            <w:r w:rsidR="002E36A4">
              <w:rPr>
                <w:noProof/>
                <w:webHidden/>
              </w:rPr>
              <w:fldChar w:fldCharType="separate"/>
            </w:r>
            <w:r w:rsidR="002E36A4">
              <w:rPr>
                <w:noProof/>
                <w:webHidden/>
              </w:rPr>
              <w:t>8</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54" w:history="1">
            <w:r w:rsidR="002E36A4" w:rsidRPr="00A976D1">
              <w:rPr>
                <w:rStyle w:val="Hiperhivatkozs"/>
                <w:noProof/>
              </w:rPr>
              <w:t>3.3.3. A ReLU/LeakyReLU aktivációs függvény (Rectified Linear Unit)</w:t>
            </w:r>
            <w:r w:rsidR="002E36A4">
              <w:rPr>
                <w:noProof/>
                <w:webHidden/>
              </w:rPr>
              <w:tab/>
            </w:r>
            <w:r w:rsidR="002E36A4">
              <w:rPr>
                <w:noProof/>
                <w:webHidden/>
              </w:rPr>
              <w:fldChar w:fldCharType="begin"/>
            </w:r>
            <w:r w:rsidR="002E36A4">
              <w:rPr>
                <w:noProof/>
                <w:webHidden/>
              </w:rPr>
              <w:instrText xml:space="preserve"> PAGEREF _Toc40641054 \h </w:instrText>
            </w:r>
            <w:r w:rsidR="002E36A4">
              <w:rPr>
                <w:noProof/>
                <w:webHidden/>
              </w:rPr>
            </w:r>
            <w:r w:rsidR="002E36A4">
              <w:rPr>
                <w:noProof/>
                <w:webHidden/>
              </w:rPr>
              <w:fldChar w:fldCharType="separate"/>
            </w:r>
            <w:r w:rsidR="002E36A4">
              <w:rPr>
                <w:noProof/>
                <w:webHidden/>
              </w:rPr>
              <w:t>8</w:t>
            </w:r>
            <w:r w:rsidR="002E36A4">
              <w:rPr>
                <w:noProof/>
                <w:webHidden/>
              </w:rPr>
              <w:fldChar w:fldCharType="end"/>
            </w:r>
          </w:hyperlink>
        </w:p>
        <w:p w:rsidR="002E36A4" w:rsidRDefault="00FD0895">
          <w:pPr>
            <w:pStyle w:val="TJ2"/>
            <w:rPr>
              <w:rFonts w:asciiTheme="minorHAnsi" w:eastAsiaTheme="minorEastAsia" w:hAnsiTheme="minorHAnsi" w:cstheme="minorBidi"/>
              <w:noProof/>
              <w:sz w:val="22"/>
              <w:lang w:val="en-US"/>
            </w:rPr>
          </w:pPr>
          <w:hyperlink w:anchor="_Toc40641055" w:history="1">
            <w:r w:rsidR="002E36A4" w:rsidRPr="00A976D1">
              <w:rPr>
                <w:rStyle w:val="Hiperhivatkozs"/>
                <w:noProof/>
              </w:rPr>
              <w:t>3.4. Konvolúciós Neurális Hálózatok</w:t>
            </w:r>
            <w:r w:rsidR="002E36A4">
              <w:rPr>
                <w:noProof/>
                <w:webHidden/>
              </w:rPr>
              <w:tab/>
            </w:r>
            <w:r w:rsidR="002E36A4">
              <w:rPr>
                <w:noProof/>
                <w:webHidden/>
              </w:rPr>
              <w:fldChar w:fldCharType="begin"/>
            </w:r>
            <w:r w:rsidR="002E36A4">
              <w:rPr>
                <w:noProof/>
                <w:webHidden/>
              </w:rPr>
              <w:instrText xml:space="preserve"> PAGEREF _Toc40641055 \h </w:instrText>
            </w:r>
            <w:r w:rsidR="002E36A4">
              <w:rPr>
                <w:noProof/>
                <w:webHidden/>
              </w:rPr>
            </w:r>
            <w:r w:rsidR="002E36A4">
              <w:rPr>
                <w:noProof/>
                <w:webHidden/>
              </w:rPr>
              <w:fldChar w:fldCharType="separate"/>
            </w:r>
            <w:r w:rsidR="002E36A4">
              <w:rPr>
                <w:noProof/>
                <w:webHidden/>
              </w:rPr>
              <w:t>9</w:t>
            </w:r>
            <w:r w:rsidR="002E36A4">
              <w:rPr>
                <w:noProof/>
                <w:webHidden/>
              </w:rPr>
              <w:fldChar w:fldCharType="end"/>
            </w:r>
          </w:hyperlink>
        </w:p>
        <w:p w:rsidR="002E36A4" w:rsidRDefault="00FD0895">
          <w:pPr>
            <w:pStyle w:val="TJ2"/>
            <w:rPr>
              <w:rFonts w:asciiTheme="minorHAnsi" w:eastAsiaTheme="minorEastAsia" w:hAnsiTheme="minorHAnsi" w:cstheme="minorBidi"/>
              <w:noProof/>
              <w:sz w:val="22"/>
              <w:lang w:val="en-US"/>
            </w:rPr>
          </w:pPr>
          <w:hyperlink w:anchor="_Toc40641056" w:history="1">
            <w:r w:rsidR="002E36A4" w:rsidRPr="00A976D1">
              <w:rPr>
                <w:rStyle w:val="Hiperhivatkozs"/>
                <w:noProof/>
              </w:rPr>
              <w:t>3.5. Neurális Hálózati alkotó elemek, rétegek</w:t>
            </w:r>
            <w:r w:rsidR="002E36A4">
              <w:rPr>
                <w:noProof/>
                <w:webHidden/>
              </w:rPr>
              <w:tab/>
            </w:r>
            <w:r w:rsidR="002E36A4">
              <w:rPr>
                <w:noProof/>
                <w:webHidden/>
              </w:rPr>
              <w:fldChar w:fldCharType="begin"/>
            </w:r>
            <w:r w:rsidR="002E36A4">
              <w:rPr>
                <w:noProof/>
                <w:webHidden/>
              </w:rPr>
              <w:instrText xml:space="preserve"> PAGEREF _Toc40641056 \h </w:instrText>
            </w:r>
            <w:r w:rsidR="002E36A4">
              <w:rPr>
                <w:noProof/>
                <w:webHidden/>
              </w:rPr>
            </w:r>
            <w:r w:rsidR="002E36A4">
              <w:rPr>
                <w:noProof/>
                <w:webHidden/>
              </w:rPr>
              <w:fldChar w:fldCharType="separate"/>
            </w:r>
            <w:r w:rsidR="002E36A4">
              <w:rPr>
                <w:noProof/>
                <w:webHidden/>
              </w:rPr>
              <w:t>10</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57" w:history="1">
            <w:r w:rsidR="002E36A4" w:rsidRPr="00A976D1">
              <w:rPr>
                <w:rStyle w:val="Hiperhivatkozs"/>
                <w:noProof/>
              </w:rPr>
              <w:t>3.5.1. Konvolúciós Réteg (</w:t>
            </w:r>
            <w:r w:rsidR="002E36A4" w:rsidRPr="00A976D1">
              <w:rPr>
                <w:rStyle w:val="Hiperhivatkozs"/>
                <w:i/>
                <w:noProof/>
              </w:rPr>
              <w:t>Convolutional Layer</w:t>
            </w:r>
            <w:r w:rsidR="002E36A4" w:rsidRPr="00A976D1">
              <w:rPr>
                <w:rStyle w:val="Hiperhivatkozs"/>
                <w:noProof/>
              </w:rPr>
              <w:t>):</w:t>
            </w:r>
            <w:r w:rsidR="002E36A4">
              <w:rPr>
                <w:noProof/>
                <w:webHidden/>
              </w:rPr>
              <w:tab/>
            </w:r>
            <w:r w:rsidR="002E36A4">
              <w:rPr>
                <w:noProof/>
                <w:webHidden/>
              </w:rPr>
              <w:fldChar w:fldCharType="begin"/>
            </w:r>
            <w:r w:rsidR="002E36A4">
              <w:rPr>
                <w:noProof/>
                <w:webHidden/>
              </w:rPr>
              <w:instrText xml:space="preserve"> PAGEREF _Toc40641057 \h </w:instrText>
            </w:r>
            <w:r w:rsidR="002E36A4">
              <w:rPr>
                <w:noProof/>
                <w:webHidden/>
              </w:rPr>
            </w:r>
            <w:r w:rsidR="002E36A4">
              <w:rPr>
                <w:noProof/>
                <w:webHidden/>
              </w:rPr>
              <w:fldChar w:fldCharType="separate"/>
            </w:r>
            <w:r w:rsidR="002E36A4">
              <w:rPr>
                <w:noProof/>
                <w:webHidden/>
              </w:rPr>
              <w:t>10</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58" w:history="1">
            <w:r w:rsidR="002E36A4" w:rsidRPr="00A976D1">
              <w:rPr>
                <w:rStyle w:val="Hiperhivatkozs"/>
                <w:noProof/>
              </w:rPr>
              <w:t>3.5.2. Pooling Réteg (Pooling</w:t>
            </w:r>
            <w:r w:rsidR="002E36A4" w:rsidRPr="00A976D1">
              <w:rPr>
                <w:rStyle w:val="Hiperhivatkozs"/>
                <w:i/>
                <w:noProof/>
              </w:rPr>
              <w:t xml:space="preserve"> Layer</w:t>
            </w:r>
            <w:r w:rsidR="002E36A4" w:rsidRPr="00A976D1">
              <w:rPr>
                <w:rStyle w:val="Hiperhivatkozs"/>
                <w:noProof/>
              </w:rPr>
              <w:t>):</w:t>
            </w:r>
            <w:r w:rsidR="002E36A4">
              <w:rPr>
                <w:noProof/>
                <w:webHidden/>
              </w:rPr>
              <w:tab/>
            </w:r>
            <w:r w:rsidR="002E36A4">
              <w:rPr>
                <w:noProof/>
                <w:webHidden/>
              </w:rPr>
              <w:fldChar w:fldCharType="begin"/>
            </w:r>
            <w:r w:rsidR="002E36A4">
              <w:rPr>
                <w:noProof/>
                <w:webHidden/>
              </w:rPr>
              <w:instrText xml:space="preserve"> PAGEREF _Toc40641058 \h </w:instrText>
            </w:r>
            <w:r w:rsidR="002E36A4">
              <w:rPr>
                <w:noProof/>
                <w:webHidden/>
              </w:rPr>
            </w:r>
            <w:r w:rsidR="002E36A4">
              <w:rPr>
                <w:noProof/>
                <w:webHidden/>
              </w:rPr>
              <w:fldChar w:fldCharType="separate"/>
            </w:r>
            <w:r w:rsidR="002E36A4">
              <w:rPr>
                <w:noProof/>
                <w:webHidden/>
              </w:rPr>
              <w:t>11</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59" w:history="1">
            <w:r w:rsidR="002E36A4" w:rsidRPr="00A976D1">
              <w:rPr>
                <w:rStyle w:val="Hiperhivatkozs"/>
                <w:noProof/>
              </w:rPr>
              <w:t>3.5.3. Dropout:</w:t>
            </w:r>
            <w:r w:rsidR="002E36A4">
              <w:rPr>
                <w:noProof/>
                <w:webHidden/>
              </w:rPr>
              <w:tab/>
            </w:r>
            <w:r w:rsidR="002E36A4">
              <w:rPr>
                <w:noProof/>
                <w:webHidden/>
              </w:rPr>
              <w:fldChar w:fldCharType="begin"/>
            </w:r>
            <w:r w:rsidR="002E36A4">
              <w:rPr>
                <w:noProof/>
                <w:webHidden/>
              </w:rPr>
              <w:instrText xml:space="preserve"> PAGEREF _Toc40641059 \h </w:instrText>
            </w:r>
            <w:r w:rsidR="002E36A4">
              <w:rPr>
                <w:noProof/>
                <w:webHidden/>
              </w:rPr>
            </w:r>
            <w:r w:rsidR="002E36A4">
              <w:rPr>
                <w:noProof/>
                <w:webHidden/>
              </w:rPr>
              <w:fldChar w:fldCharType="separate"/>
            </w:r>
            <w:r w:rsidR="002E36A4">
              <w:rPr>
                <w:noProof/>
                <w:webHidden/>
              </w:rPr>
              <w:t>11</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60" w:history="1">
            <w:r w:rsidR="002E36A4" w:rsidRPr="00A976D1">
              <w:rPr>
                <w:rStyle w:val="Hiperhivatkozs"/>
                <w:noProof/>
              </w:rPr>
              <w:t>3.5.4. Teljesen összekapcsolt réteg (Fully-Connected layer)</w:t>
            </w:r>
            <w:r w:rsidR="002E36A4">
              <w:rPr>
                <w:noProof/>
                <w:webHidden/>
              </w:rPr>
              <w:tab/>
            </w:r>
            <w:r w:rsidR="002E36A4">
              <w:rPr>
                <w:noProof/>
                <w:webHidden/>
              </w:rPr>
              <w:fldChar w:fldCharType="begin"/>
            </w:r>
            <w:r w:rsidR="002E36A4">
              <w:rPr>
                <w:noProof/>
                <w:webHidden/>
              </w:rPr>
              <w:instrText xml:space="preserve"> PAGEREF _Toc40641060 \h </w:instrText>
            </w:r>
            <w:r w:rsidR="002E36A4">
              <w:rPr>
                <w:noProof/>
                <w:webHidden/>
              </w:rPr>
            </w:r>
            <w:r w:rsidR="002E36A4">
              <w:rPr>
                <w:noProof/>
                <w:webHidden/>
              </w:rPr>
              <w:fldChar w:fldCharType="separate"/>
            </w:r>
            <w:r w:rsidR="002E36A4">
              <w:rPr>
                <w:noProof/>
                <w:webHidden/>
              </w:rPr>
              <w:t>12</w:t>
            </w:r>
            <w:r w:rsidR="002E36A4">
              <w:rPr>
                <w:noProof/>
                <w:webHidden/>
              </w:rPr>
              <w:fldChar w:fldCharType="end"/>
            </w:r>
          </w:hyperlink>
        </w:p>
        <w:p w:rsidR="002E36A4" w:rsidRDefault="00FD0895">
          <w:pPr>
            <w:pStyle w:val="TJ2"/>
            <w:rPr>
              <w:rFonts w:asciiTheme="minorHAnsi" w:eastAsiaTheme="minorEastAsia" w:hAnsiTheme="minorHAnsi" w:cstheme="minorBidi"/>
              <w:noProof/>
              <w:sz w:val="22"/>
              <w:lang w:val="en-US"/>
            </w:rPr>
          </w:pPr>
          <w:hyperlink w:anchor="_Toc40641061" w:history="1">
            <w:r w:rsidR="002E36A4" w:rsidRPr="00A976D1">
              <w:rPr>
                <w:rStyle w:val="Hiperhivatkozs"/>
                <w:noProof/>
              </w:rPr>
              <w:t>3.6. Architektúrák</w:t>
            </w:r>
            <w:r w:rsidR="002E36A4">
              <w:rPr>
                <w:noProof/>
                <w:webHidden/>
              </w:rPr>
              <w:tab/>
            </w:r>
            <w:r w:rsidR="002E36A4">
              <w:rPr>
                <w:noProof/>
                <w:webHidden/>
              </w:rPr>
              <w:fldChar w:fldCharType="begin"/>
            </w:r>
            <w:r w:rsidR="002E36A4">
              <w:rPr>
                <w:noProof/>
                <w:webHidden/>
              </w:rPr>
              <w:instrText xml:space="preserve"> PAGEREF _Toc40641061 \h </w:instrText>
            </w:r>
            <w:r w:rsidR="002E36A4">
              <w:rPr>
                <w:noProof/>
                <w:webHidden/>
              </w:rPr>
            </w:r>
            <w:r w:rsidR="002E36A4">
              <w:rPr>
                <w:noProof/>
                <w:webHidden/>
              </w:rPr>
              <w:fldChar w:fldCharType="separate"/>
            </w:r>
            <w:r w:rsidR="002E36A4">
              <w:rPr>
                <w:noProof/>
                <w:webHidden/>
              </w:rPr>
              <w:t>13</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62" w:history="1">
            <w:r w:rsidR="002E36A4" w:rsidRPr="00A976D1">
              <w:rPr>
                <w:rStyle w:val="Hiperhivatkozs"/>
                <w:noProof/>
              </w:rPr>
              <w:t>3.6.1. LeNet-5</w:t>
            </w:r>
            <w:r w:rsidR="002E36A4">
              <w:rPr>
                <w:noProof/>
                <w:webHidden/>
              </w:rPr>
              <w:tab/>
            </w:r>
            <w:r w:rsidR="002E36A4">
              <w:rPr>
                <w:noProof/>
                <w:webHidden/>
              </w:rPr>
              <w:fldChar w:fldCharType="begin"/>
            </w:r>
            <w:r w:rsidR="002E36A4">
              <w:rPr>
                <w:noProof/>
                <w:webHidden/>
              </w:rPr>
              <w:instrText xml:space="preserve"> PAGEREF _Toc40641062 \h </w:instrText>
            </w:r>
            <w:r w:rsidR="002E36A4">
              <w:rPr>
                <w:noProof/>
                <w:webHidden/>
              </w:rPr>
            </w:r>
            <w:r w:rsidR="002E36A4">
              <w:rPr>
                <w:noProof/>
                <w:webHidden/>
              </w:rPr>
              <w:fldChar w:fldCharType="separate"/>
            </w:r>
            <w:r w:rsidR="002E36A4">
              <w:rPr>
                <w:noProof/>
                <w:webHidden/>
              </w:rPr>
              <w:t>13</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63" w:history="1">
            <w:r w:rsidR="002E36A4" w:rsidRPr="00A976D1">
              <w:rPr>
                <w:rStyle w:val="Hiperhivatkozs"/>
                <w:noProof/>
              </w:rPr>
              <w:t>3.6.2. Kiegészítés a hátralévő megvizsgált architektúrákhoz</w:t>
            </w:r>
            <w:r w:rsidR="002E36A4">
              <w:rPr>
                <w:noProof/>
                <w:webHidden/>
              </w:rPr>
              <w:tab/>
            </w:r>
            <w:r w:rsidR="002E36A4">
              <w:rPr>
                <w:noProof/>
                <w:webHidden/>
              </w:rPr>
              <w:fldChar w:fldCharType="begin"/>
            </w:r>
            <w:r w:rsidR="002E36A4">
              <w:rPr>
                <w:noProof/>
                <w:webHidden/>
              </w:rPr>
              <w:instrText xml:space="preserve"> PAGEREF _Toc40641063 \h </w:instrText>
            </w:r>
            <w:r w:rsidR="002E36A4">
              <w:rPr>
                <w:noProof/>
                <w:webHidden/>
              </w:rPr>
            </w:r>
            <w:r w:rsidR="002E36A4">
              <w:rPr>
                <w:noProof/>
                <w:webHidden/>
              </w:rPr>
              <w:fldChar w:fldCharType="separate"/>
            </w:r>
            <w:r w:rsidR="002E36A4">
              <w:rPr>
                <w:noProof/>
                <w:webHidden/>
              </w:rPr>
              <w:t>13</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64" w:history="1">
            <w:r w:rsidR="002E36A4" w:rsidRPr="00A976D1">
              <w:rPr>
                <w:rStyle w:val="Hiperhivatkozs"/>
                <w:noProof/>
              </w:rPr>
              <w:t>3.6.3. AlexNet</w:t>
            </w:r>
            <w:r w:rsidR="002E36A4">
              <w:rPr>
                <w:noProof/>
                <w:webHidden/>
              </w:rPr>
              <w:tab/>
            </w:r>
            <w:r w:rsidR="002E36A4">
              <w:rPr>
                <w:noProof/>
                <w:webHidden/>
              </w:rPr>
              <w:fldChar w:fldCharType="begin"/>
            </w:r>
            <w:r w:rsidR="002E36A4">
              <w:rPr>
                <w:noProof/>
                <w:webHidden/>
              </w:rPr>
              <w:instrText xml:space="preserve"> PAGEREF _Toc40641064 \h </w:instrText>
            </w:r>
            <w:r w:rsidR="002E36A4">
              <w:rPr>
                <w:noProof/>
                <w:webHidden/>
              </w:rPr>
            </w:r>
            <w:r w:rsidR="002E36A4">
              <w:rPr>
                <w:noProof/>
                <w:webHidden/>
              </w:rPr>
              <w:fldChar w:fldCharType="separate"/>
            </w:r>
            <w:r w:rsidR="002E36A4">
              <w:rPr>
                <w:noProof/>
                <w:webHidden/>
              </w:rPr>
              <w:t>14</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65" w:history="1">
            <w:r w:rsidR="002E36A4" w:rsidRPr="00A976D1">
              <w:rPr>
                <w:rStyle w:val="Hiperhivatkozs"/>
                <w:noProof/>
              </w:rPr>
              <w:t>3.6.4. VGG</w:t>
            </w:r>
            <w:r w:rsidR="002E36A4">
              <w:rPr>
                <w:noProof/>
                <w:webHidden/>
              </w:rPr>
              <w:tab/>
            </w:r>
            <w:r w:rsidR="002E36A4">
              <w:rPr>
                <w:noProof/>
                <w:webHidden/>
              </w:rPr>
              <w:fldChar w:fldCharType="begin"/>
            </w:r>
            <w:r w:rsidR="002E36A4">
              <w:rPr>
                <w:noProof/>
                <w:webHidden/>
              </w:rPr>
              <w:instrText xml:space="preserve"> PAGEREF _Toc40641065 \h </w:instrText>
            </w:r>
            <w:r w:rsidR="002E36A4">
              <w:rPr>
                <w:noProof/>
                <w:webHidden/>
              </w:rPr>
            </w:r>
            <w:r w:rsidR="002E36A4">
              <w:rPr>
                <w:noProof/>
                <w:webHidden/>
              </w:rPr>
              <w:fldChar w:fldCharType="separate"/>
            </w:r>
            <w:r w:rsidR="002E36A4">
              <w:rPr>
                <w:noProof/>
                <w:webHidden/>
              </w:rPr>
              <w:t>16</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66" w:history="1">
            <w:r w:rsidR="002E36A4" w:rsidRPr="00A976D1">
              <w:rPr>
                <w:rStyle w:val="Hiperhivatkozs"/>
                <w:noProof/>
              </w:rPr>
              <w:t>3.6.5. ResNet</w:t>
            </w:r>
            <w:r w:rsidR="002E36A4">
              <w:rPr>
                <w:noProof/>
                <w:webHidden/>
              </w:rPr>
              <w:tab/>
            </w:r>
            <w:r w:rsidR="002E36A4">
              <w:rPr>
                <w:noProof/>
                <w:webHidden/>
              </w:rPr>
              <w:fldChar w:fldCharType="begin"/>
            </w:r>
            <w:r w:rsidR="002E36A4">
              <w:rPr>
                <w:noProof/>
                <w:webHidden/>
              </w:rPr>
              <w:instrText xml:space="preserve"> PAGEREF _Toc40641066 \h </w:instrText>
            </w:r>
            <w:r w:rsidR="002E36A4">
              <w:rPr>
                <w:noProof/>
                <w:webHidden/>
              </w:rPr>
            </w:r>
            <w:r w:rsidR="002E36A4">
              <w:rPr>
                <w:noProof/>
                <w:webHidden/>
              </w:rPr>
              <w:fldChar w:fldCharType="separate"/>
            </w:r>
            <w:r w:rsidR="002E36A4">
              <w:rPr>
                <w:noProof/>
                <w:webHidden/>
              </w:rPr>
              <w:t>17</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67" w:history="1">
            <w:r w:rsidR="002E36A4" w:rsidRPr="00A976D1">
              <w:rPr>
                <w:rStyle w:val="Hiperhivatkozs"/>
                <w:noProof/>
              </w:rPr>
              <w:t>3.6.6. Sziámi hálózat</w:t>
            </w:r>
            <w:r w:rsidR="002E36A4">
              <w:rPr>
                <w:noProof/>
                <w:webHidden/>
              </w:rPr>
              <w:tab/>
            </w:r>
            <w:r w:rsidR="002E36A4">
              <w:rPr>
                <w:noProof/>
                <w:webHidden/>
              </w:rPr>
              <w:fldChar w:fldCharType="begin"/>
            </w:r>
            <w:r w:rsidR="002E36A4">
              <w:rPr>
                <w:noProof/>
                <w:webHidden/>
              </w:rPr>
              <w:instrText xml:space="preserve"> PAGEREF _Toc40641067 \h </w:instrText>
            </w:r>
            <w:r w:rsidR="002E36A4">
              <w:rPr>
                <w:noProof/>
                <w:webHidden/>
              </w:rPr>
            </w:r>
            <w:r w:rsidR="002E36A4">
              <w:rPr>
                <w:noProof/>
                <w:webHidden/>
              </w:rPr>
              <w:fldChar w:fldCharType="separate"/>
            </w:r>
            <w:r w:rsidR="002E36A4">
              <w:rPr>
                <w:noProof/>
                <w:webHidden/>
              </w:rPr>
              <w:t>18</w:t>
            </w:r>
            <w:r w:rsidR="002E36A4">
              <w:rPr>
                <w:noProof/>
                <w:webHidden/>
              </w:rPr>
              <w:fldChar w:fldCharType="end"/>
            </w:r>
          </w:hyperlink>
        </w:p>
        <w:p w:rsidR="002E36A4" w:rsidRDefault="00FD0895">
          <w:pPr>
            <w:pStyle w:val="TJ2"/>
            <w:rPr>
              <w:rFonts w:asciiTheme="minorHAnsi" w:eastAsiaTheme="minorEastAsia" w:hAnsiTheme="minorHAnsi" w:cstheme="minorBidi"/>
              <w:noProof/>
              <w:sz w:val="22"/>
              <w:lang w:val="en-US"/>
            </w:rPr>
          </w:pPr>
          <w:hyperlink w:anchor="_Toc40641068" w:history="1">
            <w:r w:rsidR="002E36A4" w:rsidRPr="00A976D1">
              <w:rPr>
                <w:rStyle w:val="Hiperhivatkozs"/>
                <w:noProof/>
              </w:rPr>
              <w:t>3.7. Algonauts Kihívás Megvalósításai</w:t>
            </w:r>
            <w:r w:rsidR="002E36A4">
              <w:rPr>
                <w:noProof/>
                <w:webHidden/>
              </w:rPr>
              <w:tab/>
            </w:r>
            <w:r w:rsidR="002E36A4">
              <w:rPr>
                <w:noProof/>
                <w:webHidden/>
              </w:rPr>
              <w:fldChar w:fldCharType="begin"/>
            </w:r>
            <w:r w:rsidR="002E36A4">
              <w:rPr>
                <w:noProof/>
                <w:webHidden/>
              </w:rPr>
              <w:instrText xml:space="preserve"> PAGEREF _Toc40641068 \h </w:instrText>
            </w:r>
            <w:r w:rsidR="002E36A4">
              <w:rPr>
                <w:noProof/>
                <w:webHidden/>
              </w:rPr>
            </w:r>
            <w:r w:rsidR="002E36A4">
              <w:rPr>
                <w:noProof/>
                <w:webHidden/>
              </w:rPr>
              <w:fldChar w:fldCharType="separate"/>
            </w:r>
            <w:r w:rsidR="002E36A4">
              <w:rPr>
                <w:noProof/>
                <w:webHidden/>
              </w:rPr>
              <w:t>19</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69" w:history="1">
            <w:r w:rsidR="002E36A4" w:rsidRPr="00A976D1">
              <w:rPr>
                <w:rStyle w:val="Hiperhivatkozs"/>
                <w:noProof/>
              </w:rPr>
              <w:t>3.7.1. TOP-2: Aakash Agraval</w:t>
            </w:r>
            <w:r w:rsidR="002E36A4">
              <w:rPr>
                <w:noProof/>
                <w:webHidden/>
              </w:rPr>
              <w:tab/>
            </w:r>
            <w:r w:rsidR="002E36A4">
              <w:rPr>
                <w:noProof/>
                <w:webHidden/>
              </w:rPr>
              <w:fldChar w:fldCharType="begin"/>
            </w:r>
            <w:r w:rsidR="002E36A4">
              <w:rPr>
                <w:noProof/>
                <w:webHidden/>
              </w:rPr>
              <w:instrText xml:space="preserve"> PAGEREF _Toc40641069 \h </w:instrText>
            </w:r>
            <w:r w:rsidR="002E36A4">
              <w:rPr>
                <w:noProof/>
                <w:webHidden/>
              </w:rPr>
            </w:r>
            <w:r w:rsidR="002E36A4">
              <w:rPr>
                <w:noProof/>
                <w:webHidden/>
              </w:rPr>
              <w:fldChar w:fldCharType="separate"/>
            </w:r>
            <w:r w:rsidR="002E36A4">
              <w:rPr>
                <w:noProof/>
                <w:webHidden/>
              </w:rPr>
              <w:t>19</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70" w:history="1">
            <w:r w:rsidR="002E36A4" w:rsidRPr="00A976D1">
              <w:rPr>
                <w:rStyle w:val="Hiperhivatkozs"/>
                <w:rFonts w:cs="Times New Roman"/>
                <w:noProof/>
              </w:rPr>
              <w:t xml:space="preserve">3.7.2. TOP-1 </w:t>
            </w:r>
            <w:r w:rsidR="002E36A4" w:rsidRPr="00A976D1">
              <w:rPr>
                <w:rStyle w:val="Hiperhivatkozs"/>
                <w:noProof/>
              </w:rPr>
              <w:t>Agustin Lage-Castellanos, Federico De Martino</w:t>
            </w:r>
            <w:r w:rsidR="002E36A4">
              <w:rPr>
                <w:noProof/>
                <w:webHidden/>
              </w:rPr>
              <w:tab/>
            </w:r>
            <w:r w:rsidR="002E36A4">
              <w:rPr>
                <w:noProof/>
                <w:webHidden/>
              </w:rPr>
              <w:fldChar w:fldCharType="begin"/>
            </w:r>
            <w:r w:rsidR="002E36A4">
              <w:rPr>
                <w:noProof/>
                <w:webHidden/>
              </w:rPr>
              <w:instrText xml:space="preserve"> PAGEREF _Toc40641070 \h </w:instrText>
            </w:r>
            <w:r w:rsidR="002E36A4">
              <w:rPr>
                <w:noProof/>
                <w:webHidden/>
              </w:rPr>
            </w:r>
            <w:r w:rsidR="002E36A4">
              <w:rPr>
                <w:noProof/>
                <w:webHidden/>
              </w:rPr>
              <w:fldChar w:fldCharType="separate"/>
            </w:r>
            <w:r w:rsidR="002E36A4">
              <w:rPr>
                <w:noProof/>
                <w:webHidden/>
              </w:rPr>
              <w:t>21</w:t>
            </w:r>
            <w:r w:rsidR="002E36A4">
              <w:rPr>
                <w:noProof/>
                <w:webHidden/>
              </w:rPr>
              <w:fldChar w:fldCharType="end"/>
            </w:r>
          </w:hyperlink>
        </w:p>
        <w:p w:rsidR="002E36A4" w:rsidRDefault="00FD0895">
          <w:pPr>
            <w:pStyle w:val="TJ1"/>
            <w:tabs>
              <w:tab w:val="right" w:leader="dot" w:pos="9350"/>
            </w:tabs>
            <w:rPr>
              <w:rFonts w:asciiTheme="minorHAnsi" w:eastAsiaTheme="minorEastAsia" w:hAnsiTheme="minorHAnsi" w:cstheme="minorBidi"/>
              <w:noProof/>
              <w:sz w:val="22"/>
              <w:lang w:val="en-US"/>
            </w:rPr>
          </w:pPr>
          <w:hyperlink w:anchor="_Toc40641071" w:history="1">
            <w:r w:rsidR="002E36A4" w:rsidRPr="00A976D1">
              <w:rPr>
                <w:rStyle w:val="Hiperhivatkozs"/>
                <w:noProof/>
              </w:rPr>
              <w:t>4. Megvalósítás</w:t>
            </w:r>
            <w:r w:rsidR="002E36A4">
              <w:rPr>
                <w:noProof/>
                <w:webHidden/>
              </w:rPr>
              <w:tab/>
            </w:r>
            <w:r w:rsidR="002E36A4">
              <w:rPr>
                <w:noProof/>
                <w:webHidden/>
              </w:rPr>
              <w:fldChar w:fldCharType="begin"/>
            </w:r>
            <w:r w:rsidR="002E36A4">
              <w:rPr>
                <w:noProof/>
                <w:webHidden/>
              </w:rPr>
              <w:instrText xml:space="preserve"> PAGEREF _Toc40641071 \h </w:instrText>
            </w:r>
            <w:r w:rsidR="002E36A4">
              <w:rPr>
                <w:noProof/>
                <w:webHidden/>
              </w:rPr>
            </w:r>
            <w:r w:rsidR="002E36A4">
              <w:rPr>
                <w:noProof/>
                <w:webHidden/>
              </w:rPr>
              <w:fldChar w:fldCharType="separate"/>
            </w:r>
            <w:r w:rsidR="002E36A4">
              <w:rPr>
                <w:noProof/>
                <w:webHidden/>
              </w:rPr>
              <w:t>23</w:t>
            </w:r>
            <w:r w:rsidR="002E36A4">
              <w:rPr>
                <w:noProof/>
                <w:webHidden/>
              </w:rPr>
              <w:fldChar w:fldCharType="end"/>
            </w:r>
          </w:hyperlink>
        </w:p>
        <w:p w:rsidR="002E36A4" w:rsidRDefault="00FD0895">
          <w:pPr>
            <w:pStyle w:val="TJ2"/>
            <w:rPr>
              <w:rFonts w:asciiTheme="minorHAnsi" w:eastAsiaTheme="minorEastAsia" w:hAnsiTheme="minorHAnsi" w:cstheme="minorBidi"/>
              <w:noProof/>
              <w:sz w:val="22"/>
              <w:lang w:val="en-US"/>
            </w:rPr>
          </w:pPr>
          <w:hyperlink w:anchor="_Toc40641072" w:history="1">
            <w:r w:rsidR="002E36A4" w:rsidRPr="00A976D1">
              <w:rPr>
                <w:rStyle w:val="Hiperhivatkozs"/>
                <w:noProof/>
              </w:rPr>
              <w:t>4.1 Naiv megoldás</w:t>
            </w:r>
            <w:r w:rsidR="002E36A4">
              <w:rPr>
                <w:noProof/>
                <w:webHidden/>
              </w:rPr>
              <w:tab/>
            </w:r>
            <w:r w:rsidR="002E36A4">
              <w:rPr>
                <w:noProof/>
                <w:webHidden/>
              </w:rPr>
              <w:fldChar w:fldCharType="begin"/>
            </w:r>
            <w:r w:rsidR="002E36A4">
              <w:rPr>
                <w:noProof/>
                <w:webHidden/>
              </w:rPr>
              <w:instrText xml:space="preserve"> PAGEREF _Toc40641072 \h </w:instrText>
            </w:r>
            <w:r w:rsidR="002E36A4">
              <w:rPr>
                <w:noProof/>
                <w:webHidden/>
              </w:rPr>
            </w:r>
            <w:r w:rsidR="002E36A4">
              <w:rPr>
                <w:noProof/>
                <w:webHidden/>
              </w:rPr>
              <w:fldChar w:fldCharType="separate"/>
            </w:r>
            <w:r w:rsidR="002E36A4">
              <w:rPr>
                <w:noProof/>
                <w:webHidden/>
              </w:rPr>
              <w:t>23</w:t>
            </w:r>
            <w:r w:rsidR="002E36A4">
              <w:rPr>
                <w:noProof/>
                <w:webHidden/>
              </w:rPr>
              <w:fldChar w:fldCharType="end"/>
            </w:r>
          </w:hyperlink>
        </w:p>
        <w:p w:rsidR="002E36A4" w:rsidRDefault="00FD0895">
          <w:pPr>
            <w:pStyle w:val="TJ2"/>
            <w:rPr>
              <w:rFonts w:asciiTheme="minorHAnsi" w:eastAsiaTheme="minorEastAsia" w:hAnsiTheme="minorHAnsi" w:cstheme="minorBidi"/>
              <w:noProof/>
              <w:sz w:val="22"/>
              <w:lang w:val="en-US"/>
            </w:rPr>
          </w:pPr>
          <w:hyperlink w:anchor="_Toc40641073" w:history="1">
            <w:r w:rsidR="002E36A4" w:rsidRPr="00A976D1">
              <w:rPr>
                <w:rStyle w:val="Hiperhivatkozs"/>
                <w:noProof/>
              </w:rPr>
              <w:t>4.2. Klasszifikáció</w:t>
            </w:r>
            <w:r w:rsidR="002E36A4">
              <w:rPr>
                <w:noProof/>
                <w:webHidden/>
              </w:rPr>
              <w:tab/>
            </w:r>
            <w:r w:rsidR="002E36A4">
              <w:rPr>
                <w:noProof/>
                <w:webHidden/>
              </w:rPr>
              <w:fldChar w:fldCharType="begin"/>
            </w:r>
            <w:r w:rsidR="002E36A4">
              <w:rPr>
                <w:noProof/>
                <w:webHidden/>
              </w:rPr>
              <w:instrText xml:space="preserve"> PAGEREF _Toc40641073 \h </w:instrText>
            </w:r>
            <w:r w:rsidR="002E36A4">
              <w:rPr>
                <w:noProof/>
                <w:webHidden/>
              </w:rPr>
            </w:r>
            <w:r w:rsidR="002E36A4">
              <w:rPr>
                <w:noProof/>
                <w:webHidden/>
              </w:rPr>
              <w:fldChar w:fldCharType="separate"/>
            </w:r>
            <w:r w:rsidR="002E36A4">
              <w:rPr>
                <w:noProof/>
                <w:webHidden/>
              </w:rPr>
              <w:t>24</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74" w:history="1">
            <w:r w:rsidR="002E36A4" w:rsidRPr="00A976D1">
              <w:rPr>
                <w:rStyle w:val="Hiperhivatkozs"/>
                <w:noProof/>
              </w:rPr>
              <w:t>4.2.1 Miért van erre szükség?</w:t>
            </w:r>
            <w:r w:rsidR="002E36A4">
              <w:rPr>
                <w:noProof/>
                <w:webHidden/>
              </w:rPr>
              <w:tab/>
            </w:r>
            <w:r w:rsidR="002E36A4">
              <w:rPr>
                <w:noProof/>
                <w:webHidden/>
              </w:rPr>
              <w:fldChar w:fldCharType="begin"/>
            </w:r>
            <w:r w:rsidR="002E36A4">
              <w:rPr>
                <w:noProof/>
                <w:webHidden/>
              </w:rPr>
              <w:instrText xml:space="preserve"> PAGEREF _Toc40641074 \h </w:instrText>
            </w:r>
            <w:r w:rsidR="002E36A4">
              <w:rPr>
                <w:noProof/>
                <w:webHidden/>
              </w:rPr>
            </w:r>
            <w:r w:rsidR="002E36A4">
              <w:rPr>
                <w:noProof/>
                <w:webHidden/>
              </w:rPr>
              <w:fldChar w:fldCharType="separate"/>
            </w:r>
            <w:r w:rsidR="002E36A4">
              <w:rPr>
                <w:noProof/>
                <w:webHidden/>
              </w:rPr>
              <w:t>24</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75" w:history="1">
            <w:r w:rsidR="002E36A4" w:rsidRPr="00A976D1">
              <w:rPr>
                <w:rStyle w:val="Hiperhivatkozs"/>
                <w:noProof/>
              </w:rPr>
              <w:t>4.2.2 Klasszifikációs osztályok és tanítóminták</w:t>
            </w:r>
            <w:r w:rsidR="002E36A4">
              <w:rPr>
                <w:noProof/>
                <w:webHidden/>
              </w:rPr>
              <w:tab/>
            </w:r>
            <w:r w:rsidR="002E36A4">
              <w:rPr>
                <w:noProof/>
                <w:webHidden/>
              </w:rPr>
              <w:fldChar w:fldCharType="begin"/>
            </w:r>
            <w:r w:rsidR="002E36A4">
              <w:rPr>
                <w:noProof/>
                <w:webHidden/>
              </w:rPr>
              <w:instrText xml:space="preserve"> PAGEREF _Toc40641075 \h </w:instrText>
            </w:r>
            <w:r w:rsidR="002E36A4">
              <w:rPr>
                <w:noProof/>
                <w:webHidden/>
              </w:rPr>
            </w:r>
            <w:r w:rsidR="002E36A4">
              <w:rPr>
                <w:noProof/>
                <w:webHidden/>
              </w:rPr>
              <w:fldChar w:fldCharType="separate"/>
            </w:r>
            <w:r w:rsidR="002E36A4">
              <w:rPr>
                <w:noProof/>
                <w:webHidden/>
              </w:rPr>
              <w:t>25</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76" w:history="1">
            <w:r w:rsidR="002E36A4" w:rsidRPr="00A976D1">
              <w:rPr>
                <w:rStyle w:val="Hiperhivatkozs"/>
                <w:noProof/>
              </w:rPr>
              <w:t>4.2.3. Klasszifikáció – Szűkített osztályhalmazzal</w:t>
            </w:r>
            <w:r w:rsidR="002E36A4">
              <w:rPr>
                <w:noProof/>
                <w:webHidden/>
              </w:rPr>
              <w:tab/>
            </w:r>
            <w:r w:rsidR="002E36A4">
              <w:rPr>
                <w:noProof/>
                <w:webHidden/>
              </w:rPr>
              <w:fldChar w:fldCharType="begin"/>
            </w:r>
            <w:r w:rsidR="002E36A4">
              <w:rPr>
                <w:noProof/>
                <w:webHidden/>
              </w:rPr>
              <w:instrText xml:space="preserve"> PAGEREF _Toc40641076 \h </w:instrText>
            </w:r>
            <w:r w:rsidR="002E36A4">
              <w:rPr>
                <w:noProof/>
                <w:webHidden/>
              </w:rPr>
            </w:r>
            <w:r w:rsidR="002E36A4">
              <w:rPr>
                <w:noProof/>
                <w:webHidden/>
              </w:rPr>
              <w:fldChar w:fldCharType="separate"/>
            </w:r>
            <w:r w:rsidR="002E36A4">
              <w:rPr>
                <w:noProof/>
                <w:webHidden/>
              </w:rPr>
              <w:t>27</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77" w:history="1">
            <w:r w:rsidR="002E36A4" w:rsidRPr="00A976D1">
              <w:rPr>
                <w:rStyle w:val="Hiperhivatkozs"/>
                <w:noProof/>
              </w:rPr>
              <w:t>4.2.4. Klasszifikáció – Transfer learning segítségével</w:t>
            </w:r>
            <w:r w:rsidR="002E36A4">
              <w:rPr>
                <w:noProof/>
                <w:webHidden/>
              </w:rPr>
              <w:tab/>
            </w:r>
            <w:r w:rsidR="002E36A4">
              <w:rPr>
                <w:noProof/>
                <w:webHidden/>
              </w:rPr>
              <w:fldChar w:fldCharType="begin"/>
            </w:r>
            <w:r w:rsidR="002E36A4">
              <w:rPr>
                <w:noProof/>
                <w:webHidden/>
              </w:rPr>
              <w:instrText xml:space="preserve"> PAGEREF _Toc40641077 \h </w:instrText>
            </w:r>
            <w:r w:rsidR="002E36A4">
              <w:rPr>
                <w:noProof/>
                <w:webHidden/>
              </w:rPr>
            </w:r>
            <w:r w:rsidR="002E36A4">
              <w:rPr>
                <w:noProof/>
                <w:webHidden/>
              </w:rPr>
              <w:fldChar w:fldCharType="separate"/>
            </w:r>
            <w:r w:rsidR="002E36A4">
              <w:rPr>
                <w:noProof/>
                <w:webHidden/>
              </w:rPr>
              <w:t>29</w:t>
            </w:r>
            <w:r w:rsidR="002E36A4">
              <w:rPr>
                <w:noProof/>
                <w:webHidden/>
              </w:rPr>
              <w:fldChar w:fldCharType="end"/>
            </w:r>
          </w:hyperlink>
        </w:p>
        <w:p w:rsidR="002E36A4" w:rsidRDefault="00FD0895">
          <w:pPr>
            <w:pStyle w:val="TJ2"/>
            <w:rPr>
              <w:rFonts w:asciiTheme="minorHAnsi" w:eastAsiaTheme="minorEastAsia" w:hAnsiTheme="minorHAnsi" w:cstheme="minorBidi"/>
              <w:noProof/>
              <w:sz w:val="22"/>
              <w:lang w:val="en-US"/>
            </w:rPr>
          </w:pPr>
          <w:hyperlink w:anchor="_Toc40641078" w:history="1">
            <w:r w:rsidR="002E36A4" w:rsidRPr="00A976D1">
              <w:rPr>
                <w:rStyle w:val="Hiperhivatkozs"/>
                <w:noProof/>
              </w:rPr>
              <w:t>4.3. A teljes modell</w:t>
            </w:r>
            <w:r w:rsidR="002E36A4">
              <w:rPr>
                <w:noProof/>
                <w:webHidden/>
              </w:rPr>
              <w:tab/>
            </w:r>
            <w:r w:rsidR="002E36A4">
              <w:rPr>
                <w:noProof/>
                <w:webHidden/>
              </w:rPr>
              <w:fldChar w:fldCharType="begin"/>
            </w:r>
            <w:r w:rsidR="002E36A4">
              <w:rPr>
                <w:noProof/>
                <w:webHidden/>
              </w:rPr>
              <w:instrText xml:space="preserve"> PAGEREF _Toc40641078 \h </w:instrText>
            </w:r>
            <w:r w:rsidR="002E36A4">
              <w:rPr>
                <w:noProof/>
                <w:webHidden/>
              </w:rPr>
            </w:r>
            <w:r w:rsidR="002E36A4">
              <w:rPr>
                <w:noProof/>
                <w:webHidden/>
              </w:rPr>
              <w:fldChar w:fldCharType="separate"/>
            </w:r>
            <w:r w:rsidR="002E36A4">
              <w:rPr>
                <w:noProof/>
                <w:webHidden/>
              </w:rPr>
              <w:t>33</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79" w:history="1">
            <w:r w:rsidR="002E36A4" w:rsidRPr="00A976D1">
              <w:rPr>
                <w:rStyle w:val="Hiperhivatkozs"/>
                <w:noProof/>
              </w:rPr>
              <w:t>4.3.1. Bemenet kezelése – Saját generátor</w:t>
            </w:r>
            <w:r w:rsidR="002E36A4">
              <w:rPr>
                <w:noProof/>
                <w:webHidden/>
              </w:rPr>
              <w:tab/>
            </w:r>
            <w:r w:rsidR="002E36A4">
              <w:rPr>
                <w:noProof/>
                <w:webHidden/>
              </w:rPr>
              <w:fldChar w:fldCharType="begin"/>
            </w:r>
            <w:r w:rsidR="002E36A4">
              <w:rPr>
                <w:noProof/>
                <w:webHidden/>
              </w:rPr>
              <w:instrText xml:space="preserve"> PAGEREF _Toc40641079 \h </w:instrText>
            </w:r>
            <w:r w:rsidR="002E36A4">
              <w:rPr>
                <w:noProof/>
                <w:webHidden/>
              </w:rPr>
            </w:r>
            <w:r w:rsidR="002E36A4">
              <w:rPr>
                <w:noProof/>
                <w:webHidden/>
              </w:rPr>
              <w:fldChar w:fldCharType="separate"/>
            </w:r>
            <w:r w:rsidR="002E36A4">
              <w:rPr>
                <w:noProof/>
                <w:webHidden/>
              </w:rPr>
              <w:t>33</w:t>
            </w:r>
            <w:r w:rsidR="002E36A4">
              <w:rPr>
                <w:noProof/>
                <w:webHidden/>
              </w:rPr>
              <w:fldChar w:fldCharType="end"/>
            </w:r>
          </w:hyperlink>
        </w:p>
        <w:p w:rsidR="002E36A4" w:rsidRDefault="00FD0895">
          <w:pPr>
            <w:pStyle w:val="TJ3"/>
            <w:rPr>
              <w:rFonts w:asciiTheme="minorHAnsi" w:eastAsiaTheme="minorEastAsia" w:hAnsiTheme="minorHAnsi" w:cstheme="minorBidi"/>
              <w:noProof/>
              <w:sz w:val="22"/>
              <w:lang w:val="en-US"/>
            </w:rPr>
          </w:pPr>
          <w:hyperlink w:anchor="_Toc40641080" w:history="1">
            <w:r w:rsidR="002E36A4" w:rsidRPr="00A976D1">
              <w:rPr>
                <w:rStyle w:val="Hiperhivatkozs"/>
                <w:noProof/>
              </w:rPr>
              <w:t>4.3.2. Sziámi hálózat</w:t>
            </w:r>
            <w:r w:rsidR="002E36A4">
              <w:rPr>
                <w:noProof/>
                <w:webHidden/>
              </w:rPr>
              <w:tab/>
            </w:r>
            <w:r w:rsidR="002E36A4">
              <w:rPr>
                <w:noProof/>
                <w:webHidden/>
              </w:rPr>
              <w:fldChar w:fldCharType="begin"/>
            </w:r>
            <w:r w:rsidR="002E36A4">
              <w:rPr>
                <w:noProof/>
                <w:webHidden/>
              </w:rPr>
              <w:instrText xml:space="preserve"> PAGEREF _Toc40641080 \h </w:instrText>
            </w:r>
            <w:r w:rsidR="002E36A4">
              <w:rPr>
                <w:noProof/>
                <w:webHidden/>
              </w:rPr>
            </w:r>
            <w:r w:rsidR="002E36A4">
              <w:rPr>
                <w:noProof/>
                <w:webHidden/>
              </w:rPr>
              <w:fldChar w:fldCharType="separate"/>
            </w:r>
            <w:r w:rsidR="002E36A4">
              <w:rPr>
                <w:noProof/>
                <w:webHidden/>
              </w:rPr>
              <w:t>34</w:t>
            </w:r>
            <w:r w:rsidR="002E36A4">
              <w:rPr>
                <w:noProof/>
                <w:webHidden/>
              </w:rPr>
              <w:fldChar w:fldCharType="end"/>
            </w:r>
          </w:hyperlink>
        </w:p>
        <w:p w:rsidR="002E36A4" w:rsidRDefault="00FD0895">
          <w:pPr>
            <w:pStyle w:val="TJ1"/>
            <w:tabs>
              <w:tab w:val="right" w:leader="dot" w:pos="9350"/>
            </w:tabs>
            <w:rPr>
              <w:rFonts w:asciiTheme="minorHAnsi" w:eastAsiaTheme="minorEastAsia" w:hAnsiTheme="minorHAnsi" w:cstheme="minorBidi"/>
              <w:noProof/>
              <w:sz w:val="22"/>
              <w:lang w:val="en-US"/>
            </w:rPr>
          </w:pPr>
          <w:hyperlink w:anchor="_Toc40641081" w:history="1">
            <w:r w:rsidR="002E36A4" w:rsidRPr="00A976D1">
              <w:rPr>
                <w:rStyle w:val="Hiperhivatkozs"/>
                <w:noProof/>
              </w:rPr>
              <w:t>Források</w:t>
            </w:r>
            <w:r w:rsidR="002E36A4">
              <w:rPr>
                <w:noProof/>
                <w:webHidden/>
              </w:rPr>
              <w:tab/>
            </w:r>
            <w:r w:rsidR="002E36A4">
              <w:rPr>
                <w:noProof/>
                <w:webHidden/>
              </w:rPr>
              <w:fldChar w:fldCharType="begin"/>
            </w:r>
            <w:r w:rsidR="002E36A4">
              <w:rPr>
                <w:noProof/>
                <w:webHidden/>
              </w:rPr>
              <w:instrText xml:space="preserve"> PAGEREF _Toc40641081 \h </w:instrText>
            </w:r>
            <w:r w:rsidR="002E36A4">
              <w:rPr>
                <w:noProof/>
                <w:webHidden/>
              </w:rPr>
            </w:r>
            <w:r w:rsidR="002E36A4">
              <w:rPr>
                <w:noProof/>
                <w:webHidden/>
              </w:rPr>
              <w:fldChar w:fldCharType="separate"/>
            </w:r>
            <w:r w:rsidR="002E36A4">
              <w:rPr>
                <w:noProof/>
                <w:webHidden/>
              </w:rPr>
              <w:t>37</w:t>
            </w:r>
            <w:r w:rsidR="002E36A4">
              <w:rPr>
                <w:noProof/>
                <w:webHidden/>
              </w:rPr>
              <w:fldChar w:fldCharType="end"/>
            </w:r>
          </w:hyperlink>
        </w:p>
        <w:p w:rsidR="002E36A4" w:rsidRDefault="00FD0895">
          <w:pPr>
            <w:pStyle w:val="TJ1"/>
            <w:tabs>
              <w:tab w:val="right" w:leader="dot" w:pos="9350"/>
            </w:tabs>
            <w:rPr>
              <w:rFonts w:asciiTheme="minorHAnsi" w:eastAsiaTheme="minorEastAsia" w:hAnsiTheme="minorHAnsi" w:cstheme="minorBidi"/>
              <w:noProof/>
              <w:sz w:val="22"/>
              <w:lang w:val="en-US"/>
            </w:rPr>
          </w:pPr>
          <w:hyperlink w:anchor="_Toc40641082" w:history="1">
            <w:r w:rsidR="002E36A4" w:rsidRPr="00A976D1">
              <w:rPr>
                <w:rStyle w:val="Hiperhivatkozs"/>
                <w:noProof/>
              </w:rPr>
              <w:t>Mellékletek</w:t>
            </w:r>
            <w:r w:rsidR="002E36A4">
              <w:rPr>
                <w:noProof/>
                <w:webHidden/>
              </w:rPr>
              <w:tab/>
            </w:r>
            <w:r w:rsidR="002E36A4">
              <w:rPr>
                <w:noProof/>
                <w:webHidden/>
              </w:rPr>
              <w:fldChar w:fldCharType="begin"/>
            </w:r>
            <w:r w:rsidR="002E36A4">
              <w:rPr>
                <w:noProof/>
                <w:webHidden/>
              </w:rPr>
              <w:instrText xml:space="preserve"> PAGEREF _Toc40641082 \h </w:instrText>
            </w:r>
            <w:r w:rsidR="002E36A4">
              <w:rPr>
                <w:noProof/>
                <w:webHidden/>
              </w:rPr>
            </w:r>
            <w:r w:rsidR="002E36A4">
              <w:rPr>
                <w:noProof/>
                <w:webHidden/>
              </w:rPr>
              <w:fldChar w:fldCharType="separate"/>
            </w:r>
            <w:r w:rsidR="002E36A4">
              <w:rPr>
                <w:noProof/>
                <w:webHidden/>
              </w:rPr>
              <w:t>40</w:t>
            </w:r>
            <w:r w:rsidR="002E36A4">
              <w:rPr>
                <w:noProof/>
                <w:webHidden/>
              </w:rPr>
              <w:fldChar w:fldCharType="end"/>
            </w:r>
          </w:hyperlink>
        </w:p>
        <w:p w:rsidR="002E36A4" w:rsidRDefault="00FD0895">
          <w:pPr>
            <w:pStyle w:val="TJ2"/>
            <w:rPr>
              <w:rFonts w:asciiTheme="minorHAnsi" w:eastAsiaTheme="minorEastAsia" w:hAnsiTheme="minorHAnsi" w:cstheme="minorBidi"/>
              <w:noProof/>
              <w:sz w:val="22"/>
              <w:lang w:val="en-US"/>
            </w:rPr>
          </w:pPr>
          <w:hyperlink w:anchor="_Toc40641083" w:history="1">
            <w:r w:rsidR="002E36A4" w:rsidRPr="00A976D1">
              <w:rPr>
                <w:rStyle w:val="Hiperhivatkozs"/>
                <w:noProof/>
              </w:rPr>
              <w:t>1. számú melléklet: Konzultációs napló 2019/20-I. félév</w:t>
            </w:r>
            <w:r w:rsidR="002E36A4">
              <w:rPr>
                <w:noProof/>
                <w:webHidden/>
              </w:rPr>
              <w:tab/>
            </w:r>
            <w:r w:rsidR="002E36A4">
              <w:rPr>
                <w:noProof/>
                <w:webHidden/>
              </w:rPr>
              <w:fldChar w:fldCharType="begin"/>
            </w:r>
            <w:r w:rsidR="002E36A4">
              <w:rPr>
                <w:noProof/>
                <w:webHidden/>
              </w:rPr>
              <w:instrText xml:space="preserve"> PAGEREF _Toc40641083 \h </w:instrText>
            </w:r>
            <w:r w:rsidR="002E36A4">
              <w:rPr>
                <w:noProof/>
                <w:webHidden/>
              </w:rPr>
            </w:r>
            <w:r w:rsidR="002E36A4">
              <w:rPr>
                <w:noProof/>
                <w:webHidden/>
              </w:rPr>
              <w:fldChar w:fldCharType="separate"/>
            </w:r>
            <w:r w:rsidR="002E36A4">
              <w:rPr>
                <w:noProof/>
                <w:webHidden/>
              </w:rPr>
              <w:t>40</w:t>
            </w:r>
            <w:r w:rsidR="002E36A4">
              <w:rPr>
                <w:noProof/>
                <w:webHidden/>
              </w:rPr>
              <w:fldChar w:fldCharType="end"/>
            </w:r>
          </w:hyperlink>
        </w:p>
        <w:p w:rsidR="002E36A4" w:rsidRDefault="00FD0895">
          <w:pPr>
            <w:pStyle w:val="TJ2"/>
            <w:rPr>
              <w:rFonts w:asciiTheme="minorHAnsi" w:eastAsiaTheme="minorEastAsia" w:hAnsiTheme="minorHAnsi" w:cstheme="minorBidi"/>
              <w:noProof/>
              <w:sz w:val="22"/>
              <w:lang w:val="en-US"/>
            </w:rPr>
          </w:pPr>
          <w:hyperlink w:anchor="_Toc40641084" w:history="1">
            <w:r w:rsidR="002E36A4" w:rsidRPr="00A976D1">
              <w:rPr>
                <w:rStyle w:val="Hiperhivatkozs"/>
                <w:noProof/>
              </w:rPr>
              <w:t>2. számú melléklet: Algonauts Kihívás TOP-1 Eredmények</w:t>
            </w:r>
            <w:r w:rsidR="002E36A4">
              <w:rPr>
                <w:noProof/>
                <w:webHidden/>
              </w:rPr>
              <w:tab/>
            </w:r>
            <w:r w:rsidR="002E36A4">
              <w:rPr>
                <w:noProof/>
                <w:webHidden/>
              </w:rPr>
              <w:fldChar w:fldCharType="begin"/>
            </w:r>
            <w:r w:rsidR="002E36A4">
              <w:rPr>
                <w:noProof/>
                <w:webHidden/>
              </w:rPr>
              <w:instrText xml:space="preserve"> PAGEREF _Toc40641084 \h </w:instrText>
            </w:r>
            <w:r w:rsidR="002E36A4">
              <w:rPr>
                <w:noProof/>
                <w:webHidden/>
              </w:rPr>
            </w:r>
            <w:r w:rsidR="002E36A4">
              <w:rPr>
                <w:noProof/>
                <w:webHidden/>
              </w:rPr>
              <w:fldChar w:fldCharType="separate"/>
            </w:r>
            <w:r w:rsidR="002E36A4">
              <w:rPr>
                <w:noProof/>
                <w:webHidden/>
              </w:rPr>
              <w:t>41</w:t>
            </w:r>
            <w:r w:rsidR="002E36A4">
              <w:rPr>
                <w:noProof/>
                <w:webHidden/>
              </w:rPr>
              <w:fldChar w:fldCharType="end"/>
            </w:r>
          </w:hyperlink>
        </w:p>
        <w:p w:rsidR="002E36A4" w:rsidRDefault="00FD0895">
          <w:pPr>
            <w:pStyle w:val="TJ2"/>
            <w:rPr>
              <w:rFonts w:asciiTheme="minorHAnsi" w:eastAsiaTheme="minorEastAsia" w:hAnsiTheme="minorHAnsi" w:cstheme="minorBidi"/>
              <w:noProof/>
              <w:sz w:val="22"/>
              <w:lang w:val="en-US"/>
            </w:rPr>
          </w:pPr>
          <w:hyperlink w:anchor="_Toc40641085" w:history="1">
            <w:r w:rsidR="002E36A4" w:rsidRPr="00A976D1">
              <w:rPr>
                <w:rStyle w:val="Hiperhivatkozs"/>
                <w:noProof/>
              </w:rPr>
              <w:t>3. számú melléklet: Sziámi hálózat abstract modellje</w:t>
            </w:r>
            <w:r w:rsidR="002E36A4">
              <w:rPr>
                <w:noProof/>
                <w:webHidden/>
              </w:rPr>
              <w:tab/>
            </w:r>
            <w:r w:rsidR="002E36A4">
              <w:rPr>
                <w:noProof/>
                <w:webHidden/>
              </w:rPr>
              <w:fldChar w:fldCharType="begin"/>
            </w:r>
            <w:r w:rsidR="002E36A4">
              <w:rPr>
                <w:noProof/>
                <w:webHidden/>
              </w:rPr>
              <w:instrText xml:space="preserve"> PAGEREF _Toc40641085 \h </w:instrText>
            </w:r>
            <w:r w:rsidR="002E36A4">
              <w:rPr>
                <w:noProof/>
                <w:webHidden/>
              </w:rPr>
            </w:r>
            <w:r w:rsidR="002E36A4">
              <w:rPr>
                <w:noProof/>
                <w:webHidden/>
              </w:rPr>
              <w:fldChar w:fldCharType="separate"/>
            </w:r>
            <w:r w:rsidR="002E36A4">
              <w:rPr>
                <w:noProof/>
                <w:webHidden/>
              </w:rPr>
              <w:t>42</w:t>
            </w:r>
            <w:r w:rsidR="002E36A4">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1" w:name="_Toc40641044"/>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Az egyik ilyen téma az emberi agy működése, melyben az idegek csomópontjai, a neuronok milliói kommunikálnak egymássál. Ezeket az összekapcsolt neuronok csoportjait neurális hálózatnak nevezzük, 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Projekt</w:t>
      </w:r>
      <w:r w:rsidR="00E10703" w:rsidRPr="00386F91">
        <w:rPr>
          <w:rFonts w:cs="Times New Roman"/>
        </w:rPr>
        <w:t xml:space="preserve"> összehozza a biológiai és a mesterséges intelligencia kutatóit egy közös színtérre, így pedig,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vezetésével 2019 tavaszán létrehozott egy kihívást, melynek témája az Emberi Vizuális Agy megértése (Explaining the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2" w:name="_Toc40641045"/>
      <w:r w:rsidRPr="00386F91">
        <w:lastRenderedPageBreak/>
        <w:t xml:space="preserve">2. </w:t>
      </w:r>
      <w:r w:rsidR="00402053" w:rsidRPr="00386F91">
        <w:t>Célkitűzés</w:t>
      </w:r>
      <w:bookmarkEnd w:id="2"/>
    </w:p>
    <w:p w:rsidR="00415037" w:rsidRDefault="00CE23F8" w:rsidP="00F51C84">
      <w:pPr>
        <w:ind w:firstLine="360"/>
      </w:pPr>
      <w:r>
        <w:t>A bevezetés végén olvasott Algonauts Project – Explaining the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prediktálni a képi bemenetek alapján.</w:t>
      </w:r>
    </w:p>
    <w:p w:rsidR="00533112" w:rsidRDefault="00CE23F8" w:rsidP="00F51C84">
      <w:pPr>
        <w:ind w:firstLine="360"/>
      </w:pPr>
      <w:r>
        <w:t>A fenti prediktáláshoz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 melynek bemenetei a képek kimenetei pedig a képekre adott agyi reakciók közötti korrelációk mértéke</w:t>
      </w:r>
    </w:p>
    <w:p w:rsidR="00533112" w:rsidRDefault="00533112" w:rsidP="00F51C84">
      <w:pPr>
        <w:pStyle w:val="Listaszerbekezds"/>
        <w:numPr>
          <w:ilvl w:val="0"/>
          <w:numId w:val="26"/>
        </w:numPr>
        <w:ind w:firstLine="360"/>
      </w:pPr>
      <w:r>
        <w:t>Predikció és a teljes képhalmazra adott becsült kimenetek teljes mátrixá alakítása kialakítása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esetleg valamilyen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3" w:name="_Toc40641046"/>
      <w:r w:rsidRPr="00386F91">
        <w:lastRenderedPageBreak/>
        <w:t xml:space="preserve">3. </w:t>
      </w:r>
      <w:r w:rsidR="001D1135" w:rsidRPr="00386F91">
        <w:t>Irodalomkutatás</w:t>
      </w:r>
      <w:bookmarkEnd w:id="3"/>
    </w:p>
    <w:p w:rsidR="00BA052F" w:rsidRPr="00386F91" w:rsidRDefault="007C1181" w:rsidP="00F51C84">
      <w:pPr>
        <w:pStyle w:val="Cmsor2"/>
        <w:ind w:firstLine="360"/>
      </w:pPr>
      <w:bookmarkStart w:id="4" w:name="_Toc40641047"/>
      <w:r w:rsidRPr="00386F91">
        <w:t xml:space="preserve">3.1. </w:t>
      </w:r>
      <w:r w:rsidR="00BA052F" w:rsidRPr="00386F91">
        <w:t>A feladat és a tanítóminta megértése</w:t>
      </w:r>
      <w:r w:rsidR="00787563" w:rsidRPr="00386F91">
        <w:t>:</w:t>
      </w:r>
      <w:bookmarkEnd w:id="4"/>
    </w:p>
    <w:p w:rsidR="00787563" w:rsidRPr="00386F91" w:rsidRDefault="007C1181" w:rsidP="00F51C84">
      <w:pPr>
        <w:pStyle w:val="Cmsor3"/>
        <w:ind w:firstLine="360"/>
      </w:pPr>
      <w:bookmarkStart w:id="5" w:name="_Toc40641048"/>
      <w:r w:rsidRPr="00386F91">
        <w:t xml:space="preserve">3.1.1. </w:t>
      </w:r>
      <w:r w:rsidR="00787563" w:rsidRPr="00386F91">
        <w:t>Funkcionális Mágneses Rezonancia Képalkotás (fMRI)</w:t>
      </w:r>
      <w:bookmarkEnd w:id="5"/>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0149AF" w:rsidRPr="00440078" w:rsidRDefault="000149AF"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0149AF" w:rsidRPr="00440078" w:rsidRDefault="000149AF"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 xml:space="preserve">sérletként kötötték össze a világon először az agyi </w:t>
      </w:r>
      <w:r w:rsidR="001F3DF8" w:rsidRPr="00386F91">
        <w:rPr>
          <w:rFonts w:cs="Times New Roman"/>
          <w:szCs w:val="24"/>
        </w:rPr>
        <w:t>funkciókat az ottani vérellátás változásaival. A következő lépés az volt, hogy rá kellett jönniük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Ezek alapján a kutatások alapján az AT&amp;T Bell laboratóriumban felismerték, hogy ezzel a folyamattal a 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6" w:name="_Toc40641049"/>
      <w:r w:rsidRPr="00386F91">
        <w:t xml:space="preserve">3.1.2. </w:t>
      </w:r>
      <w:r w:rsidR="00C5608F" w:rsidRPr="00386F91">
        <w:t>RDM</w:t>
      </w:r>
      <w:bookmarkEnd w:id="6"/>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149AF" w:rsidRPr="009D75C7" w:rsidRDefault="000149AF"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0149AF" w:rsidRPr="009D75C7" w:rsidRDefault="000149AF"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A kutatásban résztvevő embereknek képeket mutattak, ezekre a képekre adott agyi reakciókat megmérték, ezekből az adatokból pedig kiszűrték a kutatás számára és a számunkra fontos Vizuális Agyi Lebeny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w:t>
      </w:r>
      <w:r w:rsidR="007165A9" w:rsidRPr="00386F91">
        <w:rPr>
          <w:rFonts w:cs="Times New Roman"/>
          <w:szCs w:val="24"/>
        </w:rPr>
        <w:lastRenderedPageBreak/>
        <w:t>lesznek, 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r w:rsidR="00D32E4D" w:rsidRPr="00386F91">
        <w:rPr>
          <w:rFonts w:cs="Times New Roman"/>
          <w:szCs w:val="24"/>
        </w:rPr>
        <w:t>ne</w:t>
      </w:r>
      <w:r w:rsidR="00811BAD" w:rsidRPr="00386F91">
        <w:rPr>
          <w:rFonts w:cs="Times New Roman"/>
          <w:szCs w:val="24"/>
        </w:rPr>
        <w:t>k</w:t>
      </w:r>
      <w:r w:rsidR="003642C5" w:rsidRPr="00386F91">
        <w:rPr>
          <w:rFonts w:cs="Times New Roman"/>
          <w:szCs w:val="24"/>
        </w:rPr>
        <w:t xml:space="preserve">, vagyis </w:t>
      </w:r>
      <w:r w:rsidR="003642C5" w:rsidRPr="00386F91">
        <w:rPr>
          <w:rFonts w:cs="Times New Roman"/>
          <w:b/>
          <w:szCs w:val="24"/>
        </w:rPr>
        <w:t>Reprezentatív Különbségi Mátrixnak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7" w:name="_Toc40641050"/>
      <w:r w:rsidRPr="00386F91">
        <w:t xml:space="preserve">3.2. </w:t>
      </w:r>
      <w:r w:rsidR="00621A88" w:rsidRPr="00386F91">
        <w:t>Neurális</w:t>
      </w:r>
      <w:r w:rsidR="001D1135" w:rsidRPr="00386F91">
        <w:t xml:space="preserve"> hálózatok</w:t>
      </w:r>
      <w:bookmarkEnd w:id="7"/>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CB0572" w:rsidRPr="00386F91" w:rsidRDefault="00CB0572" w:rsidP="00F51C84">
      <w:pPr>
        <w:ind w:firstLine="360"/>
        <w:rPr>
          <w:rFonts w:cs="Times New Roman"/>
        </w:rPr>
      </w:pPr>
      <w:r w:rsidRPr="00386F91">
        <w:rPr>
          <w:noProof/>
        </w:rPr>
        <w:lastRenderedPageBreak/>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0149AF" w:rsidRPr="00F84568" w:rsidRDefault="000149AF"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29"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" stroked="f">
                <v:textbox style="mso-fit-shape-to-text:t" inset="0,0,0,0">
                  <w:txbxContent>
                    <w:p w:rsidR="000149AF" w:rsidRPr="00F84568" w:rsidRDefault="000149AF"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F91">
        <w:rPr>
          <w:noProof/>
        </w:rPr>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2677160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0149AF" w:rsidRPr="006C2E6D" w:rsidRDefault="000149AF"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30" type="#_x0000_t202" style="position:absolute;left:0;text-align:left;margin-left:0;margin-top:210.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QNOQIAAGoEAAAOAAAAZHJzL2Uyb0RvYy54bWysVMFu2zAMvQ/YPwi6L06yJi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K+mVHCMTb/OI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" stroked="f">
                <v:textbox style="mso-fit-shape-to-text:t" inset="0,0,0,0">
                  <w:txbxContent>
                    <w:p w:rsidR="000149AF" w:rsidRPr="006C2E6D" w:rsidRDefault="000149AF"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AC0" w:rsidRPr="00386F91" w:rsidRDefault="00020AC0" w:rsidP="00F51C84">
      <w:pPr>
        <w:ind w:firstLine="360"/>
        <w:rPr>
          <w:rFonts w:cs="Times New Roman"/>
        </w:rPr>
      </w:pPr>
      <w:r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Pr="00386F91">
        <w:rPr>
          <w:rFonts w:cs="Times New Roman"/>
        </w:rPr>
        <w:t xml:space="preserve">t jelek frekvenciája kommunikál információt a számunkra. Ennek a rátának az alapján, a neuron eltüzelését egy aktivációs függvénnyel modellezük (pl.: </w:t>
      </w:r>
      <w:r w:rsidRPr="00386F91">
        <w:rPr>
          <w:rFonts w:cs="Times New Roman"/>
          <w:b/>
        </w:rPr>
        <w:t>f</w:t>
      </w:r>
      <w:r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Sokféle ilyen aktivációs függvény létezik ma már, melyek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8" w:name="_Toc40641051"/>
      <w:r w:rsidRPr="00386F91">
        <w:lastRenderedPageBreak/>
        <w:t xml:space="preserve">3.3. </w:t>
      </w:r>
      <w:r w:rsidR="00B3145F" w:rsidRPr="00386F91">
        <w:t>Aktivációs függvények</w:t>
      </w:r>
      <w:bookmarkEnd w:id="8"/>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9" w:name="_Toc40641052"/>
      <w:r w:rsidRPr="00386F91">
        <w:t xml:space="preserve">3.3.1. </w:t>
      </w:r>
      <w:r w:rsidR="0090470F" w:rsidRPr="00386F91">
        <w:t>A sigmoid aktivációs függvény</w:t>
      </w:r>
      <w:bookmarkEnd w:id="9"/>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0149AF" w:rsidRPr="00867EAB" w:rsidRDefault="000149AF"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0149AF" w:rsidRPr="00867EAB" w:rsidRDefault="000149AF"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FD0895"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0" w:name="_Toc40641053"/>
      <w:r w:rsidRPr="00386F91">
        <w:t xml:space="preserve">3.3.2. </w:t>
      </w:r>
      <w:r w:rsidR="00E84568" w:rsidRPr="00386F91">
        <w:t>A softmax aktivációs függvény</w:t>
      </w:r>
      <w:bookmarkEnd w:id="10"/>
    </w:p>
    <w:p w:rsidR="00F71520" w:rsidRPr="00386F91" w:rsidRDefault="00E84568" w:rsidP="00F51C84">
      <w:pPr>
        <w:keepNext/>
        <w:ind w:firstLine="360"/>
        <w:rPr>
          <w:rFonts w:cs="Times New Roman"/>
        </w:rPr>
      </w:pPr>
      <w:r w:rsidRPr="00386F91">
        <w:rPr>
          <w:rFonts w:cs="Times New Roman"/>
        </w:rPr>
        <w:t>A softmax függvény szintén valószínűségekkel dolgozik, viszont ez kiszámolja az előfordulási valószínűségét minden eseménynek 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1" w:name="_Toc40641054"/>
      <w:r w:rsidRPr="00386F91">
        <w:t xml:space="preserve">3.3.3. </w:t>
      </w:r>
      <w:r w:rsidR="00505FE3" w:rsidRPr="00386F91">
        <w:t>A ReLU</w:t>
      </w:r>
      <w:r w:rsidR="00DC2702" w:rsidRPr="00386F91">
        <w:t>/LeakyReLU</w:t>
      </w:r>
      <w:r w:rsidR="00505FE3" w:rsidRPr="00386F91">
        <w:t xml:space="preserve"> aktivációs függvény (Rectified Linear Unit)</w:t>
      </w:r>
      <w:bookmarkEnd w:id="11"/>
    </w:p>
    <w:p w:rsidR="00505FE3" w:rsidRPr="00386F91" w:rsidRDefault="00505FE3" w:rsidP="00F51C84">
      <w:pPr>
        <w:ind w:firstLine="360"/>
        <w:rPr>
          <w:rFonts w:cs="Times New Roman"/>
        </w:rPr>
      </w:pPr>
      <w:r w:rsidRPr="00386F91">
        <w:rPr>
          <w:rFonts w:cs="Times New Roman"/>
        </w:rPr>
        <w:t>A ReLU jelenleg a leggyakrabban használt aktivációs függvény világon. Ez amiatt lehetséges, mivel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0149AF" w:rsidRPr="00037DDB" w:rsidRDefault="000149AF"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0149AF" w:rsidRPr="00037DDB" w:rsidRDefault="000149AF"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 xml:space="preserve">A probléma ezzel az aktivációs függvénnyel, hogy minden negatív bemeneti értéket nullával helyettesít, ezáltal csökkenti a képességét a modellnek, hogy megfelelően tanuljon a bemenet alapján. Erre ad megoldást a ReLUnak egy másik változata, a Leaky ReLU. Az elnevezés a fenti (jobb oldali)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2" w:name="_Toc40641055"/>
      <w:r w:rsidRPr="00386F91">
        <w:t xml:space="preserve">3.4. </w:t>
      </w:r>
      <w:r w:rsidR="00621A88" w:rsidRPr="00386F91">
        <w:t>Konvolúciós Neurális Hálózatok</w:t>
      </w:r>
      <w:bookmarkEnd w:id="12"/>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a Számítógépes Látás. E területnek a célja az, hogy a számítógépek minél inkább úgy lássák a világot, ahogy azt az emberek teszik, valamint fel is tudják dolgozni a ,,látott” információt különbözőm feladatok elvégzésére, 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19212C" w:rsidRPr="00386F91">
        <w:rPr>
          <w:rFonts w:cs="Times New Roman"/>
        </w:rPr>
        <w:t xml:space="preserve">elég tanítással, a konvolúciós hálózatoknak megvan a képessége, hogy ezeket a karakterisztikákat és filtereket megtanulja magától. </w:t>
      </w:r>
    </w:p>
    <w:p w:rsidR="0019212C" w:rsidRPr="00386F91" w:rsidRDefault="0019212C" w:rsidP="00F51C84">
      <w:pPr>
        <w:ind w:firstLine="360"/>
        <w:rPr>
          <w:rFonts w:cs="Times New Roman"/>
        </w:rPr>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újrafelhasználásával, amik így egyre pontosabbak lesznek. Más szavakkal: A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FC1075" w:rsidRPr="00386F91" w:rsidRDefault="007C1181" w:rsidP="00F51C84">
      <w:pPr>
        <w:pStyle w:val="Cmsor2"/>
        <w:ind w:firstLine="360"/>
      </w:pPr>
      <w:bookmarkStart w:id="13" w:name="_Toc40641056"/>
      <w:r w:rsidRPr="00386F91">
        <w:t xml:space="preserve">3.5. </w:t>
      </w:r>
      <w:r w:rsidR="006858E0" w:rsidRPr="00386F91">
        <w:t>Neurális Hálózati alkotó elemek</w:t>
      </w:r>
      <w:r w:rsidR="00D35317" w:rsidRPr="00386F91">
        <w:t>, rétegek</w:t>
      </w:r>
      <w:bookmarkEnd w:id="13"/>
    </w:p>
    <w:p w:rsidR="006858E0" w:rsidRPr="00386F91" w:rsidRDefault="007C1181" w:rsidP="00F51C84">
      <w:pPr>
        <w:pStyle w:val="Cmsor3"/>
        <w:ind w:firstLine="360"/>
      </w:pPr>
      <w:bookmarkStart w:id="14" w:name="_Toc40641057"/>
      <w:r w:rsidRPr="00386F91">
        <w:t xml:space="preserve">3.5.1. </w:t>
      </w:r>
      <w:r w:rsidR="006858E0" w:rsidRPr="00386F91">
        <w:t>Konvolúciós Réteg (</w:t>
      </w:r>
      <w:r w:rsidR="006858E0" w:rsidRPr="00386F91">
        <w:rPr>
          <w:i/>
        </w:rPr>
        <w:t>Convolutional Layer</w:t>
      </w:r>
      <w:r w:rsidR="006858E0" w:rsidRPr="00386F91">
        <w:t>):</w:t>
      </w:r>
      <w:bookmarkEnd w:id="14"/>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Ahol a bemeneti képet I</w:t>
      </w:r>
      <w:r w:rsidRPr="00386F91">
        <w:rPr>
          <w:rFonts w:cs="Times New Roman"/>
          <w:vertAlign w:val="subscript"/>
        </w:rPr>
        <w:t>x</w:t>
      </w:r>
      <w:r w:rsidRPr="00386F91">
        <w:rPr>
          <w:rFonts w:cs="Times New Roman"/>
          <w:vertAlign w:val="superscript"/>
        </w:rPr>
        <w:t>y</w:t>
      </w:r>
      <w:r w:rsidRPr="00386F91">
        <w:rPr>
          <w:rFonts w:cs="Times New Roman"/>
        </w:rPr>
        <w:t>-al jelöljük, x és y mutatja meg a térbeli elhelyezkedést, K</w:t>
      </w:r>
      <w:r w:rsidRPr="00386F91">
        <w:rPr>
          <w:rFonts w:cs="Times New Roman"/>
          <w:vertAlign w:val="subscript"/>
        </w:rPr>
        <w:t>l</w:t>
      </w:r>
      <w:r w:rsidRPr="00386F91">
        <w:rPr>
          <w:rFonts w:cs="Times New Roman"/>
          <w:vertAlign w:val="superscript"/>
        </w:rPr>
        <w:t>k</w:t>
      </w:r>
      <w:r w:rsidRPr="00386F91">
        <w:rPr>
          <w:rFonts w:cs="Times New Roman"/>
        </w:rPr>
        <w:t xml:space="preserve"> pedig az l-dik konvolúciós kernelt jelöli a k-adik rétegben.</w:t>
      </w:r>
    </w:p>
    <w:p w:rsidR="00D542DE" w:rsidRPr="00386F91" w:rsidRDefault="007C1181" w:rsidP="00F51C84">
      <w:pPr>
        <w:pStyle w:val="Cmsor3"/>
        <w:ind w:firstLine="360"/>
      </w:pPr>
      <w:bookmarkStart w:id="15" w:name="_Toc40641058"/>
      <w:r w:rsidRPr="00386F91">
        <w:lastRenderedPageBreak/>
        <w:t xml:space="preserve">3.5.2. </w:t>
      </w:r>
      <w:r w:rsidR="00D542DE" w:rsidRPr="00386F91">
        <w:t>Pooling Réteg (Pooling</w:t>
      </w:r>
      <w:r w:rsidR="00D542DE" w:rsidRPr="00386F91">
        <w:rPr>
          <w:i/>
        </w:rPr>
        <w:t xml:space="preserve"> Layer</w:t>
      </w:r>
      <w:r w:rsidR="00D542DE" w:rsidRPr="00386F91">
        <w:t>):</w:t>
      </w:r>
      <w:bookmarkEnd w:id="15"/>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poziciója. A pooling vagy downsampling a konvolúcióhoz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Miközben a folyamat során csökken a feature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0149AF" w:rsidRPr="00137D04" w:rsidRDefault="000149A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0149AF" w:rsidRPr="00137D04" w:rsidRDefault="000149A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A pooling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6" w:name="_Toc40641059"/>
      <w:r w:rsidRPr="00386F91">
        <w:t xml:space="preserve">3.5.3. </w:t>
      </w:r>
      <w:r w:rsidR="003728BC" w:rsidRPr="00386F91">
        <w:t>Dropout:</w:t>
      </w:r>
      <w:bookmarkEnd w:id="16"/>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 a regularizációt a hálózatunkba, mely hatékonyan feljavítja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 közelítését az összes többi felajánlott hálózatnak.</w:t>
      </w:r>
    </w:p>
    <w:p w:rsidR="00D35317" w:rsidRPr="00386F91" w:rsidRDefault="007C1181" w:rsidP="00F51C84">
      <w:pPr>
        <w:pStyle w:val="Cmsor3"/>
        <w:ind w:firstLine="360"/>
      </w:pPr>
      <w:bookmarkStart w:id="17" w:name="_Toc40641060"/>
      <w:r w:rsidRPr="00386F91">
        <w:t xml:space="preserve">3.5.4. </w:t>
      </w:r>
      <w:r w:rsidR="00D35317" w:rsidRPr="00386F91">
        <w:t>Teljesen összekapcsolt réteg (Fully-Connected layer)</w:t>
      </w:r>
      <w:bookmarkEnd w:id="17"/>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köthetőek. Például, ha az egyik népszerű esetet,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oszloponként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8212DC" w:rsidP="00F51C84">
      <w:pPr>
        <w:ind w:firstLine="360"/>
        <w:rPr>
          <w:rFonts w:cs="Times New Roman"/>
        </w:rPr>
      </w:pPr>
      <w:r w:rsidRPr="00386F91">
        <w:rPr>
          <w:rFonts w:cs="Times New Roman"/>
        </w:rPr>
        <w:t>Mikor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8" w:name="_Toc40641061"/>
      <w:r w:rsidRPr="00386F91">
        <w:lastRenderedPageBreak/>
        <w:t xml:space="preserve">3.6. </w:t>
      </w:r>
      <w:r w:rsidR="00D35317" w:rsidRPr="00386F91">
        <w:t>Architektúrák</w:t>
      </w:r>
      <w:bookmarkEnd w:id="18"/>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9" w:name="_Toc40641062"/>
      <w:r w:rsidRPr="00386F91">
        <w:t xml:space="preserve">3.6.1. </w:t>
      </w:r>
      <w:r w:rsidR="001D5649" w:rsidRPr="00386F91">
        <w:t>LeNet-5</w:t>
      </w:r>
      <w:bookmarkEnd w:id="19"/>
      <w:r w:rsidR="001D5649" w:rsidRPr="00386F91">
        <w:t xml:space="preserve"> </w:t>
      </w:r>
    </w:p>
    <w:p w:rsidR="001D5649" w:rsidRPr="00386F91" w:rsidRDefault="001D5649" w:rsidP="00F51C84">
      <w:pPr>
        <w:ind w:firstLine="360"/>
        <w:rPr>
          <w:rFonts w:cs="Times New Roman"/>
        </w:rPr>
      </w:pPr>
      <w:r w:rsidRPr="00386F91">
        <w:rPr>
          <w:rFonts w:cs="Times New Roman"/>
        </w:rPr>
        <w:t>Négy kutató, Yann LeCun, Leon Bottou, Yosuha Bengio és Patrick Haffner</w:t>
      </w:r>
      <w:r w:rsidR="00DC1D00" w:rsidRPr="00386F91">
        <w:rPr>
          <w:rFonts w:cs="Times New Roman"/>
        </w:rPr>
        <w:t xml:space="preserve"> mutattak be egy olyan neurális hálózati architektúrát, amely a kézzel írott és a gépi, nyomtatott karakterek felismerésére szolgált az 1990-es években.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430234" w:rsidRPr="00386F91" w:rsidRDefault="00B82057" w:rsidP="00F51C84">
      <w:pPr>
        <w:ind w:firstLine="360"/>
        <w:rPr>
          <w:rFonts w:cs="Times New Roman"/>
          <w:i/>
        </w:rPr>
      </w:pPr>
      <w:r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0149AF" w:rsidRPr="000E00F0" w:rsidRDefault="000149AF"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0149AF" w:rsidRPr="000E00F0" w:rsidRDefault="000149AF"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30234"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425A68" w:rsidRPr="00386F91">
        <w:rPr>
          <w:rFonts w:cs="Times New Roman"/>
        </w:rPr>
        <w:t xml:space="preserve">A LeNet-5 felépítése a következő: </w:t>
      </w:r>
      <w:r w:rsidR="001C0200" w:rsidRPr="00386F91">
        <w:rPr>
          <w:rFonts w:cs="Times New Roman"/>
        </w:rPr>
        <w:t>két szett konvolúciós réteg és átlag pooling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1C0200" w:rsidRPr="00386F91" w:rsidRDefault="007C1181" w:rsidP="00F51C84">
      <w:pPr>
        <w:pStyle w:val="Cmsor3"/>
        <w:ind w:firstLine="360"/>
      </w:pPr>
      <w:bookmarkStart w:id="20" w:name="_Toc40641063"/>
      <w:r w:rsidRPr="00386F91">
        <w:t xml:space="preserve">3.6.2. </w:t>
      </w:r>
      <w:r w:rsidR="00430234" w:rsidRPr="00386F91">
        <w:t>Kiegészítés a hátralévő megvizsgált architektúrákhoz</w:t>
      </w:r>
      <w:bookmarkEnd w:id="20"/>
    </w:p>
    <w:p w:rsidR="00430234" w:rsidRPr="00386F91" w:rsidRDefault="00430234" w:rsidP="00F51C84">
      <w:pPr>
        <w:ind w:firstLine="360"/>
        <w:rPr>
          <w:rFonts w:cs="Times New Roman"/>
        </w:rPr>
      </w:pPr>
      <w:r w:rsidRPr="00386F91">
        <w:rPr>
          <w:rFonts w:cs="Times New Roman"/>
        </w:rPr>
        <w:t>Mielőtt tovább haladnánk a modernebb architektúrák irányába, fontos megjegyezni egy olyan kihívás sorozatot az elmúlt évtizedből. Ezen a versenyen tűntek fel és bizonyítottak sorban a jobbnál jobb és gyakran egyszerűbb felépítéssel rendelkező neurális hálózatok és mélytanuló algoritmusok.</w:t>
      </w:r>
    </w:p>
    <w:p w:rsidR="00F120A4" w:rsidRPr="00386F91" w:rsidRDefault="00430234" w:rsidP="00F51C84">
      <w:pPr>
        <w:ind w:firstLine="360"/>
        <w:rPr>
          <w:rFonts w:cs="Times New Roman"/>
          <w:i/>
        </w:rPr>
      </w:pPr>
      <w:r w:rsidRPr="00386F91">
        <w:rPr>
          <w:rFonts w:cs="Times New Roman"/>
        </w:rPr>
        <w:lastRenderedPageBreak/>
        <w:t>Ez pedig nem más</w:t>
      </w:r>
      <w:r w:rsidR="00F120A4" w:rsidRPr="00386F91">
        <w:rPr>
          <w:rFonts w:cs="Times New Roman"/>
        </w:rPr>
        <w:t>,</w:t>
      </w:r>
      <w:r w:rsidRPr="00386F91">
        <w:rPr>
          <w:rFonts w:cs="Times New Roman"/>
        </w:rPr>
        <w:t xml:space="preserve"> mint az </w:t>
      </w:r>
      <w:r w:rsidRPr="00386F91">
        <w:rPr>
          <w:rFonts w:cs="Times New Roman"/>
          <w:b/>
        </w:rPr>
        <w:t xml:space="preserve">ImageNet Large Scale Visual Recognition Challenge </w:t>
      </w:r>
      <w:r w:rsidRPr="00386F91">
        <w:rPr>
          <w:rFonts w:cs="Times New Roman"/>
        </w:rPr>
        <w:t>(ILSVRC)</w:t>
      </w:r>
      <w:r w:rsidR="00F120A4" w:rsidRPr="00386F91">
        <w:rPr>
          <w:rFonts w:cs="Times New Roman"/>
        </w:rPr>
        <w:t xml:space="preserve">, amely 2010 óta méretteti meg az algoritmusokat egymással szemben az objektum-felismerés és a kép-klasszifikáció területén. </w:t>
      </w:r>
      <w:r w:rsidR="00463A7E" w:rsidRPr="00386F91">
        <w:rPr>
          <w:rFonts w:cs="Times New Roman"/>
        </w:rPr>
        <w:t xml:space="preserve">Hét év alatt, 2017-ig a kihíváson résztvevő algoritmusok egyre jobb eredményeket értek el. 2012 után a CNN-ek </w:t>
      </w:r>
      <w:r w:rsidR="00E61073" w:rsidRPr="00386F91">
        <w:rPr>
          <w:rFonts w:cs="Times New Roman"/>
        </w:rPr>
        <w:t xml:space="preserve">messze </w:t>
      </w:r>
      <w:r w:rsidR="00463A7E" w:rsidRPr="00386F91">
        <w:rPr>
          <w:rFonts w:cs="Times New Roman"/>
        </w:rPr>
        <w:t xml:space="preserve">felülmúlták </w:t>
      </w:r>
      <w:r w:rsidR="00E61073" w:rsidRPr="00386F91">
        <w:rPr>
          <w:rFonts w:cs="Times New Roman"/>
        </w:rPr>
        <w:t>a többi algoritmus típust, végül átlépve az 5%-os hibahatárt</w:t>
      </w:r>
      <w:r w:rsidR="004508F0" w:rsidRPr="00386F91">
        <w:rPr>
          <w:rFonts w:cs="Times New Roman"/>
        </w:rPr>
        <w:t xml:space="preserve"> (2015-ben)</w:t>
      </w:r>
      <w:r w:rsidR="00E61073" w:rsidRPr="00386F91">
        <w:rPr>
          <w:rFonts w:cs="Times New Roman"/>
        </w:rPr>
        <w:t>, amelyet az emberek átlagosan te</w:t>
      </w:r>
      <w:r w:rsidR="004508F0" w:rsidRPr="00386F91">
        <w:rPr>
          <w:rFonts w:cs="Times New Roman"/>
        </w:rPr>
        <w:t xml:space="preserve">ttek a kihívás során. </w:t>
      </w:r>
      <w:hyperlink w:anchor="_Források" w:history="1">
        <w:r w:rsidR="004508F0" w:rsidRPr="00386F91">
          <w:rPr>
            <w:rStyle w:val="Hiperhivatkozs"/>
            <w:rFonts w:cs="Times New Roman"/>
            <w:i/>
          </w:rPr>
          <w:t>[10]</w:t>
        </w:r>
      </w:hyperlink>
    </w:p>
    <w:p w:rsidR="004508F0" w:rsidRPr="00386F91" w:rsidRDefault="004508F0" w:rsidP="00F51C84">
      <w:pPr>
        <w:ind w:firstLine="360"/>
        <w:rPr>
          <w:rFonts w:cs="Times New Roman"/>
        </w:rPr>
      </w:pPr>
      <w:r w:rsidRPr="00386F91">
        <w:rPr>
          <w:rFonts w:cs="Times New Roman"/>
        </w:rPr>
        <w:t xml:space="preserve">A kihívás tartalma 2017-ben: </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lokalizálás 1000 kategóriára</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200 kategóriában</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videó anyagon, 30 kategóriában</w:t>
      </w:r>
    </w:p>
    <w:p w:rsidR="00EF423A" w:rsidRPr="00386F91" w:rsidRDefault="0074365C" w:rsidP="00F51C84">
      <w:pPr>
        <w:ind w:firstLine="360"/>
        <w:rPr>
          <w:rFonts w:cs="Times New Roman"/>
        </w:rPr>
      </w:pPr>
      <w:r w:rsidRPr="00386F91">
        <w:rPr>
          <w:rFonts w:cs="Times New Roman"/>
          <w:noProof/>
        </w:rPr>
        <w:drawing>
          <wp:anchor distT="0" distB="0" distL="114300" distR="114300" simplePos="0" relativeHeight="251682816" behindDoc="0" locked="0" layoutInCell="1" allowOverlap="1" wp14:anchorId="269B14C7">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noProof/>
        </w:rPr>
        <mc:AlternateContent>
          <mc:Choice Requires="wps">
            <w:drawing>
              <wp:anchor distT="0" distB="0" distL="114300" distR="114300" simplePos="0" relativeHeight="251684864" behindDoc="0" locked="0" layoutInCell="1" allowOverlap="1" wp14:anchorId="33A903FA" wp14:editId="760A6B1A">
                <wp:simplePos x="0" y="0"/>
                <wp:positionH relativeFrom="column">
                  <wp:posOffset>-57150</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0149AF" w:rsidRPr="00922C05" w:rsidRDefault="000149A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903FA" id="Szövegdoboz 17" o:spid="_x0000_s1035" type="#_x0000_t202" style="position:absolute;left:0;text-align:left;margin-left:-4.5pt;margin-top:284.95pt;width:4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" stroked="f">
                <v:textbox style="mso-fit-shape-to-text:t" inset="0,0,0,0">
                  <w:txbxContent>
                    <w:p w:rsidR="000149AF" w:rsidRPr="00922C05" w:rsidRDefault="000149A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004508F0" w:rsidRPr="00386F91">
        <w:rPr>
          <w:rFonts w:cs="Times New Roman"/>
        </w:rPr>
        <w:t xml:space="preserve">Most pedig nézzünk meg néhány olyan architektúrát mely a szakdolgozat témája szempontjából fontosabb lesz a későbbiekben, valamint, hogy időrendben milyen sikereket értek el az ImageNet kihíváson. </w:t>
      </w:r>
    </w:p>
    <w:p w:rsidR="004508F0" w:rsidRPr="00386F91" w:rsidRDefault="007C1181" w:rsidP="00F51C84">
      <w:pPr>
        <w:pStyle w:val="Cmsor3"/>
        <w:ind w:firstLine="360"/>
      </w:pPr>
      <w:bookmarkStart w:id="21" w:name="_Toc40641064"/>
      <w:r w:rsidRPr="00386F91">
        <w:t xml:space="preserve">3.6.3. </w:t>
      </w:r>
      <w:r w:rsidR="00B0017B" w:rsidRPr="00386F91">
        <w:t>AlexNet</w:t>
      </w:r>
      <w:bookmarkEnd w:id="21"/>
    </w:p>
    <w:p w:rsidR="00EF423A" w:rsidRPr="00386F91" w:rsidRDefault="0074365C" w:rsidP="00F51C84">
      <w:pPr>
        <w:ind w:firstLine="360"/>
        <w:rPr>
          <w:rFonts w:cs="Times New Roman"/>
        </w:rPr>
      </w:pPr>
      <w:r w:rsidRPr="00386F91">
        <w:rPr>
          <w:rFonts w:cs="Times New Roman"/>
        </w:rPr>
        <w:t xml:space="preserve">Bár a LeNet volt a kezdete a mély konvolúciós hálózatoknak, abban az időszakban a CNN-ek felhasználhatósága korlátozódott a szám és betű felismerésekre és 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-et tartjuk az els</w:t>
      </w:r>
      <w:r w:rsidR="003B7159" w:rsidRPr="00386F91">
        <w:rPr>
          <w:rFonts w:cs="Times New Roman"/>
        </w:rPr>
        <w:t>ő</w:t>
      </w:r>
      <w:r w:rsidR="005F6634" w:rsidRPr="00386F91">
        <w:rPr>
          <w:rFonts w:cs="Times New Roman"/>
        </w:rPr>
        <w:t xml:space="preserve"> 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lastRenderedPageBreak/>
        <w:t>Az AlexNet-et Alex Krizhevsky alkotta meg, aki architektúrájában felfejlesztette a tanulási kapacitását a konvolúciós neurális hálózatnak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LeNet-hez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0149AF" w:rsidRPr="00B82057" w:rsidRDefault="000149AF"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0149AF" w:rsidRPr="00B82057" w:rsidRDefault="000149AF"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a 16.4 %-os hibahatárt elérve 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2" w:name="_Toc40641065"/>
      <w:r w:rsidRPr="00386F91">
        <w:lastRenderedPageBreak/>
        <w:t xml:space="preserve">3.6.4. </w:t>
      </w:r>
      <w:r w:rsidR="002942FC" w:rsidRPr="00386F91">
        <w:t>VGG</w:t>
      </w:r>
      <w:bookmarkEnd w:id="22"/>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Simonyan </w:t>
      </w:r>
      <w:r w:rsidR="009076C1" w:rsidRPr="00386F91">
        <w:rPr>
          <w:rFonts w:cs="Times New Roman"/>
        </w:rPr>
        <w:t xml:space="preserve">mutatott be egy egyszerű, de annál hatékonyabb felépítési elvet egy új modellre. A </w:t>
      </w:r>
      <w:r w:rsidR="009076C1" w:rsidRPr="00386F91">
        <w:rPr>
          <w:rFonts w:cs="Times New Roman"/>
          <w:b/>
        </w:rPr>
        <w:t>VGG</w:t>
      </w:r>
      <w:r w:rsidR="009076C1" w:rsidRPr="00386F91">
        <w:rPr>
          <w:rFonts w:cs="Times New Roman"/>
        </w:rPr>
        <w:t xml:space="preserve"> modulokra osztott réteg mintája tizenkilenc mély rétegből állt, jóval többől, mint elődjei, az AlexNet és a Zefnet. A Zefnet architektúrából tanultakat </w:t>
      </w:r>
      <w:r w:rsidR="003B7159" w:rsidRPr="00386F91">
        <w:rPr>
          <w:rFonts w:cs="Times New Roman"/>
        </w:rPr>
        <w:t>felhasználva</w:t>
      </w:r>
      <w:r w:rsidR="009076C1" w:rsidRPr="00386F91">
        <w:rPr>
          <w:rFonts w:cs="Times New Roman"/>
        </w:rPr>
        <w:t>, amely megmutatta a 2013-as ImageNet kihívás során, hogy a kisebb filterek használata javíthatja a teljesítményét a CNN-nek,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 számítási kapacitási igényei a modellnek 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149AF" w:rsidRPr="00427B02" w:rsidRDefault="000149AF"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0149AF" w:rsidRPr="00427B02" w:rsidRDefault="000149AF"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A VGG a hálózat komplexitását szabályozta az által, hogy 1x1-es konvolúciókat helyezett el a konvolúciós rétegek közé, amelyek így a feature map-ek egy lineáris kombinációját tanulták meg az adott rétegek között. A hálózat finomhangolására a konvolúciós réteg után maxpooling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 még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3" w:name="_Toc40641066"/>
      <w:r w:rsidRPr="00386F91">
        <w:lastRenderedPageBreak/>
        <w:t xml:space="preserve">3.6.5. </w:t>
      </w:r>
      <w:r w:rsidR="00CB11B3" w:rsidRPr="00386F91">
        <w:t>ResNet</w:t>
      </w:r>
      <w:bookmarkEnd w:id="23"/>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a </w:t>
      </w:r>
      <w:r w:rsidR="007F4AB2" w:rsidRPr="00386F91">
        <w:rPr>
          <w:rFonts w:cs="Times New Roman"/>
        </w:rPr>
        <w:t>újrafelhasználó</w:t>
      </w:r>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Alexnet és nyolcszor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kevesebbet hibázott a kép klasszifikáció területén, mint bármelyik 34 réteggel rendelkező hálózat addig. Továbbá jobb eredményt ért el a COCO nevű, híres képfelismerő dataset-en,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FD0895" w:rsidP="00F51C84">
      <w:pPr>
        <w:ind w:firstLine="360"/>
        <w:rPr>
          <w:rFonts w:cs="Times New Roman"/>
        </w:rPr>
      </w:pPr>
      <w:hyperlink w:anchor="_Források" w:history="1">
        <w:r w:rsidR="00B15178" w:rsidRPr="00386F91">
          <w:rPr>
            <w:rStyle w:val="Hiperhivatkozs"/>
            <w:rFonts w:cs="Times New Roman"/>
          </w:rPr>
          <w:t>[11]</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0149AF" w:rsidRPr="00101E2E" w:rsidRDefault="000149AF"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0149AF" w:rsidRPr="00101E2E" w:rsidRDefault="000149AF"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4" w:name="_Toc40641067"/>
      <w:r w:rsidRPr="00386F91">
        <w:lastRenderedPageBreak/>
        <w:t>3.6.6. Sziámi hálózat</w:t>
      </w:r>
      <w:bookmarkEnd w:id="24"/>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0149AF" w:rsidRPr="003F4620" w:rsidRDefault="000149AF"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0149AF" w:rsidRPr="003F4620" w:rsidRDefault="000149AF"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Sejthető, hogy ez a távolság amennyiben ,,egy kategóriába tartozó” képekről beszélünk, akkor az ezekhez tartozó tulajdonságvektorok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FD0895"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5" w:name="_Toc40641068"/>
      <w:r w:rsidRPr="00386F91">
        <w:lastRenderedPageBreak/>
        <w:t xml:space="preserve">3.7. </w:t>
      </w:r>
      <w:r w:rsidR="00C15B8F" w:rsidRPr="00386F91">
        <w:t>Algonauts Kihívás Megvalósításai</w:t>
      </w:r>
      <w:bookmarkEnd w:id="25"/>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6" w:name="_Toc40641069"/>
      <w:r w:rsidRPr="00386F91">
        <w:t xml:space="preserve">3.7.1. </w:t>
      </w:r>
      <w:r w:rsidR="00C15B8F" w:rsidRPr="00386F91">
        <w:t>TOP-2: Aakash Agraval</w:t>
      </w:r>
      <w:bookmarkEnd w:id="26"/>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IISc VisionLab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BA2855" w:rsidRPr="00386F91">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Agrawal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149AF" w:rsidRPr="008D6F73" w:rsidRDefault="000149AF"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0149AF" w:rsidRPr="008D6F73" w:rsidRDefault="000149AF"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RDM-eket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7" w:name="_Toc40641070"/>
      <w:r w:rsidRPr="00386F91">
        <w:rPr>
          <w:rFonts w:cs="Times New Roman"/>
        </w:rPr>
        <w:lastRenderedPageBreak/>
        <w:t xml:space="preserve">3.7.2. TOP-1 </w:t>
      </w:r>
      <w:r w:rsidRPr="00386F91">
        <w:t>Agustin Lage-Castellanos, Federico De Martino</w:t>
      </w:r>
      <w:bookmarkEnd w:id="27"/>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RDM-eket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0149AF" w:rsidRPr="00580863" w:rsidRDefault="000149AF"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0149AF" w:rsidRPr="00580863" w:rsidRDefault="000149AF"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F51C84">
      <w:pPr>
        <w:pStyle w:val="Listaszerbekezds"/>
        <w:numPr>
          <w:ilvl w:val="0"/>
          <w:numId w:val="12"/>
        </w:numPr>
        <w:ind w:firstLine="360"/>
        <w:rPr>
          <w:rFonts w:cs="Times New Roman"/>
        </w:rPr>
      </w:pPr>
      <w:r w:rsidRPr="00386F91">
        <w:rPr>
          <w:rFonts w:cs="Times New Roman"/>
        </w:rPr>
        <w:t>Gauss kernel: 1</w:t>
      </w:r>
    </w:p>
    <w:p w:rsidR="003A0D2A" w:rsidRPr="00386F91" w:rsidRDefault="003A0D2A" w:rsidP="00F51C84">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Ezek után egy Gauss Naiv Bayes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F51C84">
      <w:pPr>
        <w:ind w:firstLine="360"/>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F51C84">
      <w:pPr>
        <w:ind w:firstLine="360"/>
        <w:rPr>
          <w:rFonts w:cs="Times New Roman"/>
        </w:rPr>
      </w:pPr>
      <w:r w:rsidRPr="00386F91">
        <w:rPr>
          <w:rFonts w:cs="Times New Roman"/>
        </w:rPr>
        <w:t>Ezután a teszt minta tartalmát besoroltuk a nyolc kategóriába a gauss naiv bayes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RDM-et, a két kép közötti távolságot definiáltuk úgy, mint a (8x8)-as RDM hozzátartozó cellájának tartalma. Itt lényeges, hogy a teszt adatokkal az algoritmus először a tényleges becsléskor találkozott.</w:t>
      </w:r>
    </w:p>
    <w:p w:rsidR="00DE0E6A" w:rsidRPr="00386F91" w:rsidRDefault="00DE0E6A" w:rsidP="00F51C84">
      <w:pPr>
        <w:ind w:firstLine="360"/>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F51C84">
      <w:pPr>
        <w:ind w:firstLine="360"/>
        <w:rPr>
          <w:rFonts w:cs="Times New Roman"/>
        </w:rPr>
      </w:pPr>
    </w:p>
    <w:p w:rsidR="003854F1" w:rsidRPr="00386F91" w:rsidRDefault="003854F1" w:rsidP="00F51C84">
      <w:pPr>
        <w:pStyle w:val="Cmsor1"/>
        <w:ind w:firstLine="360"/>
      </w:pPr>
      <w:bookmarkStart w:id="28" w:name="_Toc40641071"/>
      <w:r w:rsidRPr="00386F91">
        <w:lastRenderedPageBreak/>
        <w:t>4. Megvalósítás</w:t>
      </w:r>
      <w:bookmarkEnd w:id="28"/>
    </w:p>
    <w:p w:rsidR="003854F1" w:rsidRPr="00386F91" w:rsidRDefault="003854F1" w:rsidP="00F51C84">
      <w:pPr>
        <w:pStyle w:val="Cmsor2"/>
        <w:ind w:firstLine="360"/>
      </w:pPr>
      <w:bookmarkStart w:id="29" w:name="_Toc40641072"/>
      <w:r w:rsidRPr="00386F91">
        <w:t>4.1 Naiv megoldás</w:t>
      </w:r>
      <w:bookmarkEnd w:id="29"/>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későbbi esetek során is– mindig két kép alapján történt egy számértékre, így a sziámi hálózat kialakítása szükséges feltétellé vált a projekt számára.</w:t>
      </w:r>
    </w:p>
    <w:p w:rsidR="00CD0837" w:rsidRPr="00386F91" w:rsidRDefault="00CD0837" w:rsidP="00F51C84">
      <w:pPr>
        <w:ind w:firstLine="360"/>
        <w:rPr>
          <w:rFonts w:cs="Times New Roman"/>
        </w:rPr>
      </w:pPr>
      <w:r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matlab-ban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 xml:space="preserve">-el elért súlyok </w:t>
      </w:r>
      <w:r w:rsidRPr="00386F91">
        <w:rPr>
          <w:rFonts w:cs="Times New Roman"/>
        </w:rPr>
        <w:lastRenderedPageBreak/>
        <w:t>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F51C84">
      <w:pPr>
        <w:pStyle w:val="Cmsor2"/>
        <w:ind w:firstLine="360"/>
      </w:pPr>
      <w:bookmarkStart w:id="30" w:name="_Toc40641073"/>
      <w:r w:rsidRPr="00386F91">
        <w:t>4.2. Klasszifikáció</w:t>
      </w:r>
      <w:bookmarkEnd w:id="30"/>
    </w:p>
    <w:p w:rsidR="007824A3" w:rsidRPr="00386F91" w:rsidRDefault="007824A3" w:rsidP="00F51C84">
      <w:pPr>
        <w:pStyle w:val="Cmsor3"/>
        <w:ind w:firstLine="360"/>
      </w:pPr>
      <w:bookmarkStart w:id="31" w:name="_Toc40641074"/>
      <w:r w:rsidRPr="00386F91">
        <w:t>4.2.1 Miért van erre szükség?</w:t>
      </w:r>
      <w:bookmarkEnd w:id="31"/>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jól el tud különíteni az agyunk egymástól, a tanító képhalmazt vizsgálva próbáltam jól elkülöníthető csoportra osztani a képeket. </w:t>
      </w:r>
    </w:p>
    <w:p w:rsidR="007824A3" w:rsidRPr="00386F91" w:rsidRDefault="00923D60" w:rsidP="00F51C84">
      <w:pPr>
        <w:pStyle w:val="Cmsor3"/>
        <w:ind w:firstLine="360"/>
      </w:pPr>
      <w:bookmarkStart w:id="32" w:name="_Toc40641075"/>
      <w:r w:rsidRPr="00386F91">
        <w:lastRenderedPageBreak/>
        <w:t xml:space="preserve">4.2.2 </w:t>
      </w:r>
      <w:r w:rsidR="000260FE" w:rsidRPr="00386F91">
        <w:t xml:space="preserve">Klasszifikációs </w:t>
      </w:r>
      <w:r w:rsidR="00B77A4D" w:rsidRPr="00386F91">
        <w:t>osztályo</w:t>
      </w:r>
      <w:r w:rsidR="00ED6759" w:rsidRPr="00386F91">
        <w:t>k és tanítóminták</w:t>
      </w:r>
      <w:bookmarkEnd w:id="32"/>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human-face:</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animals</w:t>
      </w:r>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fruits-veggies:</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hands:</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r w:rsidRPr="00386F91">
        <w:rPr>
          <w:rFonts w:cs="Times New Roman"/>
          <w:b/>
          <w:bCs/>
        </w:rPr>
        <w:t>objects-scenes:</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lastRenderedPageBreak/>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num_sample = getMinSample()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b/>
          <w:bCs/>
          <w:color w:val="006699"/>
          <w:sz w:val="18"/>
          <w:szCs w:val="18"/>
          <w:bdr w:val="none" w:sz="0" w:space="0" w:color="auto" w:frame="1"/>
        </w:rPr>
        <w:t>for</w:t>
      </w:r>
      <w:r w:rsidRPr="00386F91">
        <w:rPr>
          <w:rFonts w:ascii="Consolas" w:eastAsia="Times New Roman" w:hAnsi="Consolas" w:cs="Times New Roman"/>
          <w:color w:val="000000"/>
          <w:sz w:val="18"/>
          <w:szCs w:val="18"/>
          <w:bdr w:val="none" w:sz="0" w:space="0" w:color="auto" w:frame="1"/>
        </w:rPr>
        <w:t> key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dataset_dir_dict.keys():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'\tCurrent Class:'</w:t>
      </w:r>
      <w:r w:rsidRPr="00386F91">
        <w:rPr>
          <w:rFonts w:ascii="Consolas" w:eastAsia="Times New Roman" w:hAnsi="Consolas" w:cs="Times New Roman"/>
          <w:color w:val="000000"/>
          <w:sz w:val="18"/>
          <w:szCs w:val="18"/>
          <w:bdr w:val="none" w:sz="0" w:space="0" w:color="auto" w:frame="1"/>
        </w:rPr>
        <w:t> + key)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key_dir = dataset_dir_dict[key]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curr_images = getImagesWithPath(r=key_dir)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'\tGot images:'</w:t>
      </w:r>
      <w:r w:rsidRPr="00386F91">
        <w:rPr>
          <w:rFonts w:ascii="Consolas" w:eastAsia="Times New Roman" w:hAnsi="Consolas" w:cs="Times New Roman"/>
          <w:color w:val="000000"/>
          <w:sz w:val="18"/>
          <w:szCs w:val="18"/>
          <w:bdr w:val="none" w:sz="0" w:space="0" w:color="auto" w:frame="1"/>
        </w:rPr>
        <w:t> + str(len(curr_images)))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sample = getRandomFiles(files=curr_images, k=num_sample)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'\tSamples.....DONE'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size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key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A1B11" w:rsidRPr="00386F91" w:rsidRDefault="00570C67" w:rsidP="00F51C84">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D81F3F" w:rsidRPr="00386F91" w:rsidRDefault="002A1BF6" w:rsidP="00F51C84">
      <w:pPr>
        <w:ind w:firstLine="360"/>
        <w:rPr>
          <w:rFonts w:cs="Times New Roman"/>
        </w:rPr>
      </w:pPr>
      <w:r w:rsidRPr="00386F91">
        <w:rPr>
          <w:rFonts w:cs="Times New Roman"/>
          <w:noProof/>
        </w:rPr>
        <w:drawing>
          <wp:anchor distT="0" distB="0" distL="114300" distR="114300" simplePos="0" relativeHeight="251744256" behindDoc="0" locked="0" layoutInCell="1" allowOverlap="1">
            <wp:simplePos x="0" y="0"/>
            <wp:positionH relativeFrom="column">
              <wp:posOffset>590550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3732" w:rsidRPr="00386F91" w:rsidRDefault="00B33732" w:rsidP="00F51C84">
      <w:pPr>
        <w:ind w:firstLine="360"/>
        <w:rPr>
          <w:rFonts w:cs="Times New Roman"/>
        </w:rPr>
      </w:pPr>
      <w:r w:rsidRPr="00386F91">
        <w:rPr>
          <w:rFonts w:cs="Times New Roman"/>
        </w:rPr>
        <w:lastRenderedPageBreak/>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F51C84">
      <w:pPr>
        <w:pStyle w:val="Cmsor3"/>
        <w:ind w:firstLine="360"/>
      </w:pPr>
      <w:bookmarkStart w:id="33" w:name="_Toc40641076"/>
      <w:r w:rsidRPr="00386F91">
        <w:t>4.</w:t>
      </w:r>
      <w:r w:rsidR="000510C2" w:rsidRPr="00386F91">
        <w:t xml:space="preserve">2.3. Klasszifikáció – </w:t>
      </w:r>
      <w:r w:rsidR="00712D6E">
        <w:t>S</w:t>
      </w:r>
      <w:r w:rsidR="000510C2" w:rsidRPr="00386F91">
        <w:t>zűkített osztályhalmaz</w:t>
      </w:r>
      <w:r w:rsidR="00712D6E">
        <w:t>zal</w:t>
      </w:r>
      <w:bookmarkEnd w:id="33"/>
    </w:p>
    <w:p w:rsidR="00D41B6F" w:rsidRPr="00386F91" w:rsidRDefault="000510C2" w:rsidP="00F51C84">
      <w:pPr>
        <w:ind w:firstLine="360"/>
      </w:pPr>
      <w:r w:rsidRPr="00386F91">
        <w:t xml:space="preserve">A következőkben leírt klasszifikációra megtanított neurális hálózatot használó algoritmus egyfajta transfer learning-nek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73B40" w:rsidP="00F51C84">
      <w:pPr>
        <w:ind w:firstLine="360"/>
      </w:pPr>
      <w:r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Pr="00386F91" w:rsidRDefault="00A274CB" w:rsidP="00F51C84">
      <w:pPr>
        <w:ind w:firstLine="360"/>
      </w:pPr>
      <w:r w:rsidRPr="00386F91">
        <w:t>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97%-ra.</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00386F91"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00386F91" w:rsidRPr="00386F91">
        <w:rPr>
          <w:rFonts w:ascii="Consolas" w:eastAsia="Times New Roman" w:hAnsi="Consolas" w:cs="Times New Roman"/>
          <w:color w:val="008200"/>
          <w:sz w:val="18"/>
          <w:szCs w:val="18"/>
          <w:bdr w:val="none" w:sz="0" w:space="0" w:color="auto" w:frame="1"/>
        </w:rPr>
        <w:t>ll betöltése</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datagen = ImageDataGenerator(rescale=1. / 255)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batch_size = 128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generator = datagen.flow_from_directory(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train_data_dir,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target_size=(img_width, img_height),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batch_size=batch_size,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class_mode=None,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shuffle=False)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nb_train_samples = len(generator.filenames)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train_data = np.load(</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generator_top.classes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 = Sequential()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model.add(Flatten(input_shape=train_data.shape[1:]))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model.add(Dropout(0.4))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model.add(Dropout(0.4))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model.add(Dense(num_classes, activation=</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model.compile(loss=</w:t>
      </w:r>
      <w:r w:rsidRPr="00673B40">
        <w:rPr>
          <w:rFonts w:ascii="Consolas" w:eastAsia="Times New Roman" w:hAnsi="Consolas" w:cs="Times New Roman"/>
          <w:color w:val="0000FF"/>
          <w:sz w:val="18"/>
          <w:szCs w:val="18"/>
          <w:bdr w:val="none" w:sz="0" w:space="0" w:color="auto" w:frame="1"/>
        </w:rPr>
        <w:t>'categorical_crossentropy'</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optimizer=optimizers.RMSprop(lr=1e-4),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metrics=[</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history = model.fit(train_data, train_labels,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epochs=120,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batch_size=128,  </w:t>
      </w:r>
    </w:p>
    <w:p w:rsidR="00673B40" w:rsidRPr="00673B40" w:rsidRDefault="00673B40" w:rsidP="00F51C84">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712D6E" w:rsidRDefault="00386F91" w:rsidP="00F51C84">
      <w:pPr>
        <w:pStyle w:val="Cmsor3"/>
        <w:ind w:firstLine="360"/>
      </w:pPr>
      <w:bookmarkStart w:id="34" w:name="_Toc40641077"/>
      <w:r>
        <w:lastRenderedPageBreak/>
        <w:t>4.2.4</w:t>
      </w:r>
      <w:r w:rsidR="00561AAF">
        <w:t>.</w:t>
      </w:r>
      <w:r>
        <w:t xml:space="preserve"> </w:t>
      </w:r>
      <w:r w:rsidR="00712D6E">
        <w:t>Klasszifikáció – Transfer learning segítségével</w:t>
      </w:r>
      <w:bookmarkEnd w:id="34"/>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232F47">
        <w:t>9900 kép/osztályra, a validációs minta méretét pedig 1100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r w:rsidR="005C6E83">
        <w:rPr>
          <w:rStyle w:val="st"/>
        </w:rPr>
        <w:t>Stochastic Gradient Descent</w:t>
      </w:r>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lastRenderedPageBreak/>
        <w:t>A problémát az okozta, hogy ADAM és RMSProp esetében is a learning rate-et általában 0.01 és 0.005 között változtattam. Ezek az értékek általában megfelelőek egy tanítás során ehhez a fajta hálózathoz, valamint a VGG16 modelljét felhasználók is ezt az intervallumot ajánlották, mint best practice.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805" w:type="dxa"/>
        <w:tblLook w:val="04A0" w:firstRow="1" w:lastRow="0" w:firstColumn="1" w:lastColumn="0" w:noHBand="0" w:noVBand="1"/>
      </w:tblPr>
      <w:tblGrid>
        <w:gridCol w:w="2111"/>
        <w:gridCol w:w="2064"/>
        <w:gridCol w:w="1407"/>
        <w:gridCol w:w="1408"/>
        <w:gridCol w:w="1407"/>
        <w:gridCol w:w="1408"/>
      </w:tblGrid>
      <w:tr w:rsidR="00996A75" w:rsidRPr="00996A75" w:rsidTr="00996A75">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F51C84">
            <w:pPr>
              <w:spacing w:after="0" w:line="240" w:lineRule="auto"/>
              <w:ind w:firstLine="360"/>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Tanító</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Validáció</w:t>
            </w:r>
          </w:p>
        </w:tc>
      </w:tr>
      <w:tr w:rsidR="00996A75" w:rsidRPr="00996A75" w:rsidTr="00996A75">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Optimalitáló</w:t>
            </w:r>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996A75">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rendelkezésemre álló hardvertől is. A tesztelési időszakban a konvolúciós hálózat mélységét változtatva azt tapasztaltam, hogy a VGG16 eredeti hálózatánál kisebb hálózat nem tanul olyan jól, mint 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 xml:space="preserve">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w:t>
      </w:r>
      <w:r>
        <w:lastRenderedPageBreak/>
        <w:t>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A modell így az alábbi rétegek szerint tanult, melyeknek konvolúciós hálózati része a VGG16 nem befagyasztott rétegei és az ennek a kimenetéhez hozzákötött saját teljesen kapcsolódó Dense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(None,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(None,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(None,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(None,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(None,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(None,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(None,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(None,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(None,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(Dense)</w:t>
      </w:r>
      <w:r>
        <w:tab/>
      </w:r>
      <w:r>
        <w:tab/>
      </w:r>
      <w:r>
        <w:tab/>
        <w:t>(None,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t>dropout_1 (Dropout)</w:t>
      </w:r>
      <w:r>
        <w:tab/>
      </w:r>
      <w:r>
        <w:tab/>
        <w:t>(None,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(Dense)</w:t>
      </w:r>
      <w:r>
        <w:tab/>
      </w:r>
      <w:r>
        <w:tab/>
      </w:r>
      <w:r>
        <w:tab/>
        <w:t>(None,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(None,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(Dense)</w:t>
      </w:r>
      <w:r>
        <w:tab/>
      </w:r>
      <w:r>
        <w:tab/>
      </w:r>
      <w:r>
        <w:tab/>
        <w:t>(None,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(None,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(Dense</w:t>
      </w:r>
      <w:r w:rsidR="00D70F93">
        <w:t>)</w:t>
      </w:r>
      <w:r w:rsidR="00D70F93">
        <w:tab/>
      </w:r>
      <w:r w:rsidR="00D70F93">
        <w:tab/>
      </w:r>
      <w:r w:rsidR="00D70F93">
        <w:tab/>
      </w:r>
      <w:r>
        <w:t>(None,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0F7A80" w:rsidRDefault="00AA6457" w:rsidP="00F51C84">
      <w:pPr>
        <w:tabs>
          <w:tab w:val="left" w:pos="450"/>
        </w:tabs>
        <w:spacing w:after="0" w:line="240" w:lineRule="auto"/>
        <w:ind w:firstLine="360"/>
        <w:jc w:val="left"/>
      </w:pPr>
      <w:r>
        <w:t>Nem tanítható paraméterek:</w:t>
      </w:r>
      <w:r>
        <w:tab/>
        <w:t xml:space="preserve">  1,735,488 </w:t>
      </w:r>
    </w:p>
    <w:p w:rsidR="002F064D" w:rsidRDefault="002F064D" w:rsidP="00F51C84">
      <w:pPr>
        <w:tabs>
          <w:tab w:val="left" w:pos="450"/>
        </w:tabs>
        <w:ind w:firstLine="360"/>
      </w:pPr>
      <w:r>
        <w:lastRenderedPageBreak/>
        <w:t xml:space="preserve">A felhasznált Dense rétegek midnegyikénél LeakyRelu aktivációs függvényt alkalmaztam 0.3-as alpha paraméterrel. Ez az alpha paraméter a szoró amivel a kapott x értékeket megszorozzuk minden x &lt; 0 esetben. Ezek után minden Dense réteg közé beillesztettem egy </w:t>
      </w:r>
      <w:r w:rsidR="00774C9C">
        <w:t xml:space="preserve">Dropout </w:t>
      </w:r>
      <w:r>
        <w:t>réteget</w:t>
      </w:r>
      <w:r w:rsidR="00774C9C">
        <w:t xml:space="preserve"> 0.25-ös értékkel.</w:t>
      </w:r>
    </w:p>
    <w:p w:rsidR="00774C9C" w:rsidRDefault="00B830A0" w:rsidP="00F51C84">
      <w:pPr>
        <w:tabs>
          <w:tab w:val="left" w:pos="450"/>
        </w:tabs>
        <w:ind w:firstLine="360"/>
      </w:pPr>
      <w:r w:rsidRPr="00B830A0">
        <w:rPr>
          <w:noProof/>
        </w:rPr>
        <w:drawing>
          <wp:anchor distT="0" distB="0" distL="114300" distR="114300" simplePos="0" relativeHeight="251746304" behindDoc="0" locked="0" layoutInCell="1" allowOverlap="1" wp14:anchorId="70E213AC">
            <wp:simplePos x="0" y="0"/>
            <wp:positionH relativeFrom="column">
              <wp:posOffset>1133475</wp:posOffset>
            </wp:positionH>
            <wp:positionV relativeFrom="paragraph">
              <wp:posOffset>828040</wp:posOffset>
            </wp:positionV>
            <wp:extent cx="3429000" cy="2571750"/>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29000" cy="2571750"/>
                    </a:xfrm>
                    <a:prstGeom prst="rect">
                      <a:avLst/>
                    </a:prstGeom>
                  </pic:spPr>
                </pic:pic>
              </a:graphicData>
            </a:graphic>
            <wp14:sizeRelH relativeFrom="margin">
              <wp14:pctWidth>0</wp14:pctWidth>
            </wp14:sizeRelH>
            <wp14:sizeRelV relativeFrom="margin">
              <wp14:pctHeight>0</wp14:pctHeight>
            </wp14:sizeRelV>
          </wp:anchor>
        </w:drawing>
      </w:r>
      <w:r w:rsidR="00774C9C">
        <w:t xml:space="preserve">A tanulás mértéke a nagy tanítóminta és a transfer learning miatt már az első epoch alatt túl nagy lett ahhoz, hogy ezt szemléltetni lehessen egy görbén epoch-onként. Emiatt szükság lett a tanítás átparaméterezésére. </w:t>
      </w:r>
      <w:r>
        <w:t>A megjelenítéshez az batch/epoch arányt, vagyis a tanító és a validációs mintánál is a step_per_epoch paramétert lecsökkentettem tízre az eredeti N/batch érték helyett, ahol N a tanítóminták teljes száma, az eredmény pedig megadja egész számra pontosan hány batch-nyi adat található a teljes mintában.</w:t>
      </w:r>
      <w:r w:rsidR="003B6FBB">
        <w:t xml:space="preserve"> Az itt látható eredmények persze torzítottak, mivel egyszerre csak a minta töredékével tanítunk, valamint a csökkentett érték miatt változó</w:t>
      </w:r>
      <w:r w:rsidR="00AD328A">
        <w:t xml:space="preserve">, </w:t>
      </w:r>
      <w:r w:rsidR="003B6FBB">
        <w:t>hogy</w:t>
      </w:r>
      <w:r w:rsidR="00AD328A">
        <w:br/>
      </w:r>
      <w:r w:rsidR="003B6FBB">
        <w:t>van</w:t>
      </w:r>
      <w:r w:rsidR="00AD328A">
        <w:t>-</w:t>
      </w:r>
      <w:r w:rsidR="003B6FBB">
        <w:t>e átfedés a</w:t>
      </w:r>
      <w:r w:rsidR="00AD328A">
        <w:t xml:space="preserve"> </w:t>
      </w:r>
      <w:r w:rsidR="003B6FBB">
        <w:t>vizsgált minták között (ez azért fordulhat elő, mert a képeket minden batch esetében random választjuk ki a még nem felhasznált képek közül, viszont nem-felhasználtságra csak epoch</w:t>
      </w:r>
      <w:r w:rsidR="00AD328A">
        <w:t>-</w:t>
      </w:r>
      <w:r w:rsidR="003B6FBB">
        <w:t>onként figyelünk).</w:t>
      </w:r>
    </w:p>
    <w:p w:rsidR="0094182E" w:rsidRDefault="001B0686" w:rsidP="00F51C84">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94182E" w:rsidP="00F51C84">
      <w:pPr>
        <w:ind w:firstLine="360"/>
      </w:pPr>
      <w:r>
        <w:br w:type="page"/>
      </w:r>
    </w:p>
    <w:p w:rsidR="0094182E" w:rsidRDefault="0094182E" w:rsidP="00F51C84">
      <w:pPr>
        <w:pStyle w:val="Cmsor2"/>
        <w:ind w:firstLine="360"/>
      </w:pPr>
      <w:bookmarkStart w:id="35" w:name="_Toc40641078"/>
      <w:r>
        <w:lastRenderedPageBreak/>
        <w:t>4.3</w:t>
      </w:r>
      <w:r w:rsidR="00561AAF">
        <w:t>.</w:t>
      </w:r>
      <w:r>
        <w:t xml:space="preserve"> A teljes modell</w:t>
      </w:r>
      <w:bookmarkEnd w:id="35"/>
    </w:p>
    <w:p w:rsidR="007F58B6" w:rsidRPr="007F58B6" w:rsidRDefault="007F58B6" w:rsidP="00F51C84">
      <w:pPr>
        <w:ind w:firstLine="360"/>
      </w:pPr>
      <w:r>
        <w:t>A teljes neurális hálózati modellhez szükség volt a bemenet és a kimenet megfelelő átalakítására is. Mivel a bemenet logikailag is 2 kép a kimenet pedig egy tőlük függő 0 és 1 közötti lebegőpontos szám</w:t>
      </w:r>
      <w:r w:rsidR="00700DE9">
        <w:t>, így a modell egy sziámi hálózat lett végül melyhez az előre tanított klasszifikációs modellemet használtam fel. Lássuk ennek a folyamatát.</w:t>
      </w:r>
    </w:p>
    <w:p w:rsidR="0094182E" w:rsidRDefault="007F58B6" w:rsidP="002E36A4">
      <w:pPr>
        <w:pStyle w:val="Cmsor3"/>
      </w:pPr>
      <w:bookmarkStart w:id="36" w:name="_Toc40641079"/>
      <w:r>
        <w:t>4.3.1</w:t>
      </w:r>
      <w:r w:rsidR="00561AAF">
        <w:t>.</w:t>
      </w:r>
      <w:r>
        <w:t xml:space="preserve"> Bemenet kezelése</w:t>
      </w:r>
      <w:r w:rsidR="00700DE9">
        <w:t xml:space="preserve"> – Saját generátor</w:t>
      </w:r>
      <w:bookmarkEnd w:id="36"/>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Adatok betöltése a generátorba (tanítóminta + prediktálni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t xml:space="preserve">A feladatot bonyolította, hogy bár csak 92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matlab által kezelt .mat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([0,0],</w:t>
      </w:r>
      <w:r w:rsidR="002E218C" w:rsidRPr="002E218C">
        <w:t xml:space="preserve"> </w:t>
      </w:r>
      <w:r w:rsidR="002E218C">
        <w:t>[0,1],</w:t>
      </w:r>
      <w:r w:rsidR="002E218C" w:rsidRPr="002E218C">
        <w:t xml:space="preserve"> </w:t>
      </w:r>
      <w:r w:rsidR="002E218C">
        <w:t>[1,1],</w:t>
      </w:r>
      <w:r w:rsidR="002E218C" w:rsidRPr="002E218C">
        <w:t xml:space="preserve"> </w:t>
      </w:r>
      <w:r w:rsidR="002E218C">
        <w:t>[1,2] …stb). Ilyen módon el tudtuk tárolni az összes képpárt. Mivel ezeket az index párokat soronként generáltuk le, így nem kellett hozzáigazítani a kimeneti adatokat, elég volt</w:t>
      </w:r>
      <w:r w:rsidR="00696D6C">
        <w:t xml:space="preserve"> </w:t>
      </w:r>
      <w:r w:rsidR="002E218C">
        <w:t>az</w:t>
      </w:r>
      <w:r w:rsidR="00696D6C">
        <w:t>t</w:t>
      </w:r>
      <w:r w:rsidR="002E218C">
        <w:t xml:space="preserve"> egy egyszerű egy dimenziós tömbbé alakítani.</w:t>
      </w:r>
    </w:p>
    <w:p w:rsidR="00696D6C" w:rsidRDefault="00696D6C" w:rsidP="002E218C">
      <w:pPr>
        <w:ind w:firstLine="360"/>
      </w:pPr>
      <w:r>
        <w:lastRenderedPageBreak/>
        <w:t>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tanátás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Default="002E218C" w:rsidP="002E218C">
      <w:pPr>
        <w:ind w:firstLine="360"/>
      </w:pPr>
      <w:r>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t>lépés</w:t>
      </w:r>
      <w:r>
        <w:t>számot</w:t>
      </w:r>
      <w:r w:rsidR="00E11661">
        <w:t xml:space="preserve"> (step_per_epoch)</w:t>
      </w:r>
      <w:r>
        <w:t xml:space="preserve"> úgy adjuk meg, hogy lehetőleg a teljes adathalmaz tanításra kerüljön </w:t>
      </w:r>
      <w:r w:rsidR="00E11661">
        <w:t>minden</w:t>
      </w:r>
      <w:r>
        <w:t xml:space="preserve">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self.create_triplets_Index(shuffle)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self.cur_train_index += self.batch_size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self.cur_train_index &gt;= self.samples_per_train: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self.cur_train_index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max_train = self.cur_train_index + self.batch_size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E11661" w:rsidP="002E218C">
      <w:pPr>
        <w:ind w:firstLine="360"/>
      </w:pPr>
      <w:r>
        <w:t xml:space="preserve">Az adatokon a generátor a </w:t>
      </w:r>
      <w:r w:rsidR="00202A42">
        <w:t xml:space="preserve">felhasználás véletlenszerűvé tételén </w:t>
      </w:r>
      <w:r>
        <w:t>kívül nem végez semmilyen transzformációt</w:t>
      </w:r>
      <w:r w:rsidR="00202A42">
        <w:t xml:space="preserve"> hiszen a ,,képek felismerésének” tanítását előzetesen megtettük a klasszifikációs neurális hálózat futtatása során. </w:t>
      </w:r>
    </w:p>
    <w:p w:rsidR="00561AAF" w:rsidRDefault="00561AAF" w:rsidP="00561AAF">
      <w:pPr>
        <w:pStyle w:val="Cmsor3"/>
      </w:pPr>
      <w:bookmarkStart w:id="37" w:name="_Toc40641080"/>
      <w:r>
        <w:t>4.3.2. Sziámi hálózat</w:t>
      </w:r>
      <w:bookmarkEnd w:id="37"/>
    </w:p>
    <w:p w:rsidR="00561AAF" w:rsidRDefault="002C334E" w:rsidP="002E218C">
      <w:pPr>
        <w:ind w:firstLine="360"/>
      </w:pPr>
      <w:r>
        <w:t xml:space="preserve">A sziámi hálózatnak, mint ahogyan az irodalomkutatás során kifejtésre került, az a különlegessége, hogy több neurális hálózat párhuzamosan képes tanulni és közös kimenetet </w:t>
      </w:r>
      <w:r>
        <w:lastRenderedPageBreak/>
        <w:t>biztosítani.  Eközben ezek a különálló hálózati ágban lévő, de az azonos mélységű rétegek megosztják egymás között a tanult súlyokat, ezzel biztosítva, hogy a hálózat minden ,,sziámi ága” ugyan azokkal a súlyokkal dolgozzon a predikció alatt.</w:t>
      </w:r>
    </w:p>
    <w:p w:rsidR="002C334E" w:rsidRDefault="002C334E" w:rsidP="002E218C">
      <w:pPr>
        <w:ind w:firstLine="360"/>
      </w:pPr>
      <w:r>
        <w:t xml:space="preserve">A sziámi ágakat </w:t>
      </w:r>
      <w:r w:rsidR="00F13D33">
        <w:t>úgy készítettem el, hogy a saját klas</w:t>
      </w:r>
      <w:r w:rsidR="00DF29E2">
        <w:t>s</w:t>
      </w:r>
      <w:r w:rsidR="00F13D33">
        <w:t xml:space="preserve">zifikációval előre tanított modellemet használtam fel mindkét ágban a transfer learning alapjául. Ezt a modellt viszont nem teljes egészében illesztettem be a sziámi hálózatba. Mivel transfer learning-et használtam, így a klasszifikációs modellem konvolúciós </w:t>
      </w:r>
      <w:r w:rsidR="0062623F">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t>re finomhangolódjon. Alább látható a modell kész változatának felépítése.</w:t>
      </w:r>
      <w:r w:rsidR="00E47321">
        <w:t xml:space="preserve"> A következő leírásban olvashatóak az új rétegek és a hozzájuk tartozó (a modell mentése miatt külön rétegben felvett) aktivációs függvények, melyek paraméterezett értékein az eredeti klasszifikációs modellhez képest nem változtattam.</w:t>
      </w:r>
      <w:r w:rsidR="005469D4">
        <w:t xml:space="preserve"> Ezeket a rétegeket a hálózat első </w:t>
      </w:r>
    </w:p>
    <w:p w:rsidR="00E47321" w:rsidRDefault="00E47321" w:rsidP="00E47321">
      <w:pPr>
        <w:spacing w:after="0" w:line="240" w:lineRule="auto"/>
        <w:ind w:firstLine="360"/>
      </w:pPr>
      <w:r>
        <w:t>Dense_new_1 (Dense)</w:t>
      </w:r>
      <w:r>
        <w:tab/>
      </w:r>
      <w:r>
        <w:tab/>
      </w:r>
      <w:r>
        <w:tab/>
        <w:t>(None, 100)</w:t>
      </w:r>
      <w:r>
        <w:tab/>
      </w:r>
      <w:r>
        <w:tab/>
      </w:r>
      <w:r>
        <w:tab/>
        <w:t>25700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LeakyRelu_new_1 (LeakyReLU)</w:t>
      </w:r>
      <w:r>
        <w:tab/>
      </w:r>
      <w:r>
        <w:tab/>
        <w:t>(None,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Dropout_new_1 (Dropout)</w:t>
      </w:r>
      <w:r>
        <w:tab/>
      </w:r>
      <w:r>
        <w:tab/>
        <w:t>(None,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Dense_new_2 (Dense)</w:t>
      </w:r>
      <w:r>
        <w:tab/>
      </w:r>
      <w:r>
        <w:tab/>
      </w:r>
      <w:r>
        <w:tab/>
        <w:t>(None, 100)</w:t>
      </w:r>
      <w:r>
        <w:tab/>
      </w:r>
      <w:r>
        <w:tab/>
      </w:r>
      <w:r>
        <w:tab/>
        <w:t>10100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LeakyRelu_new_2 (LeakyReLU)</w:t>
      </w:r>
      <w:r>
        <w:tab/>
      </w:r>
      <w:r>
        <w:tab/>
        <w:t>(None,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Dropout_new_2 (Dropout)</w:t>
      </w:r>
      <w:r>
        <w:tab/>
      </w:r>
      <w:r>
        <w:tab/>
        <w:t>(None,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ind w:firstLine="360"/>
      </w:pPr>
      <w:r>
        <w:t>Dense_new_3 (Dense)</w:t>
      </w:r>
      <w:r>
        <w:tab/>
      </w:r>
      <w:r>
        <w:tab/>
      </w:r>
      <w:r>
        <w:tab/>
        <w:t>(None,  25)</w:t>
      </w:r>
      <w:r>
        <w:tab/>
      </w:r>
      <w:r>
        <w:tab/>
      </w:r>
      <w:r>
        <w:tab/>
        <w:t>2525</w:t>
      </w:r>
    </w:p>
    <w:p w:rsidR="00236F92" w:rsidRDefault="005404F6" w:rsidP="001E2C76">
      <w:pPr>
        <w:ind w:firstLine="360"/>
      </w:pPr>
      <w: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t>.</w:t>
      </w:r>
      <w:r w:rsidR="00834E43">
        <w:t xml:space="preserve"> Az ágak ilyen módú összefonását</w:t>
      </w:r>
      <w:r w:rsidR="00236F92">
        <w:t xml:space="preserve"> </w:t>
      </w:r>
      <w:r w:rsidR="00236F92" w:rsidRPr="00236F92">
        <w:t>kétféle</w:t>
      </w:r>
      <w:r w:rsidR="00236F92">
        <w:t xml:space="preserve"> megoldással is teszteltem. Az összehasonlítás kedvéért vegyük most mindkét esetben a</w:t>
      </w:r>
      <w:r w:rsidR="00834E43">
        <w:t xml:space="preserve"> loss értékének az átlagos abszolút különbséget(MAE)</w:t>
      </w:r>
      <w:r w:rsidR="00AE1567">
        <w:t xml:space="preserve"> és a</w:t>
      </w:r>
      <w:r w:rsidR="00493AA9">
        <w:t>z optimalizálónak Adam-et 0.00001 learning rate-el.</w:t>
      </w:r>
    </w:p>
    <w:p w:rsidR="00834E43" w:rsidRDefault="00834E43" w:rsidP="001E2C76">
      <w:pPr>
        <w:ind w:firstLine="360"/>
      </w:pPr>
      <w:r>
        <w:lastRenderedPageBreak/>
        <w:t xml:space="preserve">Első esetben </w:t>
      </w:r>
      <w:r w:rsidRPr="00834E43">
        <w:t>euklid</w:t>
      </w:r>
      <w:r w:rsidR="008327B1">
        <w:t>e</w:t>
      </w:r>
      <w:r w:rsidRPr="00834E43">
        <w:t>szi távolság</w:t>
      </w:r>
      <w:r>
        <w:t>-ot számoltam a bejövő két vektor között. Itt az alapelv az volt, hogy a két képet az osztályba sorolás segítségével a hálózat a térben is úgy helyezzel el a 25 dimenziós vektor alapján, hogy a végpontok közötti távolság</w:t>
      </w:r>
      <w:r w:rsidR="008327B1">
        <w:t>ból a rendszer következtessen az adott RDM cella értékére.</w:t>
      </w:r>
      <w:r w:rsidR="0069208D">
        <w:t xml:space="preserve"> </w:t>
      </w:r>
      <w:r w:rsidR="008327B1">
        <w:t>Teszteltem egy olyan verziót is, ahol az euklideszi távolság közvetlenül a becsült adat lett, ebben az esetben azonban egy nagyságrenddel rosszabb loss értékeket kaptam.</w:t>
      </w:r>
    </w:p>
    <w:p w:rsidR="0069208D" w:rsidRDefault="003B2E2D" w:rsidP="001E2C76">
      <w:pPr>
        <w:ind w:firstLine="360"/>
      </w:pPr>
      <w:r>
        <w:t>A másik tesztesetnél a két vektor közötti különbség abszolútértékét számoltam ki. Ehhez a keras.backend könyvtárának használtam fel az abs (abszol</w:t>
      </w:r>
      <w:r w:rsidR="00496122">
        <w:t>ú</w:t>
      </w:r>
      <w:r>
        <w:t>térték) függvényét, mivel a Lambda réteg nem kompatibilis külső könyvtárakkal</w:t>
      </w:r>
      <w:r w:rsidR="00746AE9">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496122"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i/>
                <w:iCs/>
                <w:color w:val="000000"/>
                <w:sz w:val="32"/>
                <w:szCs w:val="32"/>
              </w:rPr>
            </w:pPr>
            <w:r w:rsidRPr="00496122">
              <w:rPr>
                <w:rFonts w:ascii="Calibri" w:eastAsia="Times New Roman" w:hAnsi="Calibri" w:cs="Calibri"/>
                <w:i/>
                <w:iCs/>
                <w:color w:val="000000"/>
                <w:sz w:val="32"/>
                <w:szCs w:val="32"/>
              </w:rPr>
              <w:t xml:space="preserve">Legjobb </w:t>
            </w:r>
            <w:r>
              <w:rPr>
                <w:rFonts w:ascii="Calibri" w:eastAsia="Times New Roman" w:hAnsi="Calibri" w:cs="Calibri"/>
                <w:i/>
                <w:iCs/>
                <w:color w:val="000000"/>
                <w:sz w:val="32"/>
                <w:szCs w:val="32"/>
              </w:rPr>
              <w:t>Validációs</w:t>
            </w:r>
            <w:r w:rsidRPr="00496122">
              <w:rPr>
                <w:rFonts w:ascii="Calibri" w:eastAsia="Times New Roman" w:hAnsi="Calibri" w:cs="Calibri"/>
                <w:i/>
                <w:iCs/>
                <w:color w:val="000000"/>
                <w:sz w:val="32"/>
                <w:szCs w:val="32"/>
              </w:rPr>
              <w:t xml:space="preserve">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tanító</w:t>
            </w:r>
            <w:r w:rsidRPr="00496122">
              <w:rPr>
                <w:rFonts w:ascii="Calibri" w:eastAsia="Times New Roman" w:hAnsi="Calibri" w:cs="Calibri"/>
                <w:color w:val="000000"/>
                <w:sz w:val="28"/>
                <w:szCs w:val="28"/>
              </w:rPr>
              <w:t xml:space="preserve">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validációs</w:t>
            </w:r>
            <w:r w:rsidRPr="00496122">
              <w:rPr>
                <w:rFonts w:ascii="Calibri" w:eastAsia="Times New Roman" w:hAnsi="Calibri" w:cs="Calibri"/>
                <w:color w:val="000000"/>
                <w:sz w:val="28"/>
                <w:szCs w:val="28"/>
              </w:rPr>
              <w:t xml:space="preserve"> loss </w:t>
            </w:r>
          </w:p>
        </w:tc>
      </w:tr>
      <w:tr w:rsidR="00496122" w:rsidRPr="00496122"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22</w:t>
            </w:r>
            <w:r w:rsidRPr="00496122">
              <w:rPr>
                <w:rFonts w:ascii="Calibri" w:eastAsia="Times New Roman" w:hAnsi="Calibri" w:cs="Calibri"/>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0.1525</w:t>
            </w:r>
          </w:p>
        </w:tc>
      </w:tr>
      <w:tr w:rsidR="00496122" w:rsidRPr="00496122"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496122" w:rsidRDefault="00496122" w:rsidP="00496122">
            <w:pPr>
              <w:spacing w:after="0" w:line="240" w:lineRule="auto"/>
              <w:jc w:val="left"/>
              <w:rPr>
                <w:rFonts w:ascii="Calibri" w:eastAsia="Times New Roman" w:hAnsi="Calibri" w:cs="Calibri"/>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13</w:t>
            </w:r>
            <w:r>
              <w:rPr>
                <w:rFonts w:ascii="Calibri" w:eastAsia="Times New Roman" w:hAnsi="Calibri" w:cs="Calibri"/>
                <w:color w:val="000000"/>
                <w:sz w:val="28"/>
                <w:szCs w:val="28"/>
              </w:rPr>
              <w:t>8</w:t>
            </w:r>
            <w:r w:rsidRPr="00496122">
              <w:rPr>
                <w:rFonts w:ascii="Calibri" w:eastAsia="Times New Roman" w:hAnsi="Calibri" w:cs="Calibri"/>
                <w:color w:val="000000"/>
                <w:sz w:val="28"/>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0.0310</w:t>
            </w:r>
          </w:p>
        </w:tc>
      </w:tr>
      <w:tr w:rsidR="00496122" w:rsidRPr="00496122"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496122" w:rsidRDefault="00A25A26"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0.0813</w:t>
            </w:r>
          </w:p>
        </w:tc>
      </w:tr>
    </w:tbl>
    <w:p w:rsidR="005469D4" w:rsidRDefault="005469D4" w:rsidP="002E218C">
      <w:pPr>
        <w:ind w:firstLine="360"/>
      </w:pPr>
    </w:p>
    <w:p w:rsidR="00496122" w:rsidRDefault="00496122" w:rsidP="002E218C">
      <w:pPr>
        <w:ind w:firstLine="360"/>
      </w:pPr>
      <w:r>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t>.</w:t>
      </w:r>
      <w:r>
        <w:t xml:space="preserve"> </w:t>
      </w:r>
      <w:r w:rsidR="00E47321">
        <w:t>E</w:t>
      </w:r>
      <w:r>
        <w:t>bből látszódhat, hogy a 118 képből álló halmaz ezek szerint egyszerűbbnek számít a 92 képből álló társánál</w:t>
      </w:r>
      <w:r w:rsidR="00E47321">
        <w:t>, ami abból a szempontból is érdekes, hogy a 92-es halmazban körbevágott, leegyszerűsített képek vannak, míg a 118 képből álló halmaz életszerű, nem előkezelt képeket tartalmaz.</w:t>
      </w:r>
      <w:r w:rsidR="00AE31CB">
        <w:t xml:space="preserve"> Fontos megjegyezni, hogy ez a halmazok közötti komplexitás-beli különbség kizárólag az aktuális modell szempontjából fontos, amire a bizonyíték a következő tesztelés alkalmával még jobban látszódik. </w:t>
      </w:r>
    </w:p>
    <w:p w:rsidR="00696D6C" w:rsidRDefault="00AE31CB" w:rsidP="00F02B98">
      <w:pPr>
        <w:ind w:firstLine="360"/>
      </w:pPr>
      <w:r>
        <w:t>Az eddigi modell felépít</w:t>
      </w:r>
      <w:r w:rsidR="00F02B98">
        <w:t>ésé</w:t>
      </w:r>
      <w:r>
        <w:t xml:space="preserve">n annyit változtattam, hogy az eredeti klasszifikációs modell konvolúciós </w:t>
      </w:r>
      <w:r w:rsidR="00F02B98">
        <w:t>részét</w:t>
      </w:r>
      <w:r>
        <w:t xml:space="preserve"> követő tel</w:t>
      </w:r>
      <w:r w:rsidR="00F02B98">
        <w:t>j</w:t>
      </w:r>
      <w:r>
        <w:t>esen összekapcsolt réteg</w:t>
      </w:r>
      <w:r w:rsidR="00F02B98">
        <w:t>jei közül</w:t>
      </w:r>
      <w:r>
        <w:t xml:space="preserve"> nem csak egy darab Dense(256)</w:t>
      </w:r>
      <w:r w:rsidR="00F02B98">
        <w:t xml:space="preserve"> </w:t>
      </w:r>
      <w:r>
        <w:t>réteget vittem át</w:t>
      </w:r>
      <w:r w:rsidR="00F02B98">
        <w:t xml:space="preserve">, hanem mindkettőt a hozzájuk tartozó </w:t>
      </w:r>
      <w:r w:rsidR="00A8576C">
        <w:t>LeakyReLU</w:t>
      </w:r>
      <w:r w:rsidR="00F02B98">
        <w:t xml:space="preserve"> és Dropout rétegekkel együtt. </w:t>
      </w:r>
      <w:r w:rsidR="00A8576C">
        <w:t xml:space="preserve">Ebben a hálózatban viszont kizárólag a konvolúciós hálózati rétegek súlyait fagyasztottam be, hogy a rendszer jobban tanuljon. </w:t>
      </w:r>
    </w:p>
    <w:p w:rsidR="00F02B98" w:rsidRDefault="00F02B98" w:rsidP="00F02B98">
      <w:pPr>
        <w:ind w:firstLine="360"/>
      </w:pPr>
      <w:r>
        <w:lastRenderedPageBreak/>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A8576C"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validációs loss(118)</w:t>
            </w:r>
          </w:p>
        </w:tc>
      </w:tr>
      <w:tr w:rsidR="00A8576C" w:rsidRPr="00A8576C"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0.0005</w:t>
            </w:r>
            <w:r w:rsidR="002A2054">
              <w:rPr>
                <w:rFonts w:ascii="Calibri" w:eastAsia="Times New Roman" w:hAnsi="Calibri" w:cs="Calibri"/>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0.0385</w:t>
            </w:r>
          </w:p>
        </w:tc>
      </w:tr>
    </w:tbl>
    <w:p w:rsidR="008A11D7" w:rsidRDefault="002A2054" w:rsidP="00696D6C">
      <w:pPr>
        <w:spacing w:before="240"/>
      </w:pPr>
      <w:r>
        <w:t>Mivel a további változtatások alatt sem tudtam ennél jobb eredményt elérni, valamint a learning rate változtatásával is csak azt tudtam ebben az esetben változtatni, hogy hány epoch alatt közelíti meg ezt az eredményt a hálózat</w:t>
      </w:r>
      <w:r w:rsidR="00000105">
        <w:t>, így ezt az új euklideszi távolságot figyelő hálózatot és az abszolút vektorkülönbséggel dolgozó hálózatot vittem tovább a teljes mátrixvizsgálathoz.</w:t>
      </w:r>
    </w:p>
    <w:p w:rsidR="008A11D7" w:rsidRDefault="008A11D7">
      <w:r>
        <w:br w:type="page"/>
      </w:r>
    </w:p>
    <w:p w:rsidR="002A2054" w:rsidRDefault="002E36A4" w:rsidP="008A11D7">
      <w:pPr>
        <w:pStyle w:val="Cmsor2"/>
      </w:pPr>
      <w:r>
        <w:lastRenderedPageBreak/>
        <w:t>4.4</w:t>
      </w:r>
      <w:r w:rsidR="007F72B5">
        <w:t>.</w:t>
      </w:r>
      <w:r>
        <w:t xml:space="preserve"> Végső eredmény számítása</w:t>
      </w:r>
    </w:p>
    <w:p w:rsidR="002A2054" w:rsidRDefault="000149AF" w:rsidP="007F72B5">
      <w:pPr>
        <w:ind w:firstLine="360"/>
      </w:pPr>
      <w:r>
        <w:t>Az eredmény kiszámításáná</w:t>
      </w:r>
      <w:r w:rsidR="00696D6C">
        <w:t xml:space="preserve">l felhasználtam az átlageredményekre tanított </w:t>
      </w:r>
      <w:r w:rsidR="00000105">
        <w:t>abszolút vektorkülönbséggel és a közvetett euklideszi távolsággal dolgozó sziámi hálózatomat is. Ezek eredményeit fogjuk összehasonlítani.</w:t>
      </w:r>
    </w:p>
    <w:p w:rsidR="00000105" w:rsidRDefault="00D70DD8" w:rsidP="007F72B5">
      <w:pPr>
        <w:pStyle w:val="Cmsor3"/>
      </w:pPr>
      <w:r>
        <w:t>4.4.1</w:t>
      </w:r>
      <w:r w:rsidR="007F72B5">
        <w:t>.</w:t>
      </w:r>
      <w:r>
        <w:t xml:space="preserve"> Az eredmény kiszámítása</w:t>
      </w:r>
    </w:p>
    <w:p w:rsidR="00D70DD8" w:rsidRDefault="00D70DD8" w:rsidP="007F72B5">
      <w:pPr>
        <w:ind w:firstLine="360"/>
      </w:pPr>
      <w:r>
        <w:t>A kihívás által biztosított eredmény mátrix adatait először meg kell vizsgálnunk ahhoz, hogy tudjuk miért pont ezt a fajta korrelációs algoritmust alkalmazták az Algonauts Challenge.ben elért pont kiszámításához. Alább néhány tulajdonsága az adatoknak:</w:t>
      </w:r>
    </w:p>
    <w:p w:rsidR="00D70DD8" w:rsidRDefault="00D70DD8" w:rsidP="00D566EB">
      <w:pPr>
        <w:pStyle w:val="Listaszerbekezds"/>
        <w:numPr>
          <w:ilvl w:val="0"/>
          <w:numId w:val="29"/>
        </w:numPr>
        <w:ind w:left="270" w:firstLine="90"/>
      </w:pPr>
      <w:r>
        <w:t>Minden cellaérték 0 és 1 közé esik</w:t>
      </w:r>
    </w:p>
    <w:p w:rsidR="00D70DD8" w:rsidRDefault="00D70DD8" w:rsidP="00D566EB">
      <w:pPr>
        <w:pStyle w:val="Listaszerbekezds"/>
        <w:numPr>
          <w:ilvl w:val="0"/>
          <w:numId w:val="29"/>
        </w:numPr>
        <w:ind w:left="270" w:firstLine="90"/>
      </w:pPr>
      <w: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Default="00D70DD8" w:rsidP="00D566EB">
      <w:pPr>
        <w:pStyle w:val="Listaszerbekezds"/>
        <w:numPr>
          <w:ilvl w:val="0"/>
          <w:numId w:val="29"/>
        </w:numPr>
        <w:ind w:left="270" w:firstLine="90"/>
      </w:pPr>
      <w:r>
        <w:t>A cellaértékek a térben nem alkotnak lineáris egyenletet (vagyis a pontokat</w:t>
      </w:r>
      <w:r w:rsidR="00D566EB">
        <w:t>,</w:t>
      </w:r>
      <w:r>
        <w:t xml:space="preserve"> ha ábrázoljuk sorrendben egy koordinátarendszerben, akkor nem közelíthetőek pontosan semmilyen lineáris egyenlettel)</w:t>
      </w:r>
    </w:p>
    <w:p w:rsidR="007F72B5" w:rsidRDefault="00D70DD8" w:rsidP="007F72B5">
      <w:pPr>
        <w:ind w:firstLine="360"/>
      </w:pPr>
      <w:r>
        <w:t>Ezek a tulajdonságok vezettek arra, hogy a Spearman</w:t>
      </w:r>
      <w:r w:rsidR="007F72B5">
        <w:t xml:space="preserve"> </w:t>
      </w:r>
      <w:r>
        <w:t xml:space="preserve">korrelációt használják fel az eredmények kiszámításához. </w:t>
      </w:r>
    </w:p>
    <w:p w:rsidR="007F72B5" w:rsidRPr="007F72B5" w:rsidRDefault="007F72B5" w:rsidP="00D566EB">
      <w:pPr>
        <w:pStyle w:val="Cmsor3"/>
      </w:pPr>
      <w:r w:rsidRPr="007F72B5">
        <w:t>4.4.2. Spearman korreláció</w:t>
      </w:r>
    </w:p>
    <w:p w:rsidR="007F72B5" w:rsidRDefault="007F72B5" w:rsidP="007F72B5">
      <w:pPr>
        <w:ind w:firstLine="360"/>
      </w:pPr>
      <w:r>
        <w:t>A Spearman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7F61EC" w:rsidRDefault="007F72B5" w:rsidP="007F61EC">
      <w:pPr>
        <w:ind w:firstLine="360"/>
      </w:pPr>
      <w:r>
        <w:t>A Spearman korreláció egy fajta rang korreláció(angolul: Rank Correlation). A nemparaméteres eljárások csoportjába tartozik. Minél nagyobb számú a minta, annál pontosabb lesz az értéke.</w:t>
      </w:r>
      <w:r w:rsidRPr="007F72B5">
        <w:t xml:space="preserve"> </w:t>
      </w:r>
      <w:r>
        <w:t xml:space="preserve">Alkalmazását olyan esetekben ajánlják, ahol </w:t>
      </w:r>
      <w:r w:rsidR="00D566EB" w:rsidRPr="00D566EB">
        <w:t xml:space="preserve">legalább ordinális mérési szintű </w:t>
      </w:r>
      <w:r w:rsidR="00D566EB" w:rsidRPr="00D566EB">
        <w:lastRenderedPageBreak/>
        <w:t>változók</w:t>
      </w:r>
      <w:r w:rsidR="00D566EB">
        <w:t xml:space="preserve">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t>.</w:t>
      </w:r>
      <w:r w:rsidR="007F61EC">
        <w:br/>
      </w:r>
      <w:hyperlink w:anchor="_Források" w:history="1">
        <w:r w:rsidR="007F61EC" w:rsidRPr="007F61EC">
          <w:rPr>
            <w:rStyle w:val="Hiperhivatkozs"/>
            <w:bCs/>
            <w:szCs w:val="24"/>
          </w:rPr>
          <w:t>[28]</w:t>
        </w:r>
      </w:hyperlink>
      <w:bookmarkStart w:id="38" w:name="_GoBack"/>
      <w:bookmarkEnd w:id="38"/>
    </w:p>
    <w:p w:rsidR="00D566EB" w:rsidRDefault="00D566EB" w:rsidP="00D566EB">
      <w:pPr>
        <w:pStyle w:val="Cmsor3"/>
      </w:pPr>
      <w:r>
        <w:t>4.4.3 A hálózatokkal elért eredmények</w:t>
      </w:r>
    </w:p>
    <w:p w:rsidR="00D566EB" w:rsidRDefault="00BF1492" w:rsidP="00D566EB">
      <w:r>
        <w:t>Az eredmény kiszámítását elvégeztem a prediktált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t>,</w:t>
      </w:r>
      <w:r>
        <w:t xml:space="preserve"> mint az eredeti mátrixxal valóra).</w:t>
      </w:r>
    </w:p>
    <w:tbl>
      <w:tblPr>
        <w:tblW w:w="9445" w:type="dxa"/>
        <w:tblLook w:val="04A0" w:firstRow="1" w:lastRow="0" w:firstColumn="1" w:lastColumn="0" w:noHBand="0" w:noVBand="1"/>
      </w:tblPr>
      <w:tblGrid>
        <w:gridCol w:w="2620"/>
        <w:gridCol w:w="1600"/>
        <w:gridCol w:w="1720"/>
        <w:gridCol w:w="1660"/>
        <w:gridCol w:w="1845"/>
      </w:tblGrid>
      <w:tr w:rsidR="00A25A26" w:rsidRPr="00A25A26" w:rsidTr="00A25A26">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Hálózat</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Optimalizáló</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tanító loss</w:t>
            </w:r>
          </w:p>
        </w:tc>
        <w:tc>
          <w:tcPr>
            <w:tcW w:w="1845" w:type="dxa"/>
            <w:tcBorders>
              <w:top w:val="single" w:sz="4" w:space="0" w:color="auto"/>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validációs loss</w:t>
            </w:r>
          </w:p>
        </w:tc>
      </w:tr>
      <w:tr w:rsidR="00A25A26" w:rsidRPr="00A25A26" w:rsidTr="00A25A26">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Közvetett Euklidesz</w:t>
            </w:r>
          </w:p>
        </w:tc>
        <w:tc>
          <w:tcPr>
            <w:tcW w:w="160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ADAM</w:t>
            </w:r>
          </w:p>
        </w:tc>
        <w:tc>
          <w:tcPr>
            <w:tcW w:w="172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r w:rsidRPr="00A25A26">
              <w:rPr>
                <w:rFonts w:ascii="Calibri" w:eastAsia="Times New Roman" w:hAnsi="Calibri" w:cs="Calibri"/>
                <w:color w:val="000000"/>
                <w:sz w:val="22"/>
              </w:rPr>
              <w:t>0.1384</w:t>
            </w:r>
          </w:p>
        </w:tc>
        <w:tc>
          <w:tcPr>
            <w:tcW w:w="1845"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r w:rsidRPr="00A25A26">
              <w:rPr>
                <w:rFonts w:ascii="Calibri" w:eastAsia="Times New Roman" w:hAnsi="Calibri" w:cs="Calibri"/>
                <w:color w:val="000000"/>
                <w:sz w:val="22"/>
              </w:rPr>
              <w:t>0.0310</w:t>
            </w:r>
          </w:p>
        </w:tc>
      </w:tr>
      <w:tr w:rsidR="00A25A26" w:rsidRPr="00A25A26" w:rsidTr="00A25A26">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Abszolút vektorkülönbség</w:t>
            </w:r>
          </w:p>
        </w:tc>
        <w:tc>
          <w:tcPr>
            <w:tcW w:w="160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ADAM</w:t>
            </w:r>
          </w:p>
        </w:tc>
        <w:tc>
          <w:tcPr>
            <w:tcW w:w="172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0.0357</w:t>
            </w:r>
          </w:p>
        </w:tc>
        <w:tc>
          <w:tcPr>
            <w:tcW w:w="1845"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0.0813</w:t>
            </w:r>
          </w:p>
        </w:tc>
      </w:tr>
      <w:tr w:rsidR="00A25A26" w:rsidRPr="00A25A26" w:rsidTr="00A25A26">
        <w:trPr>
          <w:trHeight w:val="300"/>
        </w:trPr>
        <w:tc>
          <w:tcPr>
            <w:tcW w:w="2620" w:type="dxa"/>
            <w:tcBorders>
              <w:top w:val="nil"/>
              <w:left w:val="nil"/>
              <w:bottom w:val="nil"/>
              <w:right w:val="nil"/>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p>
        </w:tc>
        <w:tc>
          <w:tcPr>
            <w:tcW w:w="1600" w:type="dxa"/>
            <w:tcBorders>
              <w:top w:val="nil"/>
              <w:left w:val="nil"/>
              <w:bottom w:val="nil"/>
              <w:right w:val="nil"/>
            </w:tcBorders>
            <w:shd w:val="clear" w:color="auto" w:fill="auto"/>
            <w:noWrap/>
            <w:vAlign w:val="bottom"/>
            <w:hideMark/>
          </w:tcPr>
          <w:p w:rsidR="00A25A26" w:rsidRPr="00A25A26" w:rsidRDefault="00A25A26" w:rsidP="00A25A26">
            <w:pPr>
              <w:spacing w:after="0" w:line="240" w:lineRule="auto"/>
              <w:jc w:val="left"/>
              <w:rPr>
                <w:rFonts w:eastAsia="Times New Roman" w:cs="Times New Roman"/>
                <w:sz w:val="20"/>
                <w:szCs w:val="20"/>
                <w:lang w:val="en-US"/>
              </w:rPr>
            </w:pPr>
          </w:p>
        </w:tc>
        <w:tc>
          <w:tcPr>
            <w:tcW w:w="1720" w:type="dxa"/>
            <w:tcBorders>
              <w:top w:val="nil"/>
              <w:left w:val="nil"/>
              <w:bottom w:val="nil"/>
              <w:right w:val="nil"/>
            </w:tcBorders>
            <w:shd w:val="clear" w:color="auto" w:fill="auto"/>
            <w:noWrap/>
            <w:vAlign w:val="bottom"/>
            <w:hideMark/>
          </w:tcPr>
          <w:p w:rsidR="00A25A26" w:rsidRPr="00A25A26" w:rsidRDefault="00A25A26" w:rsidP="00A25A26">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A25A26" w:rsidRPr="00A25A26" w:rsidRDefault="00A25A26" w:rsidP="00A25A26">
            <w:pPr>
              <w:spacing w:after="0" w:line="240" w:lineRule="auto"/>
              <w:jc w:val="left"/>
              <w:rPr>
                <w:rFonts w:eastAsia="Times New Roman" w:cs="Times New Roman"/>
                <w:sz w:val="20"/>
                <w:szCs w:val="20"/>
                <w:lang w:val="en-US"/>
              </w:rPr>
            </w:pPr>
          </w:p>
        </w:tc>
        <w:tc>
          <w:tcPr>
            <w:tcW w:w="1845" w:type="dxa"/>
            <w:tcBorders>
              <w:top w:val="nil"/>
              <w:left w:val="nil"/>
              <w:bottom w:val="nil"/>
              <w:right w:val="nil"/>
            </w:tcBorders>
            <w:shd w:val="clear" w:color="auto" w:fill="auto"/>
            <w:noWrap/>
            <w:vAlign w:val="bottom"/>
            <w:hideMark/>
          </w:tcPr>
          <w:p w:rsidR="00A25A26" w:rsidRPr="00A25A26" w:rsidRDefault="00A25A26" w:rsidP="00A25A26">
            <w:pPr>
              <w:spacing w:after="0" w:line="240" w:lineRule="auto"/>
              <w:jc w:val="left"/>
              <w:rPr>
                <w:rFonts w:eastAsia="Times New Roman" w:cs="Times New Roman"/>
                <w:sz w:val="20"/>
                <w:szCs w:val="20"/>
                <w:lang w:val="en-US"/>
              </w:rPr>
            </w:pPr>
          </w:p>
        </w:tc>
      </w:tr>
      <w:tr w:rsidR="00A25A26" w:rsidRPr="00A25A26" w:rsidTr="00A25A26">
        <w:trPr>
          <w:trHeight w:val="315"/>
        </w:trPr>
        <w:tc>
          <w:tcPr>
            <w:tcW w:w="2620" w:type="dxa"/>
            <w:tcBorders>
              <w:top w:val="nil"/>
              <w:left w:val="nil"/>
              <w:bottom w:val="nil"/>
              <w:right w:val="nil"/>
            </w:tcBorders>
            <w:shd w:val="clear" w:color="auto" w:fill="auto"/>
            <w:noWrap/>
            <w:vAlign w:val="bottom"/>
            <w:hideMark/>
          </w:tcPr>
          <w:p w:rsidR="00A25A26" w:rsidRPr="00A25A26" w:rsidRDefault="00A25A26" w:rsidP="00A25A26">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center"/>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Átlag RDM</w:t>
            </w:r>
          </w:p>
        </w:tc>
        <w:tc>
          <w:tcPr>
            <w:tcW w:w="3505" w:type="dxa"/>
            <w:gridSpan w:val="2"/>
            <w:tcBorders>
              <w:top w:val="single" w:sz="4" w:space="0" w:color="auto"/>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center"/>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Valós RDM</w:t>
            </w:r>
          </w:p>
        </w:tc>
      </w:tr>
      <w:tr w:rsidR="00A25A26" w:rsidRPr="00A25A26" w:rsidTr="00A25A26">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Hálózat</w:t>
            </w:r>
          </w:p>
        </w:tc>
        <w:tc>
          <w:tcPr>
            <w:tcW w:w="160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92 képhalmaz</w:t>
            </w:r>
          </w:p>
        </w:tc>
        <w:tc>
          <w:tcPr>
            <w:tcW w:w="172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118 képhalmaz</w:t>
            </w:r>
          </w:p>
        </w:tc>
        <w:tc>
          <w:tcPr>
            <w:tcW w:w="166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92 képhalmaz</w:t>
            </w:r>
          </w:p>
        </w:tc>
        <w:tc>
          <w:tcPr>
            <w:tcW w:w="1845"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118 képhalmaz</w:t>
            </w:r>
          </w:p>
        </w:tc>
      </w:tr>
      <w:tr w:rsidR="00A25A26" w:rsidRPr="00A25A26" w:rsidTr="00A25A26">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Közvetett Euklidesz</w:t>
            </w:r>
          </w:p>
        </w:tc>
        <w:tc>
          <w:tcPr>
            <w:tcW w:w="160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c>
          <w:tcPr>
            <w:tcW w:w="172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c>
          <w:tcPr>
            <w:tcW w:w="166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c>
          <w:tcPr>
            <w:tcW w:w="1845"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r>
      <w:tr w:rsidR="00A25A26" w:rsidRPr="00A25A26" w:rsidTr="00A25A26">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Abszolút vektorkülönbség</w:t>
            </w:r>
          </w:p>
        </w:tc>
        <w:tc>
          <w:tcPr>
            <w:tcW w:w="160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c>
          <w:tcPr>
            <w:tcW w:w="172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c>
          <w:tcPr>
            <w:tcW w:w="166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c>
          <w:tcPr>
            <w:tcW w:w="1845"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r>
    </w:tbl>
    <w:p w:rsidR="00A25A26" w:rsidRDefault="00A25A26" w:rsidP="00D566EB"/>
    <w:p w:rsidR="002A2054" w:rsidRPr="00386F91" w:rsidRDefault="003854F1" w:rsidP="00D566EB">
      <w:pPr>
        <w:ind w:firstLine="360"/>
        <w:rPr>
          <w:rFonts w:cs="Times New Roman"/>
        </w:rPr>
      </w:pPr>
      <w:r w:rsidRPr="00386F91">
        <w:rPr>
          <w:rFonts w:cs="Times New Roman"/>
        </w:rPr>
        <w:br w:type="page"/>
      </w:r>
    </w:p>
    <w:p w:rsidR="00E10703" w:rsidRPr="00386F91" w:rsidRDefault="00E10703" w:rsidP="00F51C84">
      <w:pPr>
        <w:pStyle w:val="Cmsor1"/>
        <w:ind w:firstLine="360"/>
      </w:pPr>
      <w:bookmarkStart w:id="39" w:name="_Források"/>
      <w:bookmarkStart w:id="40" w:name="_Toc40641081"/>
      <w:bookmarkStart w:id="41" w:name="_Ref40705030"/>
      <w:bookmarkStart w:id="42" w:name="_Ref40705036"/>
      <w:bookmarkEnd w:id="39"/>
      <w:r w:rsidRPr="00386F91">
        <w:lastRenderedPageBreak/>
        <w:t>Források</w:t>
      </w:r>
      <w:bookmarkEnd w:id="40"/>
      <w:bookmarkEnd w:id="41"/>
      <w:bookmarkEnd w:id="42"/>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searching in constraint-satisfaction problems. University of California, Computer Science Department, Cognitive Systems Laboratory.</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Naum N. Aizenberg, Joos P.L. Vandewalle (2000). Multi-Valued and Universal Binary Neurons: Theory, Learning and Applications.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the Human Visual Brain </w:t>
      </w:r>
      <w:r w:rsidR="00B816A9" w:rsidRPr="00386F91">
        <w:rPr>
          <w:rFonts w:cs="Times New Roman"/>
          <w:szCs w:val="24"/>
        </w:rPr>
        <w:t xml:space="preserve">– </w:t>
      </w:r>
      <w:r w:rsidR="006446DB" w:rsidRPr="00386F91">
        <w:rPr>
          <w:rFonts w:cs="Times New Roman"/>
          <w:szCs w:val="24"/>
        </w:rPr>
        <w:t xml:space="preserve"> </w:t>
      </w:r>
      <w:hyperlink r:id="rId32"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Networks for Visual Recognition </w:t>
      </w:r>
      <w:r w:rsidR="00B816A9" w:rsidRPr="00386F91">
        <w:rPr>
          <w:rFonts w:cs="Times New Roman"/>
          <w:szCs w:val="24"/>
        </w:rPr>
        <w:t xml:space="preserve">– </w:t>
      </w:r>
      <w:r w:rsidRPr="00386F91">
        <w:rPr>
          <w:rFonts w:cs="Times New Roman"/>
          <w:szCs w:val="24"/>
        </w:rPr>
        <w:t xml:space="preserve"> </w:t>
      </w:r>
      <w:hyperlink r:id="rId33"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"Magnetic Resonance, a critical peer-reviewed introduction; functional MRI". European Magnetic Resonance Forum. Retrieved 17 November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Abhishek Mishra: Why do you need a Fully Connected Layer? -</w:t>
      </w:r>
      <w:hyperlink r:id="rId34"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Raimi Karim: Illustrated: 10 CNN Architectures - </w:t>
      </w:r>
      <w:hyperlink r:id="rId35"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r w:rsidRPr="00386F91">
        <w:rPr>
          <w:rFonts w:cs="Times New Roman"/>
          <w:color w:val="444444"/>
          <w:szCs w:val="24"/>
          <w:shd w:val="clear" w:color="auto" w:fill="FFFFFF"/>
        </w:rPr>
        <w:t>Yann LeCun, Leon Bottou, </w:t>
      </w:r>
      <w:r w:rsidRPr="00386F91">
        <w:rPr>
          <w:rFonts w:cs="Times New Roman"/>
          <w:szCs w:val="24"/>
        </w:rPr>
        <w:t>Yosuha</w:t>
      </w:r>
      <w:r w:rsidRPr="00386F91">
        <w:rPr>
          <w:rFonts w:cs="Times New Roman"/>
          <w:color w:val="444444"/>
          <w:szCs w:val="24"/>
          <w:shd w:val="clear" w:color="auto" w:fill="FFFFFF"/>
        </w:rPr>
        <w:t> Bengio </w:t>
      </w:r>
      <w:r w:rsidRPr="00386F91">
        <w:rPr>
          <w:rFonts w:cs="Times New Roman"/>
          <w:szCs w:val="24"/>
        </w:rPr>
        <w:t>and</w:t>
      </w:r>
      <w:r w:rsidRPr="00386F91">
        <w:rPr>
          <w:rFonts w:cs="Times New Roman"/>
          <w:color w:val="444444"/>
          <w:szCs w:val="24"/>
          <w:shd w:val="clear" w:color="auto" w:fill="FFFFFF"/>
        </w:rPr>
        <w:t xml:space="preserve"> Patrick Haffner: Gradient_Based Learning Applied to Document Recognition - </w:t>
      </w:r>
      <w:hyperlink r:id="rId36"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r w:rsidRPr="00386F91">
        <w:rPr>
          <w:rFonts w:cs="Times New Roman"/>
          <w:szCs w:val="24"/>
        </w:rPr>
        <w:t xml:space="preserve">Muhammed Rizwan: LeNet-5 – A classic CNN Architecture: - </w:t>
      </w:r>
      <w:r w:rsidRPr="00386F91">
        <w:rPr>
          <w:rFonts w:cs="Times New Roman"/>
          <w:szCs w:val="24"/>
        </w:rPr>
        <w:br/>
      </w:r>
      <w:hyperlink r:id="rId37"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r w:rsidRPr="00386F91">
        <w:rPr>
          <w:rFonts w:cs="Times New Roman"/>
          <w:szCs w:val="24"/>
        </w:rPr>
        <w:t>Kien Nguyen, Clinton Fookes, Arun Ross, Sridha Sridharan:</w:t>
      </w:r>
      <w:r w:rsidRPr="00386F91">
        <w:rPr>
          <w:rFonts w:cs="Times New Roman"/>
          <w:szCs w:val="24"/>
        </w:rPr>
        <w:br/>
        <w:t>Iris Recognition with Off-the-Shelf CNN Features: A Deep Learning Perspective -</w:t>
      </w:r>
      <w:r w:rsidRPr="00386F91">
        <w:rPr>
          <w:rFonts w:cs="Times New Roman"/>
          <w:szCs w:val="24"/>
        </w:rPr>
        <w:br/>
      </w:r>
      <w:hyperlink r:id="rId38"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r w:rsidRPr="00386F91">
        <w:rPr>
          <w:rFonts w:cs="Times New Roman"/>
          <w:szCs w:val="24"/>
        </w:rPr>
        <w:t>Asifullah Khan, Anabia Sohail,  Umme Zahoora, Aqsa Saeed Qureshi:</w:t>
      </w:r>
      <w:r w:rsidRPr="00386F91">
        <w:rPr>
          <w:rFonts w:cs="Times New Roman"/>
          <w:szCs w:val="24"/>
        </w:rPr>
        <w:br/>
        <w:t>A Survay of the Recent Architectures of Deep Convolutional Neural Networks</w:t>
      </w:r>
      <w:r w:rsidRPr="00386F91">
        <w:rPr>
          <w:rFonts w:cs="Times New Roman"/>
          <w:szCs w:val="24"/>
        </w:rPr>
        <w:br/>
      </w:r>
      <w:hyperlink r:id="rId39"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Lenc: CNN MNIST Siamese network - </w:t>
      </w:r>
      <w:hyperlink r:id="rId40"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r w:rsidRPr="00386F91">
        <w:rPr>
          <w:rFonts w:cs="Times New Roman"/>
          <w:szCs w:val="24"/>
        </w:rPr>
        <w:t xml:space="preserve">Aakash Agrawal: Dissimilarity learning via Siamese network predicts brain imaging data - </w:t>
      </w:r>
      <w:hyperlink r:id="rId41"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r w:rsidRPr="00386F91">
        <w:rPr>
          <w:rFonts w:cs="Times New Roman"/>
          <w:szCs w:val="24"/>
        </w:rPr>
        <w:t xml:space="preserve">Sagar Sharma: Activation Functions in Neural Networks - </w:t>
      </w:r>
      <w:hyperlink r:id="rId42"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F51C84">
      <w:pPr>
        <w:ind w:firstLine="360"/>
        <w:jc w:val="left"/>
        <w:rPr>
          <w:rFonts w:cs="Times New Roman"/>
          <w:szCs w:val="24"/>
        </w:rPr>
      </w:pPr>
      <w:r w:rsidRPr="00386F91">
        <w:rPr>
          <w:rFonts w:cs="Times New Roman"/>
          <w:b/>
          <w:szCs w:val="24"/>
        </w:rPr>
        <w:t xml:space="preserve">[15] </w:t>
      </w:r>
      <w:r w:rsidRPr="00386F91">
        <w:rPr>
          <w:rFonts w:cs="Times New Roman"/>
          <w:szCs w:val="24"/>
        </w:rPr>
        <w:t xml:space="preserve">10-es forrás: </w:t>
      </w:r>
      <w:r w:rsidRPr="00386F91">
        <w:rPr>
          <w:szCs w:val="24"/>
        </w:rPr>
        <w:t>Figure 1, 18850. oldal</w:t>
      </w:r>
      <w:r w:rsidRPr="00386F91">
        <w:rPr>
          <w:rFonts w:cs="Times New Roman"/>
          <w:szCs w:val="24"/>
        </w:rPr>
        <w:t xml:space="preserve"> - utoljára megtekintve: 2019.12.02. </w:t>
      </w:r>
    </w:p>
    <w:p w:rsidR="00D218F2" w:rsidRPr="00386F91" w:rsidRDefault="00FD0895"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Fig. 5, 19. oldal </w:t>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14-es forrás: 3. ReLU: Fig: ReLU v/s Logistic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3"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t xml:space="preserve">[19] </w:t>
      </w:r>
      <w:r w:rsidRPr="00386F91">
        <w:rPr>
          <w:szCs w:val="24"/>
        </w:rPr>
        <w:t xml:space="preserve">7-es forrás: Fig.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Residual Networks (ResNet): Fig. 7.6.2</w:t>
      </w:r>
      <w:r w:rsidRPr="00386F91">
        <w:rPr>
          <w:rFonts w:cs="Times New Roman"/>
          <w:szCs w:val="24"/>
        </w:rPr>
        <w:br/>
        <w:t xml:space="preserve"> </w:t>
      </w:r>
      <w:hyperlink r:id="rId44"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8-as forrás: 7. oldal, Fig.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45"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r w:rsidR="00FA5B0F" w:rsidRPr="00386F91">
        <w:rPr>
          <w:rFonts w:cs="Times New Roman"/>
          <w:szCs w:val="24"/>
        </w:rPr>
        <w:t xml:space="preserve">Avinash Navlani January: Neural Network Models in R - </w:t>
      </w:r>
      <w:hyperlink r:id="rId46"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r w:rsidRPr="00386F91">
        <w:rPr>
          <w:rFonts w:cs="Times New Roman"/>
          <w:szCs w:val="24"/>
        </w:rPr>
        <w:t xml:space="preserve">Affine Analitycs: Deep Learning Demystified -  </w:t>
      </w:r>
      <w:hyperlink r:id="rId47"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r w:rsidRPr="00386F91">
        <w:rPr>
          <w:rFonts w:cs="Times New Roman"/>
          <w:szCs w:val="24"/>
        </w:rPr>
        <w:t xml:space="preserve">Agustin Lage-Castellanos ésFederico De Martino: </w:t>
      </w:r>
      <w:r w:rsidRPr="00386F91">
        <w:rPr>
          <w:rFonts w:cs="Times New Roman"/>
          <w:szCs w:val="24"/>
        </w:rPr>
        <w:br/>
      </w:r>
      <w:r w:rsidRPr="00386F91">
        <w:rPr>
          <w:szCs w:val="24"/>
        </w:rPr>
        <w:t>Predicting stimulus representations in the visual cortex using computational principles</w:t>
      </w:r>
      <w:r w:rsidRPr="00386F91">
        <w:rPr>
          <w:szCs w:val="24"/>
        </w:rPr>
        <w:br/>
        <w:t xml:space="preserve">- </w:t>
      </w:r>
      <w:hyperlink r:id="rId48"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Challenge: Fig1. Generating RDMs -  </w:t>
      </w:r>
      <w:hyperlink r:id="rId49"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Bromley et al: </w:t>
      </w:r>
      <w:r w:rsidRPr="00386F91">
        <w:rPr>
          <w:rFonts w:cs="Times New Roman"/>
          <w:szCs w:val="24"/>
        </w:rPr>
        <w:br/>
        <w:t xml:space="preserve">Signature Verification using a "Siamese" Time Delay Neural Network </w:t>
      </w:r>
      <w:hyperlink r:id="rId50" w:history="1">
        <w:r w:rsidRPr="00386F91">
          <w:rPr>
            <w:rStyle w:val="Hiperhivatkozs"/>
            <w:szCs w:val="24"/>
          </w:rPr>
          <w:t>http://papers.nips.cc/paper/769-signature-verification-using-a-siamese-time-delay-neural-network.pdf</w:t>
        </w:r>
      </w:hyperlink>
      <w:r w:rsidRPr="00386F91">
        <w:rPr>
          <w:szCs w:val="24"/>
        </w:rPr>
        <w:t xml:space="preserve"> - </w:t>
      </w:r>
      <w:r w:rsidRPr="00386F91">
        <w:rPr>
          <w:rFonts w:cs="Times New Roman"/>
          <w:szCs w:val="24"/>
        </w:rPr>
        <w:t>utoljára megtekintve: 2019.12.12.</w:t>
      </w:r>
    </w:p>
    <w:p w:rsidR="005920A5" w:rsidRPr="00386F91" w:rsidRDefault="005920A5" w:rsidP="00F51C84">
      <w:pPr>
        <w:ind w:firstLine="360"/>
        <w:jc w:val="left"/>
        <w:rPr>
          <w:rFonts w:cs="Times New Roman"/>
          <w:szCs w:val="24"/>
        </w:rPr>
      </w:pPr>
      <w:r w:rsidRPr="007F61EC">
        <w:rPr>
          <w:b/>
          <w:szCs w:val="24"/>
        </w:rPr>
        <w:t>[28]</w:t>
      </w:r>
      <w:r>
        <w:rPr>
          <w:rFonts w:cs="Times New Roman"/>
          <w:szCs w:val="24"/>
        </w:rPr>
        <w:t xml:space="preserve"> </w:t>
      </w:r>
      <w:r w:rsidR="001142AD">
        <w:rPr>
          <w:rFonts w:cs="Times New Roman"/>
          <w:szCs w:val="24"/>
        </w:rPr>
        <w:t xml:space="preserve">SPSSABC.hu – Spearman Korreláció - </w:t>
      </w:r>
      <w:hyperlink r:id="rId51" w:history="1">
        <w:r w:rsidR="001142AD" w:rsidRPr="007516AD">
          <w:rPr>
            <w:rStyle w:val="Hiperhivatkozs"/>
            <w:rFonts w:cs="Times New Roman"/>
            <w:szCs w:val="24"/>
          </w:rPr>
          <w:t>https://spssabc.hu/ketvaltozos-elemzes/spearman-korrelacio/</w:t>
        </w:r>
      </w:hyperlink>
      <w:r>
        <w:rPr>
          <w:rFonts w:cs="Times New Roman"/>
          <w:szCs w:val="24"/>
        </w:rPr>
        <w:t xml:space="preserve"> </w:t>
      </w:r>
      <w:r w:rsidRPr="00386F91">
        <w:rPr>
          <w:szCs w:val="24"/>
        </w:rPr>
        <w:t xml:space="preserve"> - </w:t>
      </w:r>
      <w:r w:rsidRPr="00386F91">
        <w:rPr>
          <w:rFonts w:cs="Times New Roman"/>
          <w:szCs w:val="24"/>
        </w:rPr>
        <w:t>utoljára megtekintve: 20</w:t>
      </w:r>
      <w:r>
        <w:rPr>
          <w:rFonts w:cs="Times New Roman"/>
          <w:szCs w:val="24"/>
        </w:rPr>
        <w:t>20</w:t>
      </w:r>
      <w:r w:rsidRPr="00386F91">
        <w:rPr>
          <w:rFonts w:cs="Times New Roman"/>
          <w:szCs w:val="24"/>
        </w:rPr>
        <w:t>.</w:t>
      </w:r>
      <w:r>
        <w:rPr>
          <w:rFonts w:cs="Times New Roman"/>
          <w:szCs w:val="24"/>
        </w:rPr>
        <w:t>05</w:t>
      </w:r>
      <w:r w:rsidRPr="00386F91">
        <w:rPr>
          <w:rFonts w:cs="Times New Roman"/>
          <w:szCs w:val="24"/>
        </w:rPr>
        <w:t>.1</w:t>
      </w:r>
      <w:r>
        <w:rPr>
          <w:rFonts w:cs="Times New Roman"/>
          <w:szCs w:val="24"/>
        </w:rPr>
        <w:t>8</w:t>
      </w:r>
      <w:r w:rsidRPr="00386F91">
        <w:rPr>
          <w:rFonts w:cs="Times New Roman"/>
          <w:szCs w:val="24"/>
        </w:rPr>
        <w:t>.</w:t>
      </w:r>
    </w:p>
    <w:p w:rsidR="00DE0E6A" w:rsidRPr="00386F91" w:rsidRDefault="00DE0E6A" w:rsidP="00F51C84">
      <w:pPr>
        <w:ind w:firstLine="360"/>
        <w:rPr>
          <w:szCs w:val="24"/>
        </w:rPr>
      </w:pPr>
      <w:r w:rsidRPr="00386F91">
        <w:rPr>
          <w:szCs w:val="24"/>
        </w:rPr>
        <w:br w:type="page"/>
      </w:r>
    </w:p>
    <w:p w:rsidR="00DE0E6A" w:rsidRPr="00386F91" w:rsidRDefault="00DE0E6A" w:rsidP="00F51C84">
      <w:pPr>
        <w:pStyle w:val="Cmsor1"/>
        <w:ind w:firstLine="360"/>
      </w:pPr>
      <w:bookmarkStart w:id="43" w:name="_Toc40641082"/>
      <w:r w:rsidRPr="00386F91">
        <w:lastRenderedPageBreak/>
        <w:t>Mellékletek</w:t>
      </w:r>
      <w:bookmarkEnd w:id="43"/>
    </w:p>
    <w:p w:rsidR="003B516A" w:rsidRPr="00386F91" w:rsidRDefault="003B516A" w:rsidP="00F51C84">
      <w:pPr>
        <w:pStyle w:val="Cmsor2"/>
        <w:ind w:firstLine="360"/>
      </w:pPr>
      <w:bookmarkStart w:id="44" w:name="_Toc40641083"/>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2"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44"/>
    </w:p>
    <w:p w:rsidR="00DE0E6A" w:rsidRDefault="008B11A2" w:rsidP="00F51C84">
      <w:pPr>
        <w:pStyle w:val="Cmsor2"/>
        <w:ind w:firstLine="360"/>
      </w:pPr>
      <w:bookmarkStart w:id="45" w:name="_Toc40641084"/>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149AF" w:rsidRPr="004A4F12" w:rsidRDefault="000149AF"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42"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A0F16fOgIAAGsEAAAOAAAAAAAA&#10;AAAAAAAAAC4CAABkcnMvZTJvRG9jLnhtbFBLAQItABQABgAIAAAAIQDeizGW3gAAAAoBAAAPAAAA&#10;AAAAAAAAAAAAAJQEAABkcnMvZG93bnJldi54bWxQSwUGAAAAAAQABADzAAAAnwUAAAAA&#10;" stroked="f">
                <v:textbox style="mso-fit-shape-to-text:t" inset="0,0,0,0">
                  <w:txbxContent>
                    <w:p w:rsidR="000149AF" w:rsidRPr="004A4F12" w:rsidRDefault="000149AF"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End w:id="45"/>
    </w:p>
    <w:p w:rsidR="00E47321" w:rsidRPr="00E47321" w:rsidRDefault="00E47321" w:rsidP="00E47321">
      <w:r>
        <w:br w:type="page"/>
      </w:r>
    </w:p>
    <w:p w:rsidR="00E47321" w:rsidRDefault="00E47321" w:rsidP="00E47321">
      <w:pPr>
        <w:pStyle w:val="Cmsor2"/>
      </w:pPr>
      <w:bookmarkStart w:id="46" w:name="_Toc40641085"/>
      <w:r>
        <w:rPr>
          <w:noProof/>
        </w:rPr>
        <w:lastRenderedPageBreak/>
        <w:drawing>
          <wp:anchor distT="0" distB="0" distL="114300" distR="114300" simplePos="0" relativeHeight="251748352" behindDoc="0" locked="0" layoutInCell="1" allowOverlap="1" wp14:anchorId="2B212C49" wp14:editId="32ACAEFB">
            <wp:simplePos x="0" y="0"/>
            <wp:positionH relativeFrom="column">
              <wp:posOffset>457200</wp:posOffset>
            </wp:positionH>
            <wp:positionV relativeFrom="paragraph">
              <wp:posOffset>361950</wp:posOffset>
            </wp:positionV>
            <wp:extent cx="4681220" cy="6313805"/>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1220" cy="6313805"/>
                    </a:xfrm>
                    <a:prstGeom prst="rect">
                      <a:avLst/>
                    </a:prstGeom>
                    <a:noFill/>
                    <a:ln>
                      <a:noFill/>
                    </a:ln>
                  </pic:spPr>
                </pic:pic>
              </a:graphicData>
            </a:graphic>
            <wp14:sizeRelH relativeFrom="margin">
              <wp14:pctWidth>0</wp14:pctWidth>
            </wp14:sizeRelH>
            <wp14:sizeRelV relativeFrom="margin">
              <wp14:pctHeight>0</wp14:pctHeight>
            </wp14:sizeRelV>
          </wp:anchor>
        </w:drawing>
      </w:r>
      <w:r>
        <w:t>3. számú melléklet: Sziámi hálózat abstract modellje</w:t>
      </w:r>
      <w:bookmarkEnd w:id="46"/>
    </w:p>
    <w:p w:rsidR="00E47321" w:rsidRPr="00E47321" w:rsidRDefault="00E47321" w:rsidP="00E47321"/>
    <w:sectPr w:rsidR="00E47321" w:rsidRPr="00E47321" w:rsidSect="003A6BF7">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0895" w:rsidRDefault="00FD0895" w:rsidP="00AD1CA8">
      <w:pPr>
        <w:spacing w:after="0" w:line="240" w:lineRule="auto"/>
      </w:pPr>
      <w:r>
        <w:separator/>
      </w:r>
    </w:p>
  </w:endnote>
  <w:endnote w:type="continuationSeparator" w:id="0">
    <w:p w:rsidR="00FD0895" w:rsidRDefault="00FD0895"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49AF" w:rsidRDefault="000149AF">
    <w:pPr>
      <w:pStyle w:val="llb"/>
      <w:jc w:val="right"/>
    </w:pPr>
  </w:p>
  <w:p w:rsidR="000149AF" w:rsidRPr="00350AD6" w:rsidRDefault="000149AF"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49AF" w:rsidRDefault="000149AF">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rsidR="000149AF" w:rsidRPr="00BA2855" w:rsidRDefault="000149AF"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0895" w:rsidRDefault="00FD0895" w:rsidP="00AD1CA8">
      <w:pPr>
        <w:spacing w:after="0" w:line="240" w:lineRule="auto"/>
      </w:pPr>
      <w:r>
        <w:separator/>
      </w:r>
    </w:p>
  </w:footnote>
  <w:footnote w:type="continuationSeparator" w:id="0">
    <w:p w:rsidR="00FD0895" w:rsidRDefault="00FD0895"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4"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6"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0"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4"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8"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6"/>
  </w:num>
  <w:num w:numId="3">
    <w:abstractNumId w:val="23"/>
  </w:num>
  <w:num w:numId="4">
    <w:abstractNumId w:val="15"/>
  </w:num>
  <w:num w:numId="5">
    <w:abstractNumId w:val="27"/>
  </w:num>
  <w:num w:numId="6">
    <w:abstractNumId w:val="19"/>
  </w:num>
  <w:num w:numId="7">
    <w:abstractNumId w:val="3"/>
  </w:num>
  <w:num w:numId="8">
    <w:abstractNumId w:val="21"/>
  </w:num>
  <w:num w:numId="9">
    <w:abstractNumId w:val="2"/>
  </w:num>
  <w:num w:numId="10">
    <w:abstractNumId w:val="11"/>
  </w:num>
  <w:num w:numId="11">
    <w:abstractNumId w:val="22"/>
  </w:num>
  <w:num w:numId="12">
    <w:abstractNumId w:val="5"/>
  </w:num>
  <w:num w:numId="13">
    <w:abstractNumId w:val="0"/>
  </w:num>
  <w:num w:numId="14">
    <w:abstractNumId w:val="25"/>
  </w:num>
  <w:num w:numId="15">
    <w:abstractNumId w:val="7"/>
  </w:num>
  <w:num w:numId="16">
    <w:abstractNumId w:val="13"/>
  </w:num>
  <w:num w:numId="17">
    <w:abstractNumId w:val="9"/>
  </w:num>
  <w:num w:numId="18">
    <w:abstractNumId w:val="4"/>
  </w:num>
  <w:num w:numId="19">
    <w:abstractNumId w:val="10"/>
  </w:num>
  <w:num w:numId="20">
    <w:abstractNumId w:val="12"/>
  </w:num>
  <w:num w:numId="21">
    <w:abstractNumId w:val="8"/>
  </w:num>
  <w:num w:numId="22">
    <w:abstractNumId w:val="17"/>
  </w:num>
  <w:num w:numId="23">
    <w:abstractNumId w:val="20"/>
  </w:num>
  <w:num w:numId="24">
    <w:abstractNumId w:val="1"/>
  </w:num>
  <w:num w:numId="25">
    <w:abstractNumId w:val="24"/>
  </w:num>
  <w:num w:numId="26">
    <w:abstractNumId w:val="14"/>
  </w:num>
  <w:num w:numId="27">
    <w:abstractNumId w:val="16"/>
  </w:num>
  <w:num w:numId="28">
    <w:abstractNumId w:val="6"/>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4485"/>
    <w:rsid w:val="000149AF"/>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C23"/>
    <w:rsid w:val="000D3F41"/>
    <w:rsid w:val="000E6760"/>
    <w:rsid w:val="000F7A80"/>
    <w:rsid w:val="001142AD"/>
    <w:rsid w:val="00147A4F"/>
    <w:rsid w:val="00156BDB"/>
    <w:rsid w:val="00174D88"/>
    <w:rsid w:val="00180B78"/>
    <w:rsid w:val="001840A3"/>
    <w:rsid w:val="0018439C"/>
    <w:rsid w:val="00186420"/>
    <w:rsid w:val="00191D7D"/>
    <w:rsid w:val="0019212C"/>
    <w:rsid w:val="00194540"/>
    <w:rsid w:val="001B0686"/>
    <w:rsid w:val="001B1249"/>
    <w:rsid w:val="001B7154"/>
    <w:rsid w:val="001C0200"/>
    <w:rsid w:val="001D1135"/>
    <w:rsid w:val="001D3CE1"/>
    <w:rsid w:val="001D5649"/>
    <w:rsid w:val="001D6D64"/>
    <w:rsid w:val="001E0D38"/>
    <w:rsid w:val="001E2C76"/>
    <w:rsid w:val="001E58A6"/>
    <w:rsid w:val="001F3DF8"/>
    <w:rsid w:val="001F478F"/>
    <w:rsid w:val="001F769F"/>
    <w:rsid w:val="00202A42"/>
    <w:rsid w:val="00217EDD"/>
    <w:rsid w:val="00232F47"/>
    <w:rsid w:val="00233C2A"/>
    <w:rsid w:val="00236F92"/>
    <w:rsid w:val="00244CA0"/>
    <w:rsid w:val="00250B77"/>
    <w:rsid w:val="00251B46"/>
    <w:rsid w:val="00267C5D"/>
    <w:rsid w:val="002752F4"/>
    <w:rsid w:val="00287B48"/>
    <w:rsid w:val="002942FC"/>
    <w:rsid w:val="00296544"/>
    <w:rsid w:val="002A1BF6"/>
    <w:rsid w:val="002A1ED6"/>
    <w:rsid w:val="002A2054"/>
    <w:rsid w:val="002C17F3"/>
    <w:rsid w:val="002C2942"/>
    <w:rsid w:val="002C334E"/>
    <w:rsid w:val="002D359A"/>
    <w:rsid w:val="002E218C"/>
    <w:rsid w:val="002E36A4"/>
    <w:rsid w:val="002E5420"/>
    <w:rsid w:val="002F064D"/>
    <w:rsid w:val="003013D3"/>
    <w:rsid w:val="003053B9"/>
    <w:rsid w:val="00307732"/>
    <w:rsid w:val="00310826"/>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2E2D"/>
    <w:rsid w:val="003B516A"/>
    <w:rsid w:val="003B5A46"/>
    <w:rsid w:val="003B6FBB"/>
    <w:rsid w:val="003B7159"/>
    <w:rsid w:val="003D2118"/>
    <w:rsid w:val="003D3102"/>
    <w:rsid w:val="003E0265"/>
    <w:rsid w:val="003E7B20"/>
    <w:rsid w:val="00402053"/>
    <w:rsid w:val="00410299"/>
    <w:rsid w:val="00415037"/>
    <w:rsid w:val="00421018"/>
    <w:rsid w:val="00421729"/>
    <w:rsid w:val="00423E63"/>
    <w:rsid w:val="00425A68"/>
    <w:rsid w:val="00430234"/>
    <w:rsid w:val="004508F0"/>
    <w:rsid w:val="00463A7E"/>
    <w:rsid w:val="00482413"/>
    <w:rsid w:val="00493AA9"/>
    <w:rsid w:val="00496122"/>
    <w:rsid w:val="004B6444"/>
    <w:rsid w:val="004C1C4E"/>
    <w:rsid w:val="004C1DF9"/>
    <w:rsid w:val="004D30D3"/>
    <w:rsid w:val="004E04BA"/>
    <w:rsid w:val="004E6352"/>
    <w:rsid w:val="004E7274"/>
    <w:rsid w:val="004F6F0E"/>
    <w:rsid w:val="00504BA8"/>
    <w:rsid w:val="00505FE3"/>
    <w:rsid w:val="0051167A"/>
    <w:rsid w:val="00515905"/>
    <w:rsid w:val="00520EDF"/>
    <w:rsid w:val="0052626A"/>
    <w:rsid w:val="0053261E"/>
    <w:rsid w:val="00533112"/>
    <w:rsid w:val="005404F6"/>
    <w:rsid w:val="005469D4"/>
    <w:rsid w:val="00561AAF"/>
    <w:rsid w:val="00570C67"/>
    <w:rsid w:val="0057728B"/>
    <w:rsid w:val="005920A5"/>
    <w:rsid w:val="005A078A"/>
    <w:rsid w:val="005B422B"/>
    <w:rsid w:val="005C27F7"/>
    <w:rsid w:val="005C6E83"/>
    <w:rsid w:val="005D371E"/>
    <w:rsid w:val="005E4086"/>
    <w:rsid w:val="005E5A46"/>
    <w:rsid w:val="005F6634"/>
    <w:rsid w:val="00600515"/>
    <w:rsid w:val="00621A88"/>
    <w:rsid w:val="0062623F"/>
    <w:rsid w:val="006446DB"/>
    <w:rsid w:val="00660893"/>
    <w:rsid w:val="006669F1"/>
    <w:rsid w:val="00667F50"/>
    <w:rsid w:val="00673B40"/>
    <w:rsid w:val="006740AD"/>
    <w:rsid w:val="00677BC4"/>
    <w:rsid w:val="006858E0"/>
    <w:rsid w:val="00686591"/>
    <w:rsid w:val="00686A04"/>
    <w:rsid w:val="0069208D"/>
    <w:rsid w:val="006956CB"/>
    <w:rsid w:val="00696D6C"/>
    <w:rsid w:val="006A1B11"/>
    <w:rsid w:val="006B2F55"/>
    <w:rsid w:val="006D6B95"/>
    <w:rsid w:val="006F1CAC"/>
    <w:rsid w:val="006F3C30"/>
    <w:rsid w:val="00700DE9"/>
    <w:rsid w:val="00705D3E"/>
    <w:rsid w:val="00712D6E"/>
    <w:rsid w:val="007165A9"/>
    <w:rsid w:val="0074365C"/>
    <w:rsid w:val="00746AE9"/>
    <w:rsid w:val="00750A1F"/>
    <w:rsid w:val="00756209"/>
    <w:rsid w:val="007706D4"/>
    <w:rsid w:val="00774C9C"/>
    <w:rsid w:val="00777306"/>
    <w:rsid w:val="007824A3"/>
    <w:rsid w:val="00787563"/>
    <w:rsid w:val="007B4B97"/>
    <w:rsid w:val="007B71D5"/>
    <w:rsid w:val="007C1181"/>
    <w:rsid w:val="007C3CF5"/>
    <w:rsid w:val="007D785D"/>
    <w:rsid w:val="007F269B"/>
    <w:rsid w:val="007F4AB2"/>
    <w:rsid w:val="007F58B6"/>
    <w:rsid w:val="007F61EC"/>
    <w:rsid w:val="007F72B5"/>
    <w:rsid w:val="00811BAD"/>
    <w:rsid w:val="008212DC"/>
    <w:rsid w:val="008327B1"/>
    <w:rsid w:val="00834E43"/>
    <w:rsid w:val="008350AB"/>
    <w:rsid w:val="00877254"/>
    <w:rsid w:val="00881770"/>
    <w:rsid w:val="00896394"/>
    <w:rsid w:val="008A11D7"/>
    <w:rsid w:val="008A5396"/>
    <w:rsid w:val="008B11A2"/>
    <w:rsid w:val="008B2027"/>
    <w:rsid w:val="008B3EE6"/>
    <w:rsid w:val="008B7F30"/>
    <w:rsid w:val="008C01B2"/>
    <w:rsid w:val="008D3EB3"/>
    <w:rsid w:val="008E660A"/>
    <w:rsid w:val="008E743D"/>
    <w:rsid w:val="008F3D3D"/>
    <w:rsid w:val="0090470F"/>
    <w:rsid w:val="00904897"/>
    <w:rsid w:val="009076C1"/>
    <w:rsid w:val="00914996"/>
    <w:rsid w:val="00923D60"/>
    <w:rsid w:val="00931BFF"/>
    <w:rsid w:val="00932FDF"/>
    <w:rsid w:val="0094182E"/>
    <w:rsid w:val="00952E31"/>
    <w:rsid w:val="009562AC"/>
    <w:rsid w:val="009839D7"/>
    <w:rsid w:val="00996A75"/>
    <w:rsid w:val="009A12E1"/>
    <w:rsid w:val="009B04DA"/>
    <w:rsid w:val="009C12B0"/>
    <w:rsid w:val="009D02FB"/>
    <w:rsid w:val="009E1997"/>
    <w:rsid w:val="009E4037"/>
    <w:rsid w:val="009F206B"/>
    <w:rsid w:val="00A07E18"/>
    <w:rsid w:val="00A10486"/>
    <w:rsid w:val="00A11B85"/>
    <w:rsid w:val="00A1336B"/>
    <w:rsid w:val="00A15B23"/>
    <w:rsid w:val="00A25A26"/>
    <w:rsid w:val="00A274CB"/>
    <w:rsid w:val="00A326F3"/>
    <w:rsid w:val="00A41082"/>
    <w:rsid w:val="00A4531C"/>
    <w:rsid w:val="00A56332"/>
    <w:rsid w:val="00A71CE3"/>
    <w:rsid w:val="00A74F01"/>
    <w:rsid w:val="00A80A5B"/>
    <w:rsid w:val="00A8576C"/>
    <w:rsid w:val="00A9110F"/>
    <w:rsid w:val="00A962DB"/>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D2403"/>
    <w:rsid w:val="00BE426A"/>
    <w:rsid w:val="00BF1492"/>
    <w:rsid w:val="00BF21EF"/>
    <w:rsid w:val="00BF6395"/>
    <w:rsid w:val="00C10C69"/>
    <w:rsid w:val="00C150D7"/>
    <w:rsid w:val="00C15B8F"/>
    <w:rsid w:val="00C27767"/>
    <w:rsid w:val="00C34B52"/>
    <w:rsid w:val="00C5608F"/>
    <w:rsid w:val="00C701DA"/>
    <w:rsid w:val="00C749A4"/>
    <w:rsid w:val="00C765A5"/>
    <w:rsid w:val="00C84216"/>
    <w:rsid w:val="00CB0572"/>
    <w:rsid w:val="00CB11B3"/>
    <w:rsid w:val="00CD0837"/>
    <w:rsid w:val="00CD6B5A"/>
    <w:rsid w:val="00CE23F8"/>
    <w:rsid w:val="00CE69AC"/>
    <w:rsid w:val="00CF207A"/>
    <w:rsid w:val="00D0426A"/>
    <w:rsid w:val="00D0713D"/>
    <w:rsid w:val="00D218F2"/>
    <w:rsid w:val="00D32E4D"/>
    <w:rsid w:val="00D35317"/>
    <w:rsid w:val="00D35D6B"/>
    <w:rsid w:val="00D41834"/>
    <w:rsid w:val="00D41B6F"/>
    <w:rsid w:val="00D542DE"/>
    <w:rsid w:val="00D566EB"/>
    <w:rsid w:val="00D70DD8"/>
    <w:rsid w:val="00D70F93"/>
    <w:rsid w:val="00D8169C"/>
    <w:rsid w:val="00D81F3F"/>
    <w:rsid w:val="00D87C47"/>
    <w:rsid w:val="00DB6901"/>
    <w:rsid w:val="00DB6E4F"/>
    <w:rsid w:val="00DC1D00"/>
    <w:rsid w:val="00DC2702"/>
    <w:rsid w:val="00DC6F82"/>
    <w:rsid w:val="00DD5347"/>
    <w:rsid w:val="00DD792F"/>
    <w:rsid w:val="00DE0E6A"/>
    <w:rsid w:val="00DE2CC4"/>
    <w:rsid w:val="00DE6105"/>
    <w:rsid w:val="00DF0E75"/>
    <w:rsid w:val="00DF246D"/>
    <w:rsid w:val="00DF29E2"/>
    <w:rsid w:val="00E10703"/>
    <w:rsid w:val="00E11661"/>
    <w:rsid w:val="00E37DB1"/>
    <w:rsid w:val="00E44068"/>
    <w:rsid w:val="00E46DEC"/>
    <w:rsid w:val="00E47321"/>
    <w:rsid w:val="00E61073"/>
    <w:rsid w:val="00E61468"/>
    <w:rsid w:val="00E668AB"/>
    <w:rsid w:val="00E6756A"/>
    <w:rsid w:val="00E8350D"/>
    <w:rsid w:val="00E84568"/>
    <w:rsid w:val="00EB4A04"/>
    <w:rsid w:val="00EB643B"/>
    <w:rsid w:val="00EB65CD"/>
    <w:rsid w:val="00EC7652"/>
    <w:rsid w:val="00ED6759"/>
    <w:rsid w:val="00EE2FFD"/>
    <w:rsid w:val="00EF423A"/>
    <w:rsid w:val="00F02B98"/>
    <w:rsid w:val="00F06E33"/>
    <w:rsid w:val="00F120A4"/>
    <w:rsid w:val="00F12A79"/>
    <w:rsid w:val="00F13650"/>
    <w:rsid w:val="00F13D33"/>
    <w:rsid w:val="00F278A4"/>
    <w:rsid w:val="00F45CA8"/>
    <w:rsid w:val="00F4768E"/>
    <w:rsid w:val="00F51C84"/>
    <w:rsid w:val="00F56DF1"/>
    <w:rsid w:val="00F71520"/>
    <w:rsid w:val="00F75FAF"/>
    <w:rsid w:val="00F86104"/>
    <w:rsid w:val="00FA5B0F"/>
    <w:rsid w:val="00FA7482"/>
    <w:rsid w:val="00FB19D7"/>
    <w:rsid w:val="00FB2A8C"/>
    <w:rsid w:val="00FC1075"/>
    <w:rsid w:val="00FC2E02"/>
    <w:rsid w:val="00FD0895"/>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9EBA2F"/>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ftp/arxiv/papers/1901/1901.06032.pdf" TargetMode="External"/><Relationship Id="rId21" Type="http://schemas.openxmlformats.org/officeDocument/2006/relationships/image" Target="media/image13.png"/><Relationship Id="rId34" Type="http://schemas.openxmlformats.org/officeDocument/2006/relationships/hyperlink" Target="http://numahub.com/articles/why-do-you-need-fully-connected-layer" TargetMode="External"/><Relationship Id="rId42" Type="http://schemas.openxmlformats.org/officeDocument/2006/relationships/hyperlink" Target="https://towardsdatascience.com/activation-functions-neural-networks-1cbd9f8d91d6" TargetMode="External"/><Relationship Id="rId47" Type="http://schemas.openxmlformats.org/officeDocument/2006/relationships/hyperlink" Target="https://www.affineanalytics.com/deep-learning-demystified/" TargetMode="External"/><Relationship Id="rId50" Type="http://schemas.openxmlformats.org/officeDocument/2006/relationships/hyperlink" Target="http://papers.nips.cc/paper/769-signature-verification-using-a-siamese-time-delay-neural-network.pdf"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algonauts.csail.mit.edu/" TargetMode="External"/><Relationship Id="rId37" Type="http://schemas.openxmlformats.org/officeDocument/2006/relationships/hyperlink" Target="https://engmrk.com/lenet-5-a-classic-cnn-architecture/" TargetMode="External"/><Relationship Id="rId40" Type="http://schemas.openxmlformats.org/officeDocument/2006/relationships/hyperlink" Target="https://github.com/lenck/siamese-mnist" TargetMode="External"/><Relationship Id="rId45" Type="http://schemas.openxmlformats.org/officeDocument/2006/relationships/hyperlink" Target="https://stats385.github.io/poolinglayers" TargetMode="External"/><Relationship Id="rId53" Type="http://schemas.openxmlformats.org/officeDocument/2006/relationships/image" Target="media/image2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owardsdatascience.com/illustrated-10-cnn-architectures-95d78ace614d" TargetMode="External"/><Relationship Id="rId43" Type="http://schemas.openxmlformats.org/officeDocument/2006/relationships/hyperlink" Target="http://algonauts.csail.mit.edu/agustin_results.html" TargetMode="External"/><Relationship Id="rId48" Type="http://schemas.openxmlformats.org/officeDocument/2006/relationships/hyperlink" Target="http://algonauts.csail.mit.edu/reports/agustin.pdf"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spssabc.hu/ketvaltozos-elemzes/spearman-korrelaci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s231n.github.io/neural-networks-1/" TargetMode="External"/><Relationship Id="rId38" Type="http://schemas.openxmlformats.org/officeDocument/2006/relationships/hyperlink" Target="https://ieeexplore.ieee.org/stamp/stamp.jsp?tp=&amp;arnumber=8219390" TargetMode="External"/><Relationship Id="rId46" Type="http://schemas.openxmlformats.org/officeDocument/2006/relationships/hyperlink" Target="https://www.datacamp.com/community/tutorials/neural-network-models-r" TargetMode="External"/><Relationship Id="rId20" Type="http://schemas.openxmlformats.org/officeDocument/2006/relationships/image" Target="media/image12.png"/><Relationship Id="rId41" Type="http://schemas.openxmlformats.org/officeDocument/2006/relationships/hyperlink" Target="https://arxiv.org/ftp/arxiv/papers/1907/1907.02591.pdf"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yann.lecun.com/exdb/publis/pdf/lecun-01a.pdf" TargetMode="External"/><Relationship Id="rId49" Type="http://schemas.openxmlformats.org/officeDocument/2006/relationships/hyperlink" Target="http://algonauts.csail.mit.edu/rsa.html"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d2l.ai/chapter_convolutional-modern/resnet.html" TargetMode="External"/><Relationship Id="rId52" Type="http://schemas.openxmlformats.org/officeDocument/2006/relationships/image" Target="media/image24.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BCD2D-0CDC-4883-9B6D-A10D7489A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2668</TotalTime>
  <Pages>48</Pages>
  <Words>11622</Words>
  <Characters>66251</Characters>
  <Application>Microsoft Office Word</Application>
  <DocSecurity>0</DocSecurity>
  <Lines>552</Lines>
  <Paragraphs>155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89</cp:revision>
  <dcterms:created xsi:type="dcterms:W3CDTF">2019-11-18T11:54:00Z</dcterms:created>
  <dcterms:modified xsi:type="dcterms:W3CDTF">2020-05-18T12:37:00Z</dcterms:modified>
</cp:coreProperties>
</file>