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F200BB" w14:textId="38B7695B" w:rsidR="000F7A9B" w:rsidRDefault="000F7A9B" w:rsidP="003E5E30">
      <w:pPr>
        <w:shd w:val="clear" w:color="auto" w:fill="FFFFFF" w:themeFill="background1"/>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003E5E30">
      <w:pPr>
        <w:shd w:val="clear" w:color="auto" w:fill="FFFFFF" w:themeFill="background1"/>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003E5E30">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003E5E30">
      <w:pPr>
        <w:shd w:val="clear" w:color="auto" w:fill="FFFFFF" w:themeFill="background1"/>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rsidP="003E5E30">
      <w:pPr>
        <w:rPr>
          <w:rFonts w:ascii="Times New Roman" w:eastAsia="Times New Roman" w:hAnsi="Times New Roman" w:cs="Times New Roman"/>
        </w:rPr>
      </w:pPr>
    </w:p>
    <w:p w14:paraId="788062DC" w14:textId="77777777" w:rsidR="00CD56D6" w:rsidRPr="000F7A9B" w:rsidRDefault="00CD56D6" w:rsidP="003E5E30">
      <w:pPr>
        <w:rPr>
          <w:rFonts w:ascii="Times New Roman" w:eastAsia="Times New Roman" w:hAnsi="Times New Roman" w:cs="Times New Roman"/>
        </w:rPr>
      </w:pPr>
    </w:p>
    <w:p w14:paraId="4E5762D8" w14:textId="130809B7"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rsidP="003E5E30">
      <w:pPr>
        <w:rPr>
          <w:rFonts w:ascii="Times New Roman" w:eastAsia="Times New Roman" w:hAnsi="Times New Roman" w:cs="Times New Roman"/>
        </w:rPr>
      </w:pPr>
    </w:p>
    <w:p w14:paraId="03F364DF" w14:textId="3F4B7DD2"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rsidP="003E5E30">
      <w:pPr>
        <w:rPr>
          <w:rFonts w:ascii="Times New Roman" w:eastAsia="Times New Roman" w:hAnsi="Times New Roman" w:cs="Times New Roman"/>
        </w:rPr>
      </w:pPr>
    </w:p>
    <w:p w14:paraId="49DADBCA" w14:textId="36E65DD6"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rsidP="003E5E30">
      <w:pPr>
        <w:rPr>
          <w:rFonts w:ascii="Times New Roman" w:eastAsia="Times New Roman" w:hAnsi="Times New Roman" w:cs="Times New Roman"/>
        </w:rPr>
      </w:pPr>
    </w:p>
    <w:p w14:paraId="61AE78EE" w14:textId="45F9769F" w:rsidR="000F7A9B" w:rsidRPr="006C6054" w:rsidRDefault="00CD56D6" w:rsidP="003E5E30">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3E5E30">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3E5E30">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3E5E30">
      <w:pPr>
        <w:ind w:left="720"/>
        <w:rPr>
          <w:rFonts w:ascii="Times New Roman" w:eastAsia="Times New Roman" w:hAnsi="Times New Roman" w:cs="Times New Roman"/>
          <w:i/>
        </w:rPr>
      </w:pPr>
    </w:p>
    <w:p w14:paraId="68FF9E7E" w14:textId="77777777" w:rsidR="000F7A9B" w:rsidRDefault="000F7A9B" w:rsidP="003E5E30">
      <w:pPr>
        <w:ind w:left="720"/>
        <w:rPr>
          <w:rFonts w:ascii="Times New Roman" w:eastAsia="Times New Roman" w:hAnsi="Times New Roman" w:cs="Times New Roman"/>
          <w:i/>
        </w:rPr>
      </w:pPr>
    </w:p>
    <w:p w14:paraId="38081BB7" w14:textId="77777777" w:rsidR="000F7A9B" w:rsidRDefault="000F7A9B" w:rsidP="003E5E30">
      <w:pPr>
        <w:ind w:left="720"/>
        <w:rPr>
          <w:rFonts w:ascii="Times New Roman" w:eastAsia="Times New Roman" w:hAnsi="Times New Roman" w:cs="Times New Roman"/>
          <w:i/>
        </w:rPr>
      </w:pPr>
    </w:p>
    <w:p w14:paraId="0EF2846D" w14:textId="77777777" w:rsidR="000F7A9B" w:rsidRPr="000F7A9B" w:rsidRDefault="000F7A9B" w:rsidP="003E5E30">
      <w:pPr>
        <w:ind w:left="720"/>
        <w:rPr>
          <w:rFonts w:ascii="Times New Roman" w:eastAsia="Times New Roman" w:hAnsi="Times New Roman" w:cs="Times New Roman"/>
          <w:i/>
        </w:rPr>
      </w:pPr>
    </w:p>
    <w:p w14:paraId="63D716BA" w14:textId="77777777" w:rsidR="00CD56D6" w:rsidRPr="000F7A9B" w:rsidRDefault="00CD56D6" w:rsidP="003E5E30">
      <w:pPr>
        <w:rPr>
          <w:rFonts w:ascii="Times New Roman" w:eastAsia="Times New Roman" w:hAnsi="Times New Roman" w:cs="Times New Roman"/>
        </w:rPr>
      </w:pPr>
    </w:p>
    <w:p w14:paraId="1FC66E70" w14:textId="77777777" w:rsidR="00CD56D6" w:rsidRDefault="00CD56D6" w:rsidP="003E5E30">
      <w:pPr>
        <w:rPr>
          <w:rFonts w:ascii="Times New Roman" w:eastAsia="Times New Roman" w:hAnsi="Times New Roman" w:cs="Times New Roman"/>
        </w:rPr>
      </w:pPr>
    </w:p>
    <w:p w14:paraId="08DAE78D" w14:textId="77777777" w:rsidR="000F7A9B" w:rsidRDefault="000F7A9B" w:rsidP="003E5E30">
      <w:pPr>
        <w:rPr>
          <w:rFonts w:ascii="Times New Roman" w:eastAsia="Times New Roman" w:hAnsi="Times New Roman" w:cs="Times New Roman"/>
        </w:rPr>
      </w:pPr>
    </w:p>
    <w:p w14:paraId="655127D4" w14:textId="77777777" w:rsidR="000F7A9B" w:rsidRDefault="000F7A9B" w:rsidP="003E5E30">
      <w:pPr>
        <w:rPr>
          <w:rFonts w:ascii="Times New Roman" w:eastAsia="Times New Roman" w:hAnsi="Times New Roman" w:cs="Times New Roman"/>
        </w:rPr>
      </w:pPr>
    </w:p>
    <w:p w14:paraId="4C387EAF" w14:textId="77777777" w:rsidR="000F7A9B" w:rsidRPr="000F7A9B" w:rsidRDefault="000F7A9B" w:rsidP="003E5E30">
      <w:pPr>
        <w:rPr>
          <w:rFonts w:ascii="Times New Roman" w:eastAsia="Times New Roman" w:hAnsi="Times New Roman" w:cs="Times New Roman"/>
        </w:rPr>
      </w:pPr>
    </w:p>
    <w:p w14:paraId="59A0C204" w14:textId="77777777" w:rsidR="00CD56D6" w:rsidRPr="000F7A9B" w:rsidRDefault="00CD56D6" w:rsidP="003E5E30">
      <w:pPr>
        <w:rPr>
          <w:rFonts w:ascii="Times New Roman" w:eastAsia="Times New Roman" w:hAnsi="Times New Roman" w:cs="Times New Roman"/>
        </w:rPr>
      </w:pPr>
    </w:p>
    <w:p w14:paraId="605123DC" w14:textId="3D94BB33" w:rsidR="00CD56D6" w:rsidRPr="000F7A9B" w:rsidRDefault="00CD56D6" w:rsidP="003E5E30">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3E5E30">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rsidP="003E5E30">
      <w:pPr>
        <w:rPr>
          <w:rFonts w:ascii="Times New Roman" w:eastAsia="Times New Roman" w:hAnsi="Times New Roman" w:cs="Times New Roman"/>
        </w:rPr>
      </w:pPr>
    </w:p>
    <w:p w14:paraId="26741B68" w14:textId="5AC7F5A4" w:rsidR="000F7A9B" w:rsidRDefault="000F7A9B" w:rsidP="003E5E30">
      <w:pPr>
        <w:rPr>
          <w:rFonts w:ascii="Times New Roman" w:eastAsia="Times New Roman" w:hAnsi="Times New Roman" w:cs="Times New Roman"/>
        </w:rPr>
      </w:pPr>
    </w:p>
    <w:p w14:paraId="35A76081" w14:textId="77777777" w:rsidR="000F7A9B" w:rsidRDefault="000F7A9B" w:rsidP="003E5E30">
      <w:pPr>
        <w:rPr>
          <w:rFonts w:ascii="Times New Roman" w:eastAsia="Times New Roman" w:hAnsi="Times New Roman" w:cs="Times New Roman"/>
        </w:rPr>
      </w:pPr>
    </w:p>
    <w:p w14:paraId="630A230D" w14:textId="2C987139" w:rsidR="000F7A9B" w:rsidRDefault="000F7A9B" w:rsidP="003E5E30">
      <w:pP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3E5E30">
      <w:pP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sidP="003E5E30">
      <w:r>
        <w:br w:type="page"/>
      </w:r>
    </w:p>
    <w:p w14:paraId="65528893" w14:textId="1D48BB98" w:rsidR="185412CB" w:rsidRDefault="185412CB" w:rsidP="003E5E30">
      <w:pPr>
        <w:rPr>
          <w:rFonts w:ascii="Times New Roman" w:eastAsia="Times New Roman" w:hAnsi="Times New Roman" w:cs="Times New Roman"/>
        </w:rPr>
      </w:pPr>
    </w:p>
    <w:p w14:paraId="47FFEC93" w14:textId="73C4A21E" w:rsidR="7FBAA7B2" w:rsidRDefault="7FBAA7B2" w:rsidP="003E5E30">
      <w:pPr>
        <w:rPr>
          <w:rFonts w:ascii="Times New Roman" w:eastAsia="Times New Roman" w:hAnsi="Times New Roman" w:cs="Times New Roman"/>
        </w:rPr>
      </w:pPr>
    </w:p>
    <w:p w14:paraId="533C972C" w14:textId="055CBC5F" w:rsidR="00CD56D6" w:rsidRPr="000F7A9B" w:rsidRDefault="00CD56D6" w:rsidP="003E5E30">
      <w:pP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003E5E30">
      <w:pPr>
        <w:rPr>
          <w:rFonts w:ascii="Times New Roman" w:eastAsia="Times New Roman" w:hAnsi="Times New Roman" w:cs="Times New Roman"/>
        </w:rPr>
      </w:pPr>
    </w:p>
    <w:p w14:paraId="2F0932A3" w14:textId="5F55766E" w:rsidR="41AA7C8D" w:rsidRDefault="41AA7C8D"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3E5E30">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3E5E30">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3E5E30">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3E5E30">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3E5E30">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3E5E30">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3E5E30">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003E5E30">
      <w:pPr>
        <w:ind w:left="1080"/>
        <w:rPr>
          <w:rFonts w:ascii="Times New Roman" w:eastAsia="Times New Roman" w:hAnsi="Times New Roman" w:cs="Times New Roman"/>
          <w:color w:val="333333"/>
        </w:rPr>
      </w:pPr>
    </w:p>
    <w:p w14:paraId="2A308F66" w14:textId="47483DE4" w:rsidR="4ABDCFE3" w:rsidRDefault="4ABDCFE3" w:rsidP="003E5E30">
      <w:pPr>
        <w:rPr>
          <w:rFonts w:ascii="Times New Roman" w:eastAsia="Times New Roman" w:hAnsi="Times New Roman" w:cs="Times New Roman"/>
        </w:rPr>
      </w:pPr>
    </w:p>
    <w:p w14:paraId="49A5A7F6" w14:textId="0A5B67C9" w:rsidR="4ABDCFE3" w:rsidRDefault="4ABDCFE3" w:rsidP="003E5E30">
      <w:r>
        <w:br w:type="page"/>
      </w:r>
    </w:p>
    <w:p w14:paraId="51C0DCCD" w14:textId="2505613D" w:rsidR="4ABDCFE3" w:rsidRDefault="4ABDCFE3" w:rsidP="003E5E30">
      <w:pPr>
        <w:rPr>
          <w:rFonts w:ascii="Times New Roman" w:eastAsia="Times New Roman" w:hAnsi="Times New Roman" w:cs="Times New Roman"/>
        </w:rPr>
      </w:pPr>
    </w:p>
    <w:p w14:paraId="0EA4F96C" w14:textId="1C82BD45" w:rsidR="4E6E41CE" w:rsidRDefault="4E6E41CE" w:rsidP="003E5E30">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003E5E30">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003E5E30">
      <w:pPr>
        <w:ind w:left="1440" w:hanging="720"/>
        <w:rPr>
          <w:rFonts w:ascii="Times New Roman" w:eastAsia="Times New Roman" w:hAnsi="Times New Roman" w:cs="Times New Roman"/>
          <w:i/>
          <w:iCs/>
        </w:rPr>
      </w:pPr>
    </w:p>
    <w:p w14:paraId="70F961C3" w14:textId="635541CC" w:rsidR="5D5E0517" w:rsidRPr="005304A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3E5E30">
      <w:pPr>
        <w:pStyle w:val="ListParagraph"/>
        <w:ind w:left="1440"/>
        <w:rPr>
          <w:rFonts w:ascii="Times New Roman" w:eastAsia="Times New Roman" w:hAnsi="Times New Roman" w:cs="Times New Roman"/>
        </w:rPr>
      </w:pPr>
    </w:p>
    <w:p w14:paraId="3987FF53" w14:textId="54CC2997" w:rsidR="00616AD0"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3E5E30">
      <w:pPr>
        <w:pStyle w:val="ListParagraph"/>
        <w:ind w:left="1440"/>
        <w:rPr>
          <w:rFonts w:ascii="Times New Roman" w:eastAsia="Times New Roman" w:hAnsi="Times New Roman" w:cs="Times New Roman"/>
        </w:rPr>
      </w:pPr>
    </w:p>
    <w:p w14:paraId="58D7967F" w14:textId="51F5B73D" w:rsidR="005304A7"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3E5E30">
      <w:pPr>
        <w:pStyle w:val="ListParagraph"/>
        <w:ind w:left="1440"/>
        <w:rPr>
          <w:rFonts w:ascii="Times New Roman" w:eastAsia="Times New Roman" w:hAnsi="Times New Roman" w:cs="Times New Roman"/>
        </w:rPr>
      </w:pPr>
    </w:p>
    <w:p w14:paraId="0E5C9A3C" w14:textId="39229F9B" w:rsid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3E5E30">
      <w:pPr>
        <w:pStyle w:val="ListParagraph"/>
        <w:ind w:left="1440"/>
        <w:rPr>
          <w:rFonts w:ascii="Times New Roman" w:eastAsia="Times New Roman" w:hAnsi="Times New Roman" w:cs="Times New Roman"/>
        </w:rPr>
      </w:pPr>
    </w:p>
    <w:p w14:paraId="4B33E3A4" w14:textId="25EAFEEF" w:rsidR="005304A7" w:rsidRPr="005304A7" w:rsidRDefault="004E224B" w:rsidP="003E5E30">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3E5E30">
      <w:pPr>
        <w:pStyle w:val="ListParagraph"/>
        <w:ind w:left="1440"/>
        <w:rPr>
          <w:rFonts w:ascii="Times New Roman" w:eastAsia="Times New Roman" w:hAnsi="Times New Roman" w:cs="Times New Roman"/>
        </w:rPr>
      </w:pPr>
    </w:p>
    <w:p w14:paraId="0D6DB6D2" w14:textId="2135CDB9" w:rsidR="004E224B" w:rsidRP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3E5E30">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3E5E30">
      <w:pPr>
        <w:pStyle w:val="ListParagraph"/>
        <w:ind w:left="1440"/>
        <w:rPr>
          <w:rFonts w:ascii="Times New Roman" w:eastAsia="Times New Roman" w:hAnsi="Times New Roman" w:cs="Times New Roman"/>
        </w:rPr>
      </w:pPr>
    </w:p>
    <w:p w14:paraId="7E9CF77F"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003E5E30">
      <w:pPr>
        <w:ind w:left="1440"/>
        <w:rPr>
          <w:rFonts w:ascii="Times New Roman" w:eastAsia="Times New Roman" w:hAnsi="Times New Roman" w:cs="Times New Roman"/>
        </w:rPr>
      </w:pPr>
    </w:p>
    <w:p w14:paraId="1703968D" w14:textId="568E06E1" w:rsidR="00CD56D6" w:rsidRPr="00941D7C" w:rsidRDefault="00CD56D6" w:rsidP="003E5E30">
      <w:pPr>
        <w:pStyle w:val="ListParagraph"/>
        <w:numPr>
          <w:ilvl w:val="0"/>
          <w:numId w:val="32"/>
        </w:numPr>
        <w:rPr>
          <w:rFonts w:ascii="Times New Roman" w:eastAsia="Times New Roman" w:hAnsi="Times New Roman" w:cs="Times New Roman"/>
        </w:rPr>
      </w:pPr>
      <w:r w:rsidRPr="00941D7C">
        <w:rPr>
          <w:rFonts w:ascii="Times New Roman" w:eastAsia="Times New Roman" w:hAnsi="Times New Roman" w:cs="Times New Roman"/>
        </w:rPr>
        <w:t>Background research</w:t>
      </w:r>
    </w:p>
    <w:p w14:paraId="1D6979C1" w14:textId="64BEEDFD" w:rsidR="00941D7C" w:rsidRPr="00941D7C" w:rsidRDefault="00941D7C" w:rsidP="003E5E30">
      <w:pPr>
        <w:pStyle w:val="ListParagraph"/>
        <w:rPr>
          <w:rFonts w:ascii="Times New Roman" w:eastAsia="Times New Roman" w:hAnsi="Times New Roman" w:cs="Times New Roman"/>
        </w:rPr>
      </w:pPr>
    </w:p>
    <w:p w14:paraId="4556CB4C" w14:textId="303EB1AE" w:rsidR="5D5E0517" w:rsidRPr="00941D7C" w:rsidRDefault="5D5E0517" w:rsidP="003E5E30">
      <w:pPr>
        <w:pStyle w:val="ListParagraph"/>
        <w:numPr>
          <w:ilvl w:val="1"/>
          <w:numId w:val="32"/>
        </w:numPr>
        <w:ind w:hanging="720"/>
        <w:rPr>
          <w:rFonts w:ascii="Times New Roman" w:eastAsia="Times New Roman" w:hAnsi="Times New Roman" w:cs="Times New Roman"/>
        </w:rPr>
      </w:pPr>
      <w:r w:rsidRPr="00941D7C">
        <w:rPr>
          <w:rFonts w:ascii="Times New Roman" w:eastAsia="Times New Roman" w:hAnsi="Times New Roman" w:cs="Times New Roman"/>
        </w:rPr>
        <w:t>Research papers (at least 3 relevant to your topic / DS)</w:t>
      </w:r>
      <w:r w:rsidR="5FC8F66D" w:rsidRPr="00941D7C">
        <w:rPr>
          <w:rFonts w:ascii="Times New Roman" w:eastAsia="Times New Roman" w:hAnsi="Times New Roman" w:cs="Times New Roman"/>
        </w:rPr>
        <w:t xml:space="preserve"> (200 words)</w:t>
      </w:r>
    </w:p>
    <w:p w14:paraId="07709437" w14:textId="77777777" w:rsidR="00695889" w:rsidRDefault="001D090F" w:rsidP="003E5E30">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1D345DC" w14:textId="77777777" w:rsidR="00941D7C" w:rsidRPr="00941D7C" w:rsidRDefault="00941D7C" w:rsidP="003E5E30">
      <w:pPr>
        <w:pStyle w:val="ListParagraph"/>
        <w:ind w:left="1440"/>
        <w:rPr>
          <w:rFonts w:ascii="Times New Roman" w:eastAsia="Times New Roman" w:hAnsi="Times New Roman" w:cs="Times New Roman"/>
        </w:rPr>
      </w:pPr>
      <w:r w:rsidRPr="00941D7C">
        <w:rPr>
          <w:rFonts w:ascii="Times New Roman" w:eastAsia="Times New Roman" w:hAnsi="Times New Roman" w:cs="Times New Roman"/>
        </w:rPr>
        <w:t xml:space="preserve">As we </w:t>
      </w:r>
      <w:proofErr w:type="gramStart"/>
      <w:r w:rsidRPr="00941D7C">
        <w:rPr>
          <w:rFonts w:ascii="Times New Roman" w:eastAsia="Times New Roman" w:hAnsi="Times New Roman" w:cs="Times New Roman"/>
        </w:rPr>
        <w:t>looked into</w:t>
      </w:r>
      <w:proofErr w:type="gramEnd"/>
      <w:r w:rsidRPr="00941D7C">
        <w:rPr>
          <w:rFonts w:ascii="Times New Roman" w:eastAsia="Times New Roman" w:hAnsi="Times New Roman" w:cs="Times New Roman"/>
        </w:rPr>
        <w:t xml:space="preserve"> global population trends, we found that many studies focus on overall growth by region or future forecasts. The UN’s 2022 World Population Prospects shows Africa growing fast, while Europe is seeing population decline. Dyson (2010) explains this using the demographic transition model, where each region is in a different stage. </w:t>
      </w:r>
      <w:proofErr w:type="spellStart"/>
      <w:r w:rsidRPr="00941D7C">
        <w:rPr>
          <w:rFonts w:ascii="Times New Roman" w:eastAsia="Times New Roman" w:hAnsi="Times New Roman" w:cs="Times New Roman"/>
        </w:rPr>
        <w:t>Bongaarts</w:t>
      </w:r>
      <w:proofErr w:type="spellEnd"/>
      <w:r w:rsidRPr="00941D7C">
        <w:rPr>
          <w:rFonts w:ascii="Times New Roman" w:eastAsia="Times New Roman" w:hAnsi="Times New Roman" w:cs="Times New Roman"/>
        </w:rPr>
        <w:t xml:space="preserve"> (2020) points out that this creates different challenges, like how Africa needs to manage fast growth and Europe needs to prepare for aging populations. </w:t>
      </w:r>
      <w:proofErr w:type="spellStart"/>
      <w:r w:rsidRPr="00941D7C">
        <w:rPr>
          <w:rFonts w:ascii="Times New Roman" w:eastAsia="Times New Roman" w:hAnsi="Times New Roman" w:cs="Times New Roman"/>
        </w:rPr>
        <w:t>Vollset</w:t>
      </w:r>
      <w:proofErr w:type="spellEnd"/>
      <w:r w:rsidRPr="00941D7C">
        <w:rPr>
          <w:rFonts w:ascii="Times New Roman" w:eastAsia="Times New Roman" w:hAnsi="Times New Roman" w:cs="Times New Roman"/>
        </w:rPr>
        <w:t xml:space="preserve"> et al. (2020) used large data models and found that by 2050, most countries will have birth rates too low to grow.</w:t>
      </w:r>
    </w:p>
    <w:p w14:paraId="112BD055" w14:textId="77777777" w:rsidR="00941D7C" w:rsidRPr="00941D7C" w:rsidRDefault="00941D7C" w:rsidP="003E5E30">
      <w:pPr>
        <w:pStyle w:val="ListParagraph"/>
        <w:ind w:left="1440" w:hanging="720"/>
        <w:rPr>
          <w:rFonts w:ascii="Times New Roman" w:eastAsia="Times New Roman" w:hAnsi="Times New Roman" w:cs="Times New Roman"/>
        </w:rPr>
      </w:pPr>
    </w:p>
    <w:p w14:paraId="70294D9A" w14:textId="58E40453" w:rsidR="00941D7C" w:rsidRDefault="00941D7C" w:rsidP="003E5E30">
      <w:pPr>
        <w:pStyle w:val="ListParagraph"/>
        <w:ind w:left="1440"/>
        <w:rPr>
          <w:rFonts w:ascii="Times New Roman" w:eastAsia="Times New Roman" w:hAnsi="Times New Roman" w:cs="Times New Roman"/>
        </w:rPr>
      </w:pPr>
      <w:r w:rsidRPr="00941D7C">
        <w:rPr>
          <w:rFonts w:ascii="Times New Roman" w:eastAsia="Times New Roman" w:hAnsi="Times New Roman" w:cs="Times New Roman"/>
        </w:rPr>
        <w:t xml:space="preserve">These well-known studies give a good picture of long-term trends, but they focus on averages or predictions. What we noticed is that few ask if some continents have more growing countries right now. That part is still mostly missing. Our project tries to fill that gap. Instead of using averages, we look at whether a country’s growth status is linked to its continent. We use a Chi square test to check if there’s a real difference. This gives us a clearer and more detailed view of how growth and decline are spread across the world </w:t>
      </w:r>
      <w:proofErr w:type="gramStart"/>
      <w:r w:rsidRPr="00941D7C">
        <w:rPr>
          <w:rFonts w:ascii="Times New Roman" w:eastAsia="Times New Roman" w:hAnsi="Times New Roman" w:cs="Times New Roman"/>
        </w:rPr>
        <w:t>at the moment</w:t>
      </w:r>
      <w:proofErr w:type="gramEnd"/>
      <w:r w:rsidRPr="00941D7C">
        <w:rPr>
          <w:rFonts w:ascii="Times New Roman" w:eastAsia="Times New Roman" w:hAnsi="Times New Roman" w:cs="Times New Roman"/>
        </w:rPr>
        <w:t>.</w:t>
      </w:r>
    </w:p>
    <w:p w14:paraId="297AE7D2" w14:textId="77777777" w:rsidR="00941D7C" w:rsidRDefault="00941D7C" w:rsidP="003E5E30">
      <w:pPr>
        <w:pStyle w:val="ListParagraph"/>
        <w:ind w:left="1440"/>
        <w:rPr>
          <w:rFonts w:ascii="Times New Roman" w:eastAsia="Times New Roman" w:hAnsi="Times New Roman" w:cs="Times New Roman"/>
        </w:rPr>
      </w:pPr>
    </w:p>
    <w:p w14:paraId="13395A3D" w14:textId="42678146" w:rsidR="5D5E051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3E5E30">
      <w:pPr>
        <w:pStyle w:val="ListParagraph"/>
        <w:ind w:left="1440"/>
        <w:rPr>
          <w:rFonts w:ascii="Times New Roman" w:eastAsia="Times New Roman" w:hAnsi="Times New Roman" w:cs="Times New Roman"/>
        </w:rPr>
      </w:pPr>
    </w:p>
    <w:p w14:paraId="26EF28DC" w14:textId="61167B12" w:rsidR="00211B65" w:rsidRDefault="0021495F" w:rsidP="003E5E30">
      <w:pPr>
        <w:ind w:left="1440"/>
        <w:rPr>
          <w:rFonts w:ascii="Times New Roman" w:eastAsia="Times New Roman" w:hAnsi="Times New Roman" w:cs="Times New Roman"/>
        </w:rPr>
      </w:pPr>
      <w:r w:rsidRPr="0021495F">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21495F">
        <w:rPr>
          <w:rFonts w:ascii="Times New Roman" w:eastAsia="Times New Roman" w:hAnsi="Times New Roman" w:cs="Times New Roman"/>
          <w:lang w:val="en-US"/>
        </w:rPr>
        <w:t>Bongaarts</w:t>
      </w:r>
      <w:proofErr w:type="spellEnd"/>
      <w:r w:rsidRPr="0021495F">
        <w:rPr>
          <w:rFonts w:ascii="Times New Roman" w:eastAsia="Times New Roman" w:hAnsi="Times New Roman" w:cs="Times New Roman"/>
          <w:lang w:val="en-US"/>
        </w:rPr>
        <w:t xml:space="preserve">, 2016; </w:t>
      </w:r>
      <w:proofErr w:type="spellStart"/>
      <w:r w:rsidRPr="0021495F">
        <w:rPr>
          <w:rFonts w:ascii="Times New Roman" w:eastAsia="Times New Roman" w:hAnsi="Times New Roman" w:cs="Times New Roman"/>
          <w:lang w:val="en-US"/>
        </w:rPr>
        <w:t>Vollset</w:t>
      </w:r>
      <w:proofErr w:type="spellEnd"/>
      <w:r w:rsidRPr="0021495F">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7FBAA7B2">
        <w:rPr>
          <w:rFonts w:ascii="Times New Roman" w:eastAsia="Times New Roman" w:hAnsi="Times New Roman" w:cs="Times New Roman"/>
        </w:rPr>
        <w:t xml:space="preserve"> </w:t>
      </w:r>
    </w:p>
    <w:p w14:paraId="3E2F8D09" w14:textId="77777777" w:rsidR="00211B65" w:rsidRDefault="00211B65" w:rsidP="003E5E30">
      <w:pPr>
        <w:ind w:left="1440"/>
        <w:rPr>
          <w:rFonts w:ascii="Times New Roman" w:eastAsia="Times New Roman" w:hAnsi="Times New Roman" w:cs="Times New Roman"/>
        </w:rPr>
      </w:pPr>
    </w:p>
    <w:p w14:paraId="2B150D09" w14:textId="77777777" w:rsidR="00211B65" w:rsidRDefault="00211B65" w:rsidP="003E5E30">
      <w:pPr>
        <w:ind w:left="1440"/>
        <w:rPr>
          <w:rFonts w:ascii="Times New Roman" w:eastAsia="Times New Roman" w:hAnsi="Times New Roman" w:cs="Times New Roman"/>
        </w:rPr>
      </w:pPr>
    </w:p>
    <w:p w14:paraId="19A40EC2" w14:textId="7B88E00E" w:rsidR="000F7A9B" w:rsidRPr="00211B65" w:rsidRDefault="00CD56D6" w:rsidP="003E5E30">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3E5E30">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3E5E30">
      <w:pPr>
        <w:pStyle w:val="ListParagraph"/>
        <w:ind w:left="1440"/>
        <w:rPr>
          <w:rFonts w:ascii="Times New Roman" w:eastAsia="Times New Roman" w:hAnsi="Times New Roman" w:cs="Times New Roman"/>
        </w:rPr>
      </w:pPr>
    </w:p>
    <w:p w14:paraId="23DB7D81" w14:textId="1E54BC27" w:rsidR="00501AE8" w:rsidRPr="00211B65" w:rsidRDefault="00501AE8" w:rsidP="003E5E30">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3E5E30">
      <w:pPr>
        <w:rPr>
          <w:rFonts w:ascii="Times New Roman" w:hAnsi="Times New Roman" w:cs="Times New Roman"/>
          <w:color w:val="0F1115"/>
          <w:shd w:val="clear" w:color="auto" w:fill="FFFFFF"/>
        </w:rPr>
      </w:pPr>
    </w:p>
    <w:p w14:paraId="0832C89E" w14:textId="77777777" w:rsidR="007F7FD3" w:rsidRDefault="00501AE8" w:rsidP="003E5E30">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3E5E30">
      <w:pPr>
        <w:pStyle w:val="Caption"/>
        <w:rPr>
          <w:rFonts w:ascii="Times New Roman" w:hAnsi="Times New Roman" w:cs="Times New Roman"/>
          <w:color w:val="0F1115"/>
          <w:shd w:val="clear" w:color="auto" w:fill="FFFFFF"/>
        </w:rPr>
      </w:pPr>
      <w:r>
        <w:t xml:space="preserve">Figure </w:t>
      </w:r>
      <w:r>
        <w:fldChar w:fldCharType="begin"/>
      </w:r>
      <w:r>
        <w:instrText xml:space="preserve"> SEQ Figure \* ARABIC </w:instrText>
      </w:r>
      <w:r>
        <w:fldChar w:fldCharType="separate"/>
      </w:r>
      <w:r>
        <w:rPr>
          <w:noProof/>
        </w:rPr>
        <w:t>1</w:t>
      </w:r>
      <w:r>
        <w:rPr>
          <w:noProof/>
        </w:rPr>
        <w:fldChar w:fldCharType="end"/>
      </w:r>
      <w:r w:rsidRPr="00B55F07">
        <w:t>: Gradient Stacked Bar Chart Showing Growth Hierarchy Across Continents</w:t>
      </w:r>
    </w:p>
    <w:p w14:paraId="43B3FB55" w14:textId="77777777" w:rsidR="00501AE8"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3E5E30">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3E5E30">
      <w:pPr>
        <w:pStyle w:val="Caption"/>
        <w:keepNext/>
        <w:ind w:left="1440"/>
      </w:pPr>
      <w:r>
        <w:t xml:space="preserve">Table </w:t>
      </w:r>
      <w:r>
        <w:fldChar w:fldCharType="begin"/>
      </w:r>
      <w:r>
        <w:instrText xml:space="preserve"> SEQ Table \* ARABIC </w:instrText>
      </w:r>
      <w:r>
        <w:fldChar w:fldCharType="separate"/>
      </w:r>
      <w:r>
        <w:rPr>
          <w:noProof/>
        </w:rPr>
        <w:t>1</w:t>
      </w:r>
      <w:r>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3E5E30">
      <w:pPr>
        <w:pStyle w:val="ListParagraph"/>
        <w:ind w:left="1440"/>
        <w:rPr>
          <w:rFonts w:ascii="Times New Roman" w:eastAsia="Times New Roman" w:hAnsi="Times New Roman" w:cs="Times New Roman"/>
          <w:i/>
          <w:iCs/>
        </w:rPr>
      </w:pPr>
    </w:p>
    <w:p w14:paraId="26C4CA26" w14:textId="77777777" w:rsidR="00211B65" w:rsidRPr="00211B65" w:rsidRDefault="5D5E0517" w:rsidP="003E5E30">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3E5E30">
      <w:pPr>
        <w:pStyle w:val="ListParagraph"/>
        <w:ind w:left="1440"/>
        <w:rPr>
          <w:rFonts w:ascii="Times New Roman" w:eastAsia="Times New Roman" w:hAnsi="Times New Roman" w:cs="Times New Roman"/>
        </w:rPr>
      </w:pPr>
    </w:p>
    <w:p w14:paraId="19C92862" w14:textId="77777777" w:rsidR="00211B65" w:rsidRDefault="00211B65" w:rsidP="003E5E30">
      <w:pPr>
        <w:pStyle w:val="ListParagraph"/>
        <w:ind w:left="1440"/>
        <w:rPr>
          <w:rFonts w:ascii="Times New Roman" w:eastAsia="Times New Roman" w:hAnsi="Times New Roman" w:cs="Times New Roman"/>
        </w:rPr>
      </w:pPr>
    </w:p>
    <w:p w14:paraId="175AF809" w14:textId="26154A1E" w:rsidR="7FBAA7B2" w:rsidRPr="00211B65" w:rsidRDefault="00501AE8" w:rsidP="003E5E30">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003E5E30">
      <w:pPr>
        <w:pStyle w:val="ListParagraph"/>
        <w:ind w:left="1440" w:hanging="720"/>
        <w:rPr>
          <w:rFonts w:ascii="Times New Roman" w:eastAsia="Times New Roman" w:hAnsi="Times New Roman" w:cs="Times New Roman"/>
        </w:rPr>
      </w:pPr>
    </w:p>
    <w:p w14:paraId="3182C7CB" w14:textId="42B025FD" w:rsidR="5D5E0517" w:rsidRDefault="5D5E0517" w:rsidP="003E5E30">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003E5E30">
      <w:pPr>
        <w:ind w:left="1440"/>
        <w:rPr>
          <w:rFonts w:ascii="Times New Roman" w:eastAsia="Times New Roman" w:hAnsi="Times New Roman" w:cs="Times New Roman"/>
        </w:rPr>
      </w:pPr>
    </w:p>
    <w:p w14:paraId="282572A6" w14:textId="3A713098" w:rsidR="5D5E0517" w:rsidRDefault="00211B65" w:rsidP="003E5E30">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003E5E30">
      <w:pPr>
        <w:ind w:left="1440"/>
        <w:rPr>
          <w:rFonts w:ascii="Times New Roman" w:eastAsia="Times New Roman" w:hAnsi="Times New Roman" w:cs="Times New Roman"/>
        </w:rPr>
      </w:pPr>
    </w:p>
    <w:p w14:paraId="17C48A7D" w14:textId="77777777" w:rsidR="00211B65" w:rsidRDefault="00211B65" w:rsidP="003E5E30">
      <w:pPr>
        <w:ind w:left="1440"/>
        <w:rPr>
          <w:rFonts w:ascii="Times New Roman" w:eastAsia="Times New Roman" w:hAnsi="Times New Roman" w:cs="Times New Roman"/>
        </w:rPr>
      </w:pPr>
    </w:p>
    <w:p w14:paraId="5A8AC898" w14:textId="4D318B5C" w:rsidR="00CD56D6" w:rsidRPr="002F2229" w:rsidRDefault="00CD56D6" w:rsidP="003E5E30">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3E5E30">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3E5E30">
      <w:pPr>
        <w:ind w:left="720"/>
        <w:rPr>
          <w:rFonts w:ascii="Times New Roman" w:eastAsia="Times New Roman" w:hAnsi="Times New Roman" w:cs="Times New Roman"/>
        </w:rPr>
      </w:pPr>
    </w:p>
    <w:p w14:paraId="70AA8D53" w14:textId="222E0362" w:rsidR="00DD74D0" w:rsidRPr="00DD74D0" w:rsidRDefault="00DD74D0" w:rsidP="003E5E3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3E5E3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3E5E30">
      <w:pPr>
        <w:ind w:left="720"/>
        <w:rPr>
          <w:rFonts w:ascii="Times New Roman" w:eastAsia="Times New Roman" w:hAnsi="Times New Roman" w:cs="Times New Roman"/>
          <w:lang w:val="en-US"/>
        </w:rPr>
      </w:pPr>
    </w:p>
    <w:p w14:paraId="537DA644" w14:textId="6569A4FE" w:rsidR="00DD74D0" w:rsidRDefault="00DD74D0" w:rsidP="003E5E3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3E5E30">
      <w:pPr>
        <w:ind w:left="720"/>
        <w:rPr>
          <w:rFonts w:ascii="Times New Roman" w:eastAsia="Times New Roman" w:hAnsi="Times New Roman" w:cs="Times New Roman"/>
          <w:b/>
          <w:bCs/>
        </w:rPr>
      </w:pPr>
    </w:p>
    <w:p w14:paraId="5FAF686A" w14:textId="31C8F4F0" w:rsidR="00DD74D0" w:rsidRDefault="00DD74D0" w:rsidP="003E5E30">
      <w:pPr>
        <w:pStyle w:val="Caption"/>
        <w:keepNext/>
        <w:ind w:left="720"/>
      </w:pPr>
      <w:r>
        <w:t xml:space="preserve">Table </w:t>
      </w:r>
      <w:r>
        <w:fldChar w:fldCharType="begin"/>
      </w:r>
      <w:r>
        <w:instrText xml:space="preserve"> SEQ Table \* ARABIC </w:instrText>
      </w:r>
      <w:r>
        <w:fldChar w:fldCharType="separate"/>
      </w:r>
      <w:r w:rsidR="00BA15F8">
        <w:rPr>
          <w:noProof/>
        </w:rPr>
        <w:t>2</w:t>
      </w:r>
      <w:r>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3E5E30">
            <w:pPr>
              <w:rPr>
                <w:rFonts w:ascii="Times New Roman" w:eastAsia="Times New Roman" w:hAnsi="Times New Roman" w:cs="Times New Roman"/>
                <w:lang w:val="en-US"/>
              </w:rPr>
            </w:pPr>
          </w:p>
        </w:tc>
        <w:tc>
          <w:tcPr>
            <w:tcW w:w="2803" w:type="dxa"/>
          </w:tcPr>
          <w:p w14:paraId="369D62C8" w14:textId="655F69DB"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3E5E30">
      <w:pPr>
        <w:ind w:left="720"/>
        <w:rPr>
          <w:rFonts w:ascii="Times New Roman" w:eastAsia="Times New Roman" w:hAnsi="Times New Roman" w:cs="Times New Roman"/>
          <w:lang w:val="en-US"/>
        </w:rPr>
      </w:pPr>
    </w:p>
    <w:p w14:paraId="2DFDB0AC" w14:textId="3F861458" w:rsidR="0277C825" w:rsidRPr="00DD74D0" w:rsidRDefault="0277C825" w:rsidP="003E5E30">
      <w:pPr>
        <w:ind w:left="720"/>
        <w:rPr>
          <w:rFonts w:ascii="Times New Roman" w:eastAsia="Times New Roman" w:hAnsi="Times New Roman" w:cs="Times New Roman"/>
          <w:i/>
          <w:iCs/>
        </w:rPr>
      </w:pPr>
    </w:p>
    <w:p w14:paraId="71C298E8" w14:textId="3C888F0D" w:rsidR="002F2229" w:rsidRDefault="002F2229" w:rsidP="003E5E30">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3E5E30">
      <w:pPr>
        <w:pStyle w:val="ListParagraph"/>
        <w:ind w:left="1080"/>
        <w:rPr>
          <w:rFonts w:ascii="Times New Roman" w:eastAsia="Times New Roman" w:hAnsi="Times New Roman" w:cs="Times New Roman"/>
        </w:rPr>
      </w:pPr>
    </w:p>
    <w:p w14:paraId="080F0164" w14:textId="43458095" w:rsidR="002F2229" w:rsidRDefault="002F2229" w:rsidP="003E5E30">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3E5E30">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3E5E30">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3E5E30">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3E5E30">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003E5E30">
      <w:pPr>
        <w:pStyle w:val="ListParagraph"/>
        <w:ind w:left="1440" w:hanging="720"/>
        <w:rPr>
          <w:rFonts w:ascii="Times New Roman" w:eastAsia="Times New Roman" w:hAnsi="Times New Roman" w:cs="Times New Roman"/>
        </w:rPr>
      </w:pPr>
    </w:p>
    <w:p w14:paraId="3417EB98" w14:textId="77777777" w:rsidR="002F2229" w:rsidRPr="002F2229" w:rsidRDefault="002F2229" w:rsidP="003E5E30">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3E5E30">
      <w:pPr>
        <w:ind w:left="720"/>
        <w:rPr>
          <w:rFonts w:ascii="Times New Roman" w:eastAsia="Times New Roman" w:hAnsi="Times New Roman" w:cs="Times New Roman"/>
          <w:b/>
          <w:bCs/>
          <w:lang w:val="en-US"/>
        </w:rPr>
      </w:pPr>
    </w:p>
    <w:p w14:paraId="426B9ADD" w14:textId="038FDEB9"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3E5E30">
      <w:pPr>
        <w:ind w:left="720"/>
        <w:rPr>
          <w:rFonts w:ascii="Times New Roman" w:eastAsia="Times New Roman" w:hAnsi="Times New Roman" w:cs="Times New Roman"/>
          <w:lang w:val="en-US"/>
        </w:rPr>
      </w:pPr>
    </w:p>
    <w:p w14:paraId="3520E854" w14:textId="77777777"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3E5E30">
      <w:pPr>
        <w:ind w:left="720"/>
        <w:rPr>
          <w:rFonts w:ascii="Times New Roman" w:eastAsia="Times New Roman" w:hAnsi="Times New Roman" w:cs="Times New Roman"/>
          <w:lang w:val="en-US"/>
        </w:rPr>
      </w:pPr>
    </w:p>
    <w:p w14:paraId="4A7DA266" w14:textId="77777777"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3E5E30">
      <w:pPr>
        <w:ind w:left="720"/>
        <w:rPr>
          <w:rFonts w:ascii="Times New Roman" w:eastAsia="Times New Roman" w:hAnsi="Times New Roman" w:cs="Times New Roman"/>
          <w:lang w:val="en-US"/>
        </w:rPr>
      </w:pPr>
    </w:p>
    <w:p w14:paraId="50CC129F" w14:textId="2B0481F0" w:rsidR="005D5B39" w:rsidRP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3E5E30">
      <w:pPr>
        <w:ind w:left="720"/>
        <w:rPr>
          <w:rFonts w:ascii="Times New Roman" w:eastAsia="Times New Roman" w:hAnsi="Times New Roman" w:cs="Times New Roman"/>
        </w:rPr>
      </w:pPr>
    </w:p>
    <w:p w14:paraId="5D30CC7E" w14:textId="0C8939B3" w:rsidR="5D5E0517" w:rsidRDefault="5D5E0517" w:rsidP="003E5E30">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3E5E30">
      <w:pPr>
        <w:pStyle w:val="ListParagraph"/>
        <w:ind w:left="1440"/>
        <w:rPr>
          <w:rFonts w:ascii="Times New Roman" w:eastAsia="Times New Roman" w:hAnsi="Times New Roman" w:cs="Times New Roman"/>
          <w:b/>
          <w:bCs/>
        </w:rPr>
      </w:pPr>
    </w:p>
    <w:p w14:paraId="33488B7C" w14:textId="4323EE95" w:rsidR="005A3836" w:rsidRDefault="005A3836" w:rsidP="003E5E30">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3E5E30">
      <w:pPr>
        <w:pStyle w:val="ListParagraph"/>
        <w:ind w:left="1440"/>
        <w:rPr>
          <w:rFonts w:ascii="Times New Roman" w:eastAsia="Times New Roman" w:hAnsi="Times New Roman" w:cs="Times New Roman"/>
          <w:b/>
          <w:bCs/>
        </w:rPr>
      </w:pPr>
    </w:p>
    <w:p w14:paraId="3EA12A7C" w14:textId="42F321EA" w:rsidR="005A3836" w:rsidRDefault="005A3836" w:rsidP="003E5E30">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3E5E30">
      <w:pPr>
        <w:pStyle w:val="ListParagraph"/>
        <w:ind w:left="1440"/>
        <w:rPr>
          <w:rFonts w:ascii="Times New Roman" w:eastAsia="Times New Roman" w:hAnsi="Times New Roman" w:cs="Times New Roman"/>
        </w:rPr>
      </w:pPr>
    </w:p>
    <w:p w14:paraId="3D22C74D" w14:textId="353F5C42"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3E5E30">
      <w:pPr>
        <w:pStyle w:val="ListParagraph"/>
        <w:ind w:left="1440"/>
        <w:rPr>
          <w:rFonts w:ascii="Times New Roman" w:eastAsia="Times New Roman" w:hAnsi="Times New Roman" w:cs="Times New Roman"/>
          <w:b/>
        </w:rPr>
      </w:pPr>
    </w:p>
    <w:p w14:paraId="11817C55" w14:textId="0447B7F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3E5E30">
      <w:pPr>
        <w:pStyle w:val="ListParagraph"/>
        <w:keepNext/>
        <w:ind w:left="1440"/>
      </w:pPr>
      <w:r>
        <w:rPr>
          <w:rFonts w:ascii="Times New Roman" w:eastAsia="Times New Roman" w:hAnsi="Times New Roman" w:cs="Times New Roman"/>
          <w:noProof/>
        </w:rPr>
        <w:lastRenderedPageBreak/>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3E5E30">
      <w:pPr>
        <w:pStyle w:val="Caption"/>
        <w:ind w:left="1440" w:firstLine="720"/>
        <w:rPr>
          <w:rFonts w:ascii="Times New Roman" w:eastAsia="Times New Roman" w:hAnsi="Times New Roman" w:cs="Times New Roman"/>
        </w:rPr>
      </w:pPr>
      <w:r>
        <w:t xml:space="preserve">Figure </w:t>
      </w:r>
      <w:r>
        <w:fldChar w:fldCharType="begin"/>
      </w:r>
      <w:r>
        <w:instrText xml:space="preserve"> SEQ Figure \* ARABIC </w:instrText>
      </w:r>
      <w:r>
        <w:fldChar w:fldCharType="separate"/>
      </w:r>
      <w:r w:rsidR="007F7FD3">
        <w:rPr>
          <w:noProof/>
        </w:rPr>
        <w:t>2</w:t>
      </w:r>
      <w:r>
        <w:rPr>
          <w:noProof/>
        </w:rPr>
        <w:fldChar w:fldCharType="end"/>
      </w:r>
      <w:r w:rsidR="007F7FD3">
        <w:rPr>
          <w:noProof/>
        </w:rPr>
        <w:t xml:space="preserve"> Project Gantt Chart</w:t>
      </w:r>
    </w:p>
    <w:p w14:paraId="646A97E1" w14:textId="77777777" w:rsidR="00502AB1" w:rsidRDefault="00502AB1" w:rsidP="003E5E30">
      <w:pPr>
        <w:pStyle w:val="ListParagraph"/>
        <w:ind w:left="1440"/>
        <w:rPr>
          <w:rFonts w:ascii="Times New Roman" w:eastAsia="Times New Roman" w:hAnsi="Times New Roman" w:cs="Times New Roman"/>
        </w:rPr>
      </w:pPr>
    </w:p>
    <w:p w14:paraId="2379270C" w14:textId="77777777" w:rsidR="00B34A2D" w:rsidRDefault="00B34A2D" w:rsidP="003E5E30">
      <w:pPr>
        <w:pStyle w:val="ListParagraph"/>
        <w:ind w:left="1440"/>
        <w:rPr>
          <w:rFonts w:ascii="Times New Roman" w:eastAsia="Times New Roman" w:hAnsi="Times New Roman" w:cs="Times New Roman"/>
        </w:rPr>
      </w:pPr>
    </w:p>
    <w:p w14:paraId="1AAB632C" w14:textId="643F38C5" w:rsidR="000F7A9B" w:rsidRPr="00562067" w:rsidRDefault="000F7A9B"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3E5E30">
      <w:pPr>
        <w:pStyle w:val="ListParagraph"/>
        <w:ind w:left="1440"/>
        <w:rPr>
          <w:rFonts w:ascii="Times New Roman" w:eastAsia="Times New Roman" w:hAnsi="Times New Roman" w:cs="Times New Roman"/>
          <w:b/>
        </w:rPr>
      </w:pPr>
    </w:p>
    <w:p w14:paraId="459F557A" w14:textId="500FB99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3E5E30">
      <w:pPr>
        <w:pStyle w:val="ListParagraph"/>
        <w:ind w:left="1440"/>
        <w:rPr>
          <w:rFonts w:ascii="Times New Roman" w:eastAsia="Times New Roman" w:hAnsi="Times New Roman" w:cs="Times New Roman"/>
        </w:rPr>
      </w:pPr>
    </w:p>
    <w:p w14:paraId="07022ED9" w14:textId="28D21B2B" w:rsidR="003B4A49" w:rsidRPr="004E74FD" w:rsidRDefault="2859B324" w:rsidP="003E5E30">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3E5E3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003E5E30">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003E5E30">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003E5E30">
      <w:pPr>
        <w:pStyle w:val="ListParagraph"/>
        <w:ind w:left="1080"/>
        <w:rPr>
          <w:rFonts w:ascii="Times New Roman" w:eastAsia="Times New Roman" w:hAnsi="Times New Roman" w:cs="Times New Roman"/>
          <w:b/>
          <w:bCs/>
        </w:rPr>
      </w:pPr>
    </w:p>
    <w:p w14:paraId="50C2126B" w14:textId="74F9409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3E5E30">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3E5E30">
      <w:pPr>
        <w:pStyle w:val="ListParagraph"/>
        <w:ind w:left="1440"/>
        <w:rPr>
          <w:rFonts w:ascii="Times New Roman" w:eastAsia="Times New Roman" w:hAnsi="Times New Roman" w:cs="Times New Roman"/>
        </w:rPr>
      </w:pPr>
    </w:p>
    <w:p w14:paraId="1E5B1031" w14:textId="00B15E8A" w:rsidR="00211B65"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 xml:space="preserve">The analysis revealed statistically significant geographical disparities in population growth patterns across continents. Africa demonstrated exceptional </w:t>
      </w:r>
      <w:r w:rsidRPr="008B400C">
        <w:rPr>
          <w:rFonts w:ascii="Times New Roman" w:eastAsia="Times New Roman" w:hAnsi="Times New Roman" w:cs="Times New Roman"/>
        </w:rPr>
        <w:lastRenderedPageBreak/>
        <w:t>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3E5E30">
      <w:pPr>
        <w:pStyle w:val="ListParagraph"/>
        <w:ind w:left="1440"/>
        <w:rPr>
          <w:rFonts w:ascii="Times New Roman" w:eastAsia="Times New Roman" w:hAnsi="Times New Roman" w:cs="Times New Roman"/>
        </w:rPr>
      </w:pPr>
    </w:p>
    <w:p w14:paraId="76D94CA6" w14:textId="3F563CF8" w:rsidR="5D5E0517" w:rsidRPr="008B400C" w:rsidRDefault="5D5E0517" w:rsidP="003E5E30">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3E5E30">
      <w:pPr>
        <w:pStyle w:val="ListParagraph"/>
        <w:ind w:left="1440"/>
        <w:rPr>
          <w:rFonts w:ascii="Times New Roman" w:eastAsia="Times New Roman" w:hAnsi="Times New Roman" w:cs="Times New Roman"/>
        </w:rPr>
      </w:pPr>
    </w:p>
    <w:p w14:paraId="527A1220" w14:textId="42030361" w:rsidR="008B400C" w:rsidRPr="008B400C"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3E5E30">
      <w:pPr>
        <w:rPr>
          <w:rFonts w:ascii="Times New Roman" w:eastAsia="Times New Roman" w:hAnsi="Times New Roman" w:cs="Times New Roman"/>
          <w:b/>
          <w:bCs/>
        </w:rPr>
      </w:pPr>
    </w:p>
    <w:p w14:paraId="1D7F80F0" w14:textId="77777777" w:rsidR="008B400C" w:rsidRDefault="5D5E0517" w:rsidP="003E5E30">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3E5E30">
      <w:pPr>
        <w:pStyle w:val="ListParagraph"/>
        <w:ind w:left="1440"/>
        <w:rPr>
          <w:rFonts w:ascii="Times New Roman" w:eastAsia="Times New Roman" w:hAnsi="Times New Roman" w:cs="Times New Roman"/>
        </w:rPr>
      </w:pPr>
    </w:p>
    <w:p w14:paraId="0CDD4037" w14:textId="3F823DFF" w:rsidR="008B400C" w:rsidRPr="008B400C" w:rsidRDefault="008B400C" w:rsidP="003E5E30">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3E5E30">
      <w:pPr>
        <w:pStyle w:val="ListParagraph"/>
        <w:ind w:left="1440"/>
        <w:rPr>
          <w:rFonts w:ascii="Times New Roman" w:eastAsia="Times New Roman" w:hAnsi="Times New Roman" w:cs="Times New Roman"/>
        </w:rPr>
      </w:pPr>
    </w:p>
    <w:p w14:paraId="672F126E" w14:textId="2FF470D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003E5E30">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3E5E30">
      <w:pPr>
        <w:pStyle w:val="ListParagraph"/>
        <w:rPr>
          <w:rFonts w:ascii="Times New Roman" w:eastAsia="Times New Roman" w:hAnsi="Times New Roman" w:cs="Times New Roman"/>
          <w:b/>
          <w:bCs/>
          <w:i/>
          <w:iCs/>
        </w:rPr>
      </w:pPr>
    </w:p>
    <w:p w14:paraId="1AEA48AB" w14:textId="6102DBA9"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Bongaarts, J. (2016, February 24). </w:t>
      </w:r>
      <w:r w:rsidRPr="003E5E30">
        <w:rPr>
          <w:rFonts w:ascii="Times New Roman" w:eastAsia="Times New Roman" w:hAnsi="Times New Roman" w:cs="Times New Roman"/>
          <w:i/>
          <w:iCs/>
          <w:kern w:val="0"/>
          <w:lang w:val="en-GH" w:eastAsia="en-GB"/>
          <w14:ligatures w14:val="none"/>
        </w:rPr>
        <w:t>Development: Slow down population growth</w:t>
      </w:r>
      <w:r w:rsidRPr="003E5E30">
        <w:rPr>
          <w:rFonts w:ascii="Times New Roman" w:eastAsia="Times New Roman" w:hAnsi="Times New Roman" w:cs="Times New Roman"/>
          <w:kern w:val="0"/>
          <w:lang w:val="en-GH" w:eastAsia="en-GB"/>
          <w14:ligatures w14:val="none"/>
        </w:rPr>
        <w:t xml:space="preserve">. Nature News.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https://www.nature.com/articles/530409a</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https://www.nature.com/articles/530409a</w:t>
      </w:r>
      <w:r>
        <w:rPr>
          <w:rFonts w:ascii="Times New Roman" w:eastAsia="Times New Roman" w:hAnsi="Times New Roman" w:cs="Times New Roman"/>
          <w:kern w:val="0"/>
          <w:lang w:val="en-GH" w:eastAsia="en-GB"/>
          <w14:ligatures w14:val="none"/>
        </w:rPr>
        <w:fldChar w:fldCharType="end"/>
      </w:r>
    </w:p>
    <w:p w14:paraId="2875D505" w14:textId="20F6279F" w:rsidR="003E5E30" w:rsidRDefault="003E5E30" w:rsidP="003E5E30">
      <w:pPr>
        <w:spacing w:before="100" w:beforeAutospacing="1" w:after="100" w:afterAutospacing="1"/>
        <w:ind w:left="1440" w:hanging="50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Dyson, T. (2011, January 25). </w:t>
      </w:r>
      <w:r w:rsidRPr="003E5E30">
        <w:rPr>
          <w:rFonts w:ascii="Times New Roman" w:eastAsia="Times New Roman" w:hAnsi="Times New Roman" w:cs="Times New Roman"/>
          <w:i/>
          <w:iCs/>
          <w:kern w:val="0"/>
          <w:lang w:val="en-GH" w:eastAsia="en-GB"/>
          <w14:ligatures w14:val="none"/>
        </w:rPr>
        <w:t>The role of the demographic transition in the process of urbanization.</w:t>
      </w:r>
      <w:r w:rsidRPr="003E5E30">
        <w:rPr>
          <w:rFonts w:ascii="Times New Roman" w:eastAsia="Times New Roman" w:hAnsi="Times New Roman" w:cs="Times New Roman"/>
          <w:kern w:val="0"/>
          <w:lang w:val="en-GH" w:eastAsia="en-GB"/>
          <w14:ligatures w14:val="none"/>
        </w:rPr>
        <w:t xml:space="preserve"> Wiley Online Library.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http://onlinelibrary.wiley.com/doi/10.1111/j.1728-4457.2011.00377.x/abstract</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http://onlinelibrary.wiley.com/doi/10.1111/j.1728-4457.2011.00377.x/abstract</w:t>
      </w:r>
      <w:r>
        <w:rPr>
          <w:rFonts w:ascii="Times New Roman" w:eastAsia="Times New Roman" w:hAnsi="Times New Roman" w:cs="Times New Roman"/>
          <w:kern w:val="0"/>
          <w:lang w:val="en-GH" w:eastAsia="en-GB"/>
          <w14:ligatures w14:val="none"/>
        </w:rPr>
        <w:fldChar w:fldCharType="end"/>
      </w:r>
    </w:p>
    <w:p w14:paraId="6AF94774" w14:textId="2FF0A1AA" w:rsid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3E5E30">
        <w:rPr>
          <w:rFonts w:ascii="Times New Roman" w:eastAsia="Times New Roman" w:hAnsi="Times New Roman" w:cs="Times New Roman"/>
          <w:i/>
          <w:iCs/>
          <w:kern w:val="0"/>
          <w:lang w:val="en-GH" w:eastAsia="en-GB"/>
          <w14:ligatures w14:val="none"/>
        </w:rPr>
        <w:t>The Lancet</w:t>
      </w:r>
      <w:r w:rsidRPr="003E5E30">
        <w:rPr>
          <w:rFonts w:ascii="Times New Roman" w:eastAsia="Times New Roman" w:hAnsi="Times New Roman" w:cs="Times New Roman"/>
          <w:kern w:val="0"/>
          <w:lang w:val="en-GH" w:eastAsia="en-GB"/>
          <w14:ligatures w14:val="none"/>
        </w:rPr>
        <w:t xml:space="preserve">, </w:t>
      </w:r>
      <w:r w:rsidRPr="003E5E30">
        <w:rPr>
          <w:rFonts w:ascii="Times New Roman" w:eastAsia="Times New Roman" w:hAnsi="Times New Roman" w:cs="Times New Roman"/>
          <w:i/>
          <w:iCs/>
          <w:kern w:val="0"/>
          <w:lang w:val="en-GH" w:eastAsia="en-GB"/>
          <w14:ligatures w14:val="none"/>
        </w:rPr>
        <w:t>396</w:t>
      </w:r>
      <w:r w:rsidRPr="003E5E30">
        <w:rPr>
          <w:rFonts w:ascii="Times New Roman" w:eastAsia="Times New Roman" w:hAnsi="Times New Roman" w:cs="Times New Roman"/>
          <w:kern w:val="0"/>
          <w:lang w:val="en-GH" w:eastAsia="en-GB"/>
          <w14:ligatures w14:val="none"/>
        </w:rPr>
        <w:t xml:space="preserve">(10258), 1285–1306.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https://doi.org/10.1016/s0140-6736(20)30677-2</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https://doi.org/10.1016/s0140-6736(20)30677-2</w:t>
      </w:r>
      <w:r>
        <w:rPr>
          <w:rFonts w:ascii="Times New Roman" w:eastAsia="Times New Roman" w:hAnsi="Times New Roman" w:cs="Times New Roman"/>
          <w:kern w:val="0"/>
          <w:lang w:val="en-GH" w:eastAsia="en-GB"/>
          <w14:ligatures w14:val="none"/>
        </w:rPr>
        <w:fldChar w:fldCharType="end"/>
      </w:r>
    </w:p>
    <w:p w14:paraId="78869B4E" w14:textId="7FB288A2" w:rsidR="003E5E30" w:rsidRPr="003E5E30" w:rsidRDefault="003E5E30" w:rsidP="003E5E30">
      <w:pPr>
        <w:spacing w:before="100" w:beforeAutospacing="1" w:after="100" w:afterAutospacing="1"/>
        <w:ind w:left="1440" w:hanging="567"/>
        <w:rPr>
          <w:rFonts w:ascii="Times New Roman" w:eastAsia="Times New Roman" w:hAnsi="Times New Roman" w:cs="Times New Roman"/>
          <w:kern w:val="0"/>
          <w:lang w:val="en-GH" w:eastAsia="en-GB"/>
          <w14:ligatures w14:val="none"/>
        </w:rPr>
      </w:pPr>
      <w:r w:rsidRPr="003E5E30">
        <w:rPr>
          <w:rFonts w:ascii="Times New Roman" w:eastAsia="Times New Roman" w:hAnsi="Times New Roman" w:cs="Times New Roman"/>
          <w:kern w:val="0"/>
          <w:lang w:val="en-GH" w:eastAsia="en-GB"/>
          <w14:ligatures w14:val="none"/>
        </w:rPr>
        <w:lastRenderedPageBreak/>
        <w:t xml:space="preserve">World population prospects 2024: Summary of results. (n.d.).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3E5E30">
        <w:rPr>
          <w:rFonts w:ascii="Times New Roman" w:eastAsia="Times New Roman" w:hAnsi="Times New Roman" w:cs="Times New Roman"/>
          <w:kern w:val="0"/>
          <w:lang w:val="en-GH" w:eastAsia="en-GB"/>
          <w14:ligatures w14:val="none"/>
        </w:rPr>
        <w:instrText>https://population.un.org/wpp/assets/Files/WPP2024_Summary-of-Results.pdf</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3E5E30">
        <w:rPr>
          <w:rStyle w:val="Hyperlink"/>
          <w:rFonts w:ascii="Times New Roman" w:eastAsia="Times New Roman" w:hAnsi="Times New Roman" w:cs="Times New Roman"/>
          <w:kern w:val="0"/>
          <w:lang w:val="en-GH" w:eastAsia="en-GB"/>
          <w14:ligatures w14:val="none"/>
        </w:rPr>
        <w:t>https://population.un.org/wpp/assets/Files/WPP2024_Summary-of-Results.pdf</w:t>
      </w:r>
      <w:r>
        <w:rPr>
          <w:rFonts w:ascii="Times New Roman" w:eastAsia="Times New Roman" w:hAnsi="Times New Roman" w:cs="Times New Roman"/>
          <w:kern w:val="0"/>
          <w:lang w:val="en-GH" w:eastAsia="en-GB"/>
          <w14:ligatures w14:val="none"/>
        </w:rPr>
        <w:fldChar w:fldCharType="end"/>
      </w:r>
      <w:r>
        <w:rPr>
          <w:rFonts w:ascii="Times New Roman" w:eastAsia="Times New Roman" w:hAnsi="Times New Roman" w:cs="Times New Roman"/>
          <w:kern w:val="0"/>
          <w:lang w:val="en-GH" w:eastAsia="en-GB"/>
          <w14:ligatures w14:val="none"/>
        </w:rPr>
        <w:t xml:space="preserve"> </w:t>
      </w:r>
    </w:p>
    <w:p w14:paraId="020CF7BE" w14:textId="536C179F" w:rsidR="185412CB" w:rsidRDefault="185412CB" w:rsidP="003E5E30">
      <w:pPr>
        <w:ind w:left="720"/>
        <w:rPr>
          <w:rFonts w:ascii="Times New Roman" w:eastAsia="Times New Roman" w:hAnsi="Times New Roman" w:cs="Times New Roman"/>
        </w:rPr>
      </w:pPr>
    </w:p>
    <w:p w14:paraId="2EBE4B04" w14:textId="3F08A791" w:rsidR="6EA90DD8" w:rsidRDefault="6EA90DD8" w:rsidP="003E5E30">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003E5E30">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3E5E30">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003E5E30">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003E5E30">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3BCDC3" w14:textId="77777777" w:rsidR="00B837D6" w:rsidRDefault="00B837D6" w:rsidP="000F7A9B">
      <w:r>
        <w:separator/>
      </w:r>
    </w:p>
  </w:endnote>
  <w:endnote w:type="continuationSeparator" w:id="0">
    <w:p w14:paraId="08803C67" w14:textId="77777777" w:rsidR="00B837D6" w:rsidRDefault="00B837D6" w:rsidP="000F7A9B">
      <w:r>
        <w:continuationSeparator/>
      </w:r>
    </w:p>
  </w:endnote>
  <w:endnote w:type="continuationNotice" w:id="1">
    <w:p w14:paraId="3E0A1462" w14:textId="77777777" w:rsidR="00B837D6" w:rsidRDefault="00B83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AF1F3" w14:textId="77777777" w:rsidR="00B837D6" w:rsidRDefault="00B837D6" w:rsidP="000F7A9B">
      <w:r>
        <w:separator/>
      </w:r>
    </w:p>
  </w:footnote>
  <w:footnote w:type="continuationSeparator" w:id="0">
    <w:p w14:paraId="6E33C019" w14:textId="77777777" w:rsidR="00B837D6" w:rsidRDefault="00B837D6" w:rsidP="000F7A9B">
      <w:r>
        <w:continuationSeparator/>
      </w:r>
    </w:p>
  </w:footnote>
  <w:footnote w:type="continuationNotice" w:id="1">
    <w:p w14:paraId="66031B0C" w14:textId="77777777" w:rsidR="00B837D6" w:rsidRDefault="00B837D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25225"/>
    <w:rsid w:val="00127F02"/>
    <w:rsid w:val="00132622"/>
    <w:rsid w:val="00132639"/>
    <w:rsid w:val="00161399"/>
    <w:rsid w:val="00164848"/>
    <w:rsid w:val="001672BD"/>
    <w:rsid w:val="00186000"/>
    <w:rsid w:val="001930E2"/>
    <w:rsid w:val="001971F1"/>
    <w:rsid w:val="001D090F"/>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231"/>
    <w:rsid w:val="00695889"/>
    <w:rsid w:val="00695C53"/>
    <w:rsid w:val="006C6054"/>
    <w:rsid w:val="006E14BD"/>
    <w:rsid w:val="00702B37"/>
    <w:rsid w:val="00714BF8"/>
    <w:rsid w:val="007509E4"/>
    <w:rsid w:val="007749BF"/>
    <w:rsid w:val="00785E70"/>
    <w:rsid w:val="007919F5"/>
    <w:rsid w:val="007A26FE"/>
    <w:rsid w:val="007B22ED"/>
    <w:rsid w:val="007E5960"/>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41D7C"/>
    <w:rsid w:val="00950D05"/>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7F53"/>
    <w:rsid w:val="00CD56D6"/>
    <w:rsid w:val="00CD679F"/>
    <w:rsid w:val="00CF2D90"/>
    <w:rsid w:val="00CF7397"/>
    <w:rsid w:val="00D07DF7"/>
    <w:rsid w:val="00D10385"/>
    <w:rsid w:val="00D40433"/>
    <w:rsid w:val="00D41136"/>
    <w:rsid w:val="00D51143"/>
    <w:rsid w:val="00D610AD"/>
    <w:rsid w:val="00D70A7D"/>
    <w:rsid w:val="00D736D3"/>
    <w:rsid w:val="00D83938"/>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10</Pages>
  <Words>2570</Words>
  <Characters>14654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37</cp:revision>
  <dcterms:created xsi:type="dcterms:W3CDTF">2025-10-31T11:57:00Z</dcterms:created>
  <dcterms:modified xsi:type="dcterms:W3CDTF">2025-12-11T12:00:00Z</dcterms:modified>
</cp:coreProperties>
</file>