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0F200BB" w14:textId="38B7695B" w:rsidR="000F7A9B" w:rsidRDefault="000F7A9B" w:rsidP="7FBAA7B2">
      <w:pPr>
        <w:shd w:val="clear" w:color="auto" w:fill="FFFFFF" w:themeFill="background1"/>
        <w:jc w:val="center"/>
        <w:outlineLvl w:val="1"/>
        <w:rPr>
          <w:rFonts w:ascii="Times New Roman" w:eastAsia="Times New Roman" w:hAnsi="Times New Roman" w:cs="Times New Roman"/>
          <w:color w:val="2D3B45"/>
          <w:kern w:val="0"/>
          <w:highlight w:val="yellow"/>
          <w:lang w:eastAsia="en-GB"/>
          <w14:ligatures w14:val="none"/>
        </w:rPr>
      </w:pPr>
      <w:r w:rsidRPr="7FBAA7B2">
        <w:rPr>
          <w:rFonts w:ascii="Times New Roman" w:eastAsia="Times New Roman" w:hAnsi="Times New Roman" w:cs="Times New Roman"/>
          <w:i/>
          <w:color w:val="2D3B45"/>
          <w:kern w:val="0"/>
          <w:highlight w:val="yellow"/>
          <w:lang w:eastAsia="en-GB"/>
          <w14:ligatures w14:val="none"/>
        </w:rPr>
        <w:t xml:space="preserve">Please delete all the </w:t>
      </w:r>
      <w:r w:rsidR="00023E52">
        <w:rPr>
          <w:rFonts w:ascii="Times New Roman" w:eastAsia="Times New Roman" w:hAnsi="Times New Roman" w:cs="Times New Roman"/>
          <w:i/>
          <w:color w:val="2D3B45"/>
          <w:kern w:val="0"/>
          <w:highlight w:val="yellow"/>
          <w:lang w:eastAsia="en-GB"/>
          <w14:ligatures w14:val="none"/>
        </w:rPr>
        <w:t>italic</w:t>
      </w:r>
      <w:r w:rsidRPr="7FBAA7B2">
        <w:rPr>
          <w:rFonts w:ascii="Times New Roman" w:eastAsia="Times New Roman" w:hAnsi="Times New Roman" w:cs="Times New Roman"/>
          <w:i/>
          <w:color w:val="2D3B45"/>
          <w:kern w:val="0"/>
          <w:highlight w:val="yellow"/>
          <w:lang w:eastAsia="en-GB"/>
          <w14:ligatures w14:val="none"/>
        </w:rPr>
        <w:t xml:space="preserve"> text before submission. It is here just for your reference</w:t>
      </w:r>
      <w:r w:rsidRPr="7FBAA7B2">
        <w:rPr>
          <w:rFonts w:ascii="Times New Roman" w:eastAsia="Times New Roman" w:hAnsi="Times New Roman" w:cs="Times New Roman"/>
          <w:color w:val="2D3B45"/>
          <w:kern w:val="0"/>
          <w:highlight w:val="yellow"/>
          <w:lang w:eastAsia="en-GB"/>
          <w14:ligatures w14:val="none"/>
        </w:rPr>
        <w:t>.</w:t>
      </w:r>
      <w:r w:rsidRPr="7FBAA7B2">
        <w:rPr>
          <w:rFonts w:ascii="Times New Roman" w:eastAsia="Times New Roman" w:hAnsi="Times New Roman" w:cs="Times New Roman"/>
          <w:color w:val="2D3B45"/>
          <w:kern w:val="0"/>
          <w:lang w:eastAsia="en-GB"/>
          <w14:ligatures w14:val="none"/>
        </w:rPr>
        <w:t xml:space="preserve"> </w:t>
      </w:r>
    </w:p>
    <w:p w14:paraId="12F2C905" w14:textId="5CBB2758" w:rsidR="000F7A9B" w:rsidRDefault="000F7A9B" w:rsidP="7FBAA7B2">
      <w:pPr>
        <w:shd w:val="clear" w:color="auto" w:fill="FFFFFF" w:themeFill="background1"/>
        <w:jc w:val="center"/>
        <w:outlineLvl w:val="1"/>
        <w:rPr>
          <w:rFonts w:ascii="Times New Roman" w:eastAsia="Times New Roman" w:hAnsi="Times New Roman" w:cs="Times New Roman"/>
          <w:i/>
          <w:color w:val="2D3B45"/>
          <w:kern w:val="0"/>
          <w:highlight w:val="yellow"/>
          <w:lang w:eastAsia="en-GB"/>
          <w14:ligatures w14:val="none"/>
        </w:rPr>
      </w:pPr>
      <w:r w:rsidRPr="7FBAA7B2">
        <w:rPr>
          <w:rFonts w:ascii="Times New Roman" w:eastAsia="Times New Roman" w:hAnsi="Times New Roman" w:cs="Times New Roman"/>
          <w:i/>
          <w:color w:val="2D3B45"/>
          <w:kern w:val="0"/>
          <w:highlight w:val="yellow"/>
          <w:lang w:eastAsia="en-GB"/>
          <w14:ligatures w14:val="none"/>
        </w:rPr>
        <w:t>Further: data set – DS, research question – RQ</w:t>
      </w:r>
    </w:p>
    <w:p w14:paraId="5F86C1CA" w14:textId="31EDC452" w:rsidR="000F7A9B" w:rsidRPr="000F7A9B" w:rsidRDefault="000F7A9B" w:rsidP="4ABDCFE3">
      <w:pPr>
        <w:shd w:val="clear" w:color="auto" w:fill="FFFFFF" w:themeFill="background1"/>
        <w:jc w:val="center"/>
        <w:outlineLvl w:val="1"/>
        <w:rPr>
          <w:rFonts w:ascii="Times New Roman" w:eastAsia="Times New Roman" w:hAnsi="Times New Roman" w:cs="Times New Roman"/>
          <w:i/>
          <w:iCs/>
          <w:color w:val="2D3B45"/>
          <w:kern w:val="0"/>
          <w:highlight w:val="yellow"/>
          <w:lang w:eastAsia="en-GB"/>
          <w14:ligatures w14:val="none"/>
        </w:rPr>
      </w:pPr>
      <w:r w:rsidRPr="4ABDCFE3">
        <w:rPr>
          <w:rFonts w:ascii="Times New Roman" w:eastAsia="Times New Roman" w:hAnsi="Times New Roman" w:cs="Times New Roman"/>
          <w:i/>
          <w:iCs/>
          <w:color w:val="2D3B45"/>
          <w:kern w:val="0"/>
          <w:highlight w:val="yellow"/>
          <w:lang w:eastAsia="en-GB"/>
          <w14:ligatures w14:val="none"/>
        </w:rPr>
        <w:t>The mark (</w:t>
      </w:r>
      <w:r w:rsidRPr="4ABDCFE3">
        <w:rPr>
          <w:rFonts w:ascii="Times New Roman" w:eastAsia="Times New Roman" w:hAnsi="Times New Roman" w:cs="Times New Roman"/>
          <w:b/>
          <w:bCs/>
          <w:i/>
          <w:iCs/>
          <w:color w:val="2D3B45"/>
          <w:kern w:val="0"/>
          <w:highlight w:val="yellow"/>
          <w:lang w:eastAsia="en-GB"/>
          <w14:ligatures w14:val="none"/>
        </w:rPr>
        <w:t>x words</w:t>
      </w:r>
      <w:r w:rsidRPr="4ABDCFE3">
        <w:rPr>
          <w:rFonts w:ascii="Times New Roman" w:eastAsia="Times New Roman" w:hAnsi="Times New Roman" w:cs="Times New Roman"/>
          <w:i/>
          <w:iCs/>
          <w:color w:val="2D3B45"/>
          <w:kern w:val="0"/>
          <w:highlight w:val="yellow"/>
          <w:lang w:eastAsia="en-GB"/>
          <w14:ligatures w14:val="none"/>
        </w:rPr>
        <w:t xml:space="preserve">) after each subchapter states the word count limit. This indicates the expected amount of information which you can exceed </w:t>
      </w:r>
      <w:r w:rsidR="00F66B0C" w:rsidRPr="4ABDCFE3">
        <w:rPr>
          <w:rFonts w:ascii="Times New Roman" w:eastAsia="Times New Roman" w:hAnsi="Times New Roman" w:cs="Times New Roman"/>
          <w:i/>
          <w:iCs/>
          <w:color w:val="2D3B45"/>
          <w:kern w:val="0"/>
          <w:highlight w:val="yellow"/>
          <w:lang w:eastAsia="en-GB"/>
          <w14:ligatures w14:val="none"/>
        </w:rPr>
        <w:t>by</w:t>
      </w:r>
      <w:r w:rsidRPr="4ABDCFE3">
        <w:rPr>
          <w:rFonts w:ascii="Times New Roman" w:eastAsia="Times New Roman" w:hAnsi="Times New Roman" w:cs="Times New Roman"/>
          <w:i/>
          <w:iCs/>
          <w:color w:val="2D3B45"/>
          <w:kern w:val="0"/>
          <w:highlight w:val="yellow"/>
          <w:lang w:eastAsia="en-GB"/>
          <w14:ligatures w14:val="none"/>
        </w:rPr>
        <w:t xml:space="preserve"> 10% without losing the mark.</w:t>
      </w:r>
      <w:r w:rsidRPr="4ABDCFE3">
        <w:rPr>
          <w:rFonts w:ascii="Times New Roman" w:eastAsia="Times New Roman" w:hAnsi="Times New Roman" w:cs="Times New Roman"/>
          <w:i/>
          <w:iCs/>
          <w:color w:val="2D3B45"/>
          <w:kern w:val="0"/>
          <w:lang w:eastAsia="en-GB"/>
          <w14:ligatures w14:val="none"/>
        </w:rPr>
        <w:t xml:space="preserve"> </w:t>
      </w:r>
    </w:p>
    <w:p w14:paraId="07E8E440" w14:textId="77777777" w:rsidR="000F7A9B" w:rsidRDefault="000F7A9B"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4076AD82" w14:textId="68D70321" w:rsidR="000F7A9B" w:rsidRDefault="000F7A9B"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35ABBEA6" w14:textId="77777777" w:rsidR="000F7A9B" w:rsidRPr="000F7A9B" w:rsidRDefault="000F7A9B"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2A15086F" w14:textId="2A46C005" w:rsidR="00CD56D6" w:rsidRPr="00CD56D6" w:rsidRDefault="00CD56D6"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r w:rsidRPr="7FBAA7B2">
        <w:rPr>
          <w:rFonts w:ascii="Times New Roman" w:eastAsia="Times New Roman" w:hAnsi="Times New Roman" w:cs="Times New Roman"/>
          <w:color w:val="2D3B45"/>
          <w:kern w:val="0"/>
          <w:lang w:eastAsia="en-GB"/>
          <w14:ligatures w14:val="none"/>
        </w:rPr>
        <w:t>7COM1079-0901-202</w:t>
      </w:r>
      <w:r w:rsidR="00023E52">
        <w:rPr>
          <w:rFonts w:ascii="Times New Roman" w:eastAsia="Times New Roman" w:hAnsi="Times New Roman" w:cs="Times New Roman"/>
          <w:color w:val="2D3B45"/>
          <w:kern w:val="0"/>
          <w:lang w:eastAsia="en-GB"/>
          <w14:ligatures w14:val="none"/>
        </w:rPr>
        <w:t>5</w:t>
      </w:r>
      <w:r w:rsidRPr="7FBAA7B2">
        <w:rPr>
          <w:rFonts w:ascii="Times New Roman" w:eastAsia="Times New Roman" w:hAnsi="Times New Roman" w:cs="Times New Roman"/>
          <w:color w:val="2D3B45"/>
          <w:kern w:val="0"/>
          <w:lang w:eastAsia="en-GB"/>
          <w14:ligatures w14:val="none"/>
        </w:rPr>
        <w:t xml:space="preserve"> - Team Research and Development Project</w:t>
      </w:r>
    </w:p>
    <w:p w14:paraId="6F4606C3" w14:textId="77777777" w:rsidR="00ED30FE" w:rsidRPr="000F7A9B" w:rsidRDefault="00ED30FE">
      <w:pPr>
        <w:rPr>
          <w:rFonts w:ascii="Times New Roman" w:eastAsia="Times New Roman" w:hAnsi="Times New Roman" w:cs="Times New Roman"/>
        </w:rPr>
      </w:pPr>
    </w:p>
    <w:p w14:paraId="788062DC" w14:textId="77777777" w:rsidR="00CD56D6" w:rsidRPr="000F7A9B" w:rsidRDefault="00CD56D6">
      <w:pPr>
        <w:rPr>
          <w:rFonts w:ascii="Times New Roman" w:eastAsia="Times New Roman" w:hAnsi="Times New Roman" w:cs="Times New Roman"/>
        </w:rPr>
      </w:pPr>
    </w:p>
    <w:p w14:paraId="4E5762D8" w14:textId="5CCDA97D" w:rsidR="00CD56D6" w:rsidRPr="000F7A9B" w:rsidRDefault="00CD56D6">
      <w:pPr>
        <w:rPr>
          <w:rFonts w:ascii="Times New Roman" w:eastAsia="Times New Roman" w:hAnsi="Times New Roman" w:cs="Times New Roman"/>
        </w:rPr>
      </w:pPr>
      <w:r w:rsidRPr="7FBAA7B2">
        <w:rPr>
          <w:rFonts w:ascii="Times New Roman" w:eastAsia="Times New Roman" w:hAnsi="Times New Roman" w:cs="Times New Roman"/>
        </w:rPr>
        <w:t xml:space="preserve">Final report title: </w:t>
      </w:r>
      <w:r w:rsidR="00882D92" w:rsidRPr="7FBAA7B2">
        <w:rPr>
          <w:rFonts w:ascii="Times New Roman" w:eastAsia="Times New Roman" w:hAnsi="Times New Roman" w:cs="Times New Roman"/>
        </w:rPr>
        <w:t>(</w:t>
      </w:r>
      <w:r w:rsidR="00CA7E3A">
        <w:rPr>
          <w:rFonts w:ascii="Times New Roman" w:eastAsia="Times New Roman" w:hAnsi="Times New Roman" w:cs="Times New Roman"/>
          <w:i/>
        </w:rPr>
        <w:t>t</w:t>
      </w:r>
      <w:r w:rsidR="00DF7999" w:rsidRPr="7FBAA7B2">
        <w:rPr>
          <w:rFonts w:ascii="Times New Roman" w:eastAsia="Times New Roman" w:hAnsi="Times New Roman" w:cs="Times New Roman"/>
          <w:i/>
        </w:rPr>
        <w:t xml:space="preserve">he </w:t>
      </w:r>
      <w:r w:rsidR="00CA7E3A">
        <w:rPr>
          <w:rFonts w:ascii="Times New Roman" w:eastAsia="Times New Roman" w:hAnsi="Times New Roman" w:cs="Times New Roman"/>
          <w:i/>
        </w:rPr>
        <w:t>t</w:t>
      </w:r>
      <w:r w:rsidR="00DF7999" w:rsidRPr="7FBAA7B2">
        <w:rPr>
          <w:rFonts w:ascii="Times New Roman" w:eastAsia="Times New Roman" w:hAnsi="Times New Roman" w:cs="Times New Roman"/>
          <w:i/>
        </w:rPr>
        <w:t>opic of your research.</w:t>
      </w:r>
      <w:r w:rsidR="00E7239C" w:rsidRPr="7FBAA7B2">
        <w:rPr>
          <w:rFonts w:ascii="Times New Roman" w:eastAsia="Times New Roman" w:hAnsi="Times New Roman" w:cs="Times New Roman"/>
          <w:i/>
        </w:rPr>
        <w:t>)</w:t>
      </w:r>
    </w:p>
    <w:p w14:paraId="021BD103" w14:textId="77777777" w:rsidR="00CD56D6" w:rsidRPr="000F7A9B" w:rsidRDefault="00CD56D6">
      <w:pPr>
        <w:rPr>
          <w:rFonts w:ascii="Times New Roman" w:eastAsia="Times New Roman" w:hAnsi="Times New Roman" w:cs="Times New Roman"/>
        </w:rPr>
      </w:pPr>
    </w:p>
    <w:p w14:paraId="03F364DF" w14:textId="3F4B7DD2" w:rsidR="00CD56D6" w:rsidRPr="000F7A9B" w:rsidRDefault="00CD56D6">
      <w:pPr>
        <w:rPr>
          <w:rFonts w:ascii="Times New Roman" w:eastAsia="Times New Roman" w:hAnsi="Times New Roman" w:cs="Times New Roman"/>
        </w:rPr>
      </w:pPr>
      <w:r w:rsidRPr="7FBAA7B2">
        <w:rPr>
          <w:rFonts w:ascii="Times New Roman" w:eastAsia="Times New Roman" w:hAnsi="Times New Roman" w:cs="Times New Roman"/>
        </w:rPr>
        <w:t xml:space="preserve">Group </w:t>
      </w:r>
      <w:r w:rsidR="000F7A9B" w:rsidRPr="7FBAA7B2">
        <w:rPr>
          <w:rFonts w:ascii="Times New Roman" w:eastAsia="Times New Roman" w:hAnsi="Times New Roman" w:cs="Times New Roman"/>
        </w:rPr>
        <w:t>ID</w:t>
      </w:r>
      <w:r w:rsidRPr="7FBAA7B2">
        <w:rPr>
          <w:rFonts w:ascii="Times New Roman" w:eastAsia="Times New Roman" w:hAnsi="Times New Roman" w:cs="Times New Roman"/>
        </w:rPr>
        <w:t>:</w:t>
      </w:r>
      <w:r w:rsidR="006C6054">
        <w:rPr>
          <w:rFonts w:ascii="Times New Roman" w:eastAsia="Times New Roman" w:hAnsi="Times New Roman" w:cs="Times New Roman"/>
        </w:rPr>
        <w:t xml:space="preserve"> A 48</w:t>
      </w:r>
    </w:p>
    <w:p w14:paraId="446FFA9D" w14:textId="77777777" w:rsidR="00CD56D6" w:rsidRPr="000F7A9B" w:rsidRDefault="00CD56D6">
      <w:pPr>
        <w:rPr>
          <w:rFonts w:ascii="Times New Roman" w:eastAsia="Times New Roman" w:hAnsi="Times New Roman" w:cs="Times New Roman"/>
        </w:rPr>
      </w:pPr>
    </w:p>
    <w:p w14:paraId="49DADBCA" w14:textId="36E65DD6" w:rsidR="00CD56D6" w:rsidRPr="000F7A9B" w:rsidRDefault="00CD56D6">
      <w:pPr>
        <w:rPr>
          <w:rFonts w:ascii="Times New Roman" w:eastAsia="Times New Roman" w:hAnsi="Times New Roman" w:cs="Times New Roman"/>
        </w:rPr>
      </w:pPr>
      <w:r w:rsidRPr="7FBAA7B2">
        <w:rPr>
          <w:rFonts w:ascii="Times New Roman" w:eastAsia="Times New Roman" w:hAnsi="Times New Roman" w:cs="Times New Roman"/>
        </w:rPr>
        <w:t xml:space="preserve">Dataset number: </w:t>
      </w:r>
      <w:r w:rsidR="006C6054">
        <w:rPr>
          <w:rFonts w:ascii="Times New Roman" w:eastAsia="Times New Roman" w:hAnsi="Times New Roman" w:cs="Times New Roman"/>
        </w:rPr>
        <w:t>354</w:t>
      </w:r>
    </w:p>
    <w:p w14:paraId="36540512" w14:textId="77777777" w:rsidR="00CD56D6" w:rsidRPr="000F7A9B" w:rsidRDefault="00CD56D6">
      <w:pPr>
        <w:rPr>
          <w:rFonts w:ascii="Times New Roman" w:eastAsia="Times New Roman" w:hAnsi="Times New Roman" w:cs="Times New Roman"/>
        </w:rPr>
      </w:pPr>
    </w:p>
    <w:p w14:paraId="61AE78EE" w14:textId="45F9769F" w:rsidR="000F7A9B" w:rsidRPr="006C6054" w:rsidRDefault="00CD56D6">
      <w:pPr>
        <w:rPr>
          <w:rFonts w:ascii="Times New Roman" w:eastAsia="Times New Roman" w:hAnsi="Times New Roman" w:cs="Times New Roman"/>
          <w:i/>
        </w:rPr>
      </w:pPr>
      <w:r w:rsidRPr="7FBAA7B2">
        <w:rPr>
          <w:rFonts w:ascii="Times New Roman" w:eastAsia="Times New Roman" w:hAnsi="Times New Roman" w:cs="Times New Roman"/>
        </w:rPr>
        <w:t xml:space="preserve">Prepared </w:t>
      </w:r>
      <w:r w:rsidR="000F7A9B" w:rsidRPr="7FBAA7B2">
        <w:rPr>
          <w:rFonts w:ascii="Times New Roman" w:eastAsia="Times New Roman" w:hAnsi="Times New Roman" w:cs="Times New Roman"/>
        </w:rPr>
        <w:t xml:space="preserve">by: </w:t>
      </w:r>
      <w:r w:rsidR="006C6054" w:rsidRPr="006C6054">
        <w:rPr>
          <w:rFonts w:ascii="Times New Roman" w:eastAsia="Times New Roman" w:hAnsi="Times New Roman" w:cs="Times New Roman"/>
          <w:i/>
        </w:rPr>
        <w:t>Md Nahedul Bar Chowdhury Ruhul 24160119</w:t>
      </w:r>
      <w:r w:rsidR="000F7A9B" w:rsidRPr="006C6054">
        <w:rPr>
          <w:rFonts w:ascii="Times New Roman" w:eastAsia="Times New Roman" w:hAnsi="Times New Roman" w:cs="Times New Roman"/>
          <w:i/>
        </w:rPr>
        <w:t xml:space="preserve">, </w:t>
      </w:r>
    </w:p>
    <w:p w14:paraId="200780D9" w14:textId="7ADD541F" w:rsidR="00CD56D6" w:rsidRDefault="000F7A9B" w:rsidP="000F7A9B">
      <w:pPr>
        <w:ind w:left="720"/>
        <w:rPr>
          <w:rFonts w:ascii="Times New Roman" w:eastAsia="Times New Roman" w:hAnsi="Times New Roman" w:cs="Times New Roman"/>
          <w:i/>
        </w:rPr>
      </w:pPr>
      <w:r w:rsidRPr="7FBAA7B2">
        <w:rPr>
          <w:rFonts w:ascii="Times New Roman" w:eastAsia="Times New Roman" w:hAnsi="Times New Roman" w:cs="Times New Roman"/>
          <w:i/>
        </w:rPr>
        <w:t xml:space="preserve">      </w:t>
      </w:r>
      <w:r w:rsidR="009279F0" w:rsidRPr="7FBAA7B2">
        <w:rPr>
          <w:rFonts w:ascii="Times New Roman" w:eastAsia="Times New Roman" w:hAnsi="Times New Roman" w:cs="Times New Roman"/>
          <w:i/>
        </w:rPr>
        <w:t xml:space="preserve"> </w:t>
      </w:r>
      <w:r w:rsidRPr="7FBAA7B2">
        <w:rPr>
          <w:rFonts w:ascii="Times New Roman" w:eastAsia="Times New Roman" w:hAnsi="Times New Roman" w:cs="Times New Roman"/>
          <w:i/>
        </w:rPr>
        <w:t xml:space="preserve">  </w:t>
      </w:r>
      <w:r w:rsidR="00F5443D" w:rsidRPr="00F5443D">
        <w:rPr>
          <w:rFonts w:ascii="Times New Roman" w:eastAsia="Times New Roman" w:hAnsi="Times New Roman" w:cs="Times New Roman"/>
          <w:i/>
        </w:rPr>
        <w:t>Abhishek Ashok Kumar 24140242</w:t>
      </w:r>
      <w:r w:rsidR="004367FE">
        <w:rPr>
          <w:rFonts w:ascii="Times New Roman" w:eastAsia="Times New Roman" w:hAnsi="Times New Roman" w:cs="Times New Roman"/>
          <w:i/>
        </w:rPr>
        <w:t>,</w:t>
      </w:r>
    </w:p>
    <w:p w14:paraId="6440C0AF" w14:textId="6E71DA8C" w:rsidR="004367FE" w:rsidRDefault="004367FE" w:rsidP="004367FE">
      <w:pPr>
        <w:ind w:left="720"/>
        <w:rPr>
          <w:rFonts w:ascii="Times New Roman" w:eastAsia="Times New Roman" w:hAnsi="Times New Roman" w:cs="Times New Roman"/>
          <w:i/>
        </w:rPr>
      </w:pPr>
      <w:r>
        <w:rPr>
          <w:rFonts w:ascii="Times New Roman" w:eastAsia="Times New Roman" w:hAnsi="Times New Roman" w:cs="Times New Roman"/>
          <w:i/>
        </w:rPr>
        <w:t xml:space="preserve">       </w:t>
      </w:r>
      <w:r w:rsidR="00952965">
        <w:rPr>
          <w:rFonts w:ascii="Times New Roman" w:eastAsia="Times New Roman" w:hAnsi="Times New Roman" w:cs="Times New Roman"/>
          <w:i/>
        </w:rPr>
        <w:t xml:space="preserve"> </w:t>
      </w:r>
      <w:r>
        <w:rPr>
          <w:rFonts w:ascii="Times New Roman" w:eastAsia="Times New Roman" w:hAnsi="Times New Roman" w:cs="Times New Roman"/>
          <w:i/>
        </w:rPr>
        <w:t xml:space="preserve">Leslie Lucie Konlack Nanga </w:t>
      </w:r>
      <w:r w:rsidRPr="004367FE">
        <w:rPr>
          <w:rFonts w:ascii="Times New Roman" w:eastAsia="Times New Roman" w:hAnsi="Times New Roman" w:cs="Times New Roman"/>
          <w:i/>
        </w:rPr>
        <w:t>24100607</w:t>
      </w:r>
      <w:r>
        <w:rPr>
          <w:rFonts w:ascii="Times New Roman" w:eastAsia="Times New Roman" w:hAnsi="Times New Roman" w:cs="Times New Roman"/>
          <w:i/>
        </w:rPr>
        <w:t>,</w:t>
      </w:r>
    </w:p>
    <w:p w14:paraId="73838BCC" w14:textId="77777777" w:rsidR="00521093" w:rsidRDefault="00952965" w:rsidP="004367FE">
      <w:pPr>
        <w:ind w:left="720"/>
        <w:rPr>
          <w:rFonts w:ascii="Times New Roman" w:eastAsia="Times New Roman" w:hAnsi="Times New Roman" w:cs="Times New Roman"/>
          <w:i/>
        </w:rPr>
      </w:pPr>
      <w:r>
        <w:rPr>
          <w:rFonts w:ascii="Times New Roman" w:eastAsia="Times New Roman" w:hAnsi="Times New Roman" w:cs="Times New Roman"/>
          <w:i/>
        </w:rPr>
        <w:t xml:space="preserve">       Zisan Ahmed </w:t>
      </w:r>
      <w:r w:rsidRPr="00952965">
        <w:rPr>
          <w:rFonts w:ascii="Times New Roman" w:eastAsia="Times New Roman" w:hAnsi="Times New Roman" w:cs="Times New Roman"/>
          <w:i/>
        </w:rPr>
        <w:t>24162855</w:t>
      </w:r>
      <w:r w:rsidR="00521093">
        <w:rPr>
          <w:rFonts w:ascii="Times New Roman" w:eastAsia="Times New Roman" w:hAnsi="Times New Roman" w:cs="Times New Roman"/>
          <w:i/>
        </w:rPr>
        <w:t>,</w:t>
      </w:r>
    </w:p>
    <w:p w14:paraId="7A7C684C" w14:textId="0F11D12E" w:rsidR="00952965" w:rsidRPr="004367FE" w:rsidRDefault="007A26FE" w:rsidP="004367FE">
      <w:pPr>
        <w:ind w:left="720"/>
        <w:rPr>
          <w:rFonts w:ascii="Times New Roman" w:eastAsia="Times New Roman" w:hAnsi="Times New Roman" w:cs="Times New Roman"/>
          <w:i/>
        </w:rPr>
      </w:pPr>
      <w:r>
        <w:rPr>
          <w:rFonts w:ascii="Times New Roman" w:eastAsia="Times New Roman" w:hAnsi="Times New Roman" w:cs="Times New Roman"/>
          <w:i/>
        </w:rPr>
        <w:t xml:space="preserve">      </w:t>
      </w:r>
      <w:r w:rsidR="00521093">
        <w:rPr>
          <w:rFonts w:ascii="Times New Roman" w:eastAsia="Times New Roman" w:hAnsi="Times New Roman" w:cs="Times New Roman"/>
          <w:i/>
        </w:rPr>
        <w:t xml:space="preserve">Govardhan </w:t>
      </w:r>
      <w:proofErr w:type="spellStart"/>
      <w:r w:rsidR="00521093">
        <w:rPr>
          <w:rFonts w:ascii="Times New Roman" w:eastAsia="Times New Roman" w:hAnsi="Times New Roman" w:cs="Times New Roman"/>
          <w:i/>
        </w:rPr>
        <w:t>Kallayi</w:t>
      </w:r>
      <w:proofErr w:type="spellEnd"/>
      <w:r w:rsidR="00521093">
        <w:rPr>
          <w:rFonts w:ascii="Times New Roman" w:eastAsia="Times New Roman" w:hAnsi="Times New Roman" w:cs="Times New Roman"/>
          <w:i/>
        </w:rPr>
        <w:t xml:space="preserve"> Kannoth 24125831</w:t>
      </w:r>
      <w:r w:rsidR="00BD55B7">
        <w:rPr>
          <w:rFonts w:ascii="Times New Roman" w:eastAsia="Times New Roman" w:hAnsi="Times New Roman" w:cs="Times New Roman"/>
          <w:i/>
        </w:rPr>
        <w:t xml:space="preserve">     </w:t>
      </w:r>
    </w:p>
    <w:p w14:paraId="4A15B41A" w14:textId="77777777" w:rsidR="000F7A9B" w:rsidRDefault="000F7A9B" w:rsidP="000F7A9B">
      <w:pPr>
        <w:ind w:left="720"/>
        <w:rPr>
          <w:rFonts w:ascii="Times New Roman" w:eastAsia="Times New Roman" w:hAnsi="Times New Roman" w:cs="Times New Roman"/>
          <w:i/>
        </w:rPr>
      </w:pPr>
    </w:p>
    <w:p w14:paraId="68FF9E7E" w14:textId="77777777" w:rsidR="000F7A9B" w:rsidRDefault="000F7A9B" w:rsidP="000F7A9B">
      <w:pPr>
        <w:ind w:left="720"/>
        <w:rPr>
          <w:rFonts w:ascii="Times New Roman" w:eastAsia="Times New Roman" w:hAnsi="Times New Roman" w:cs="Times New Roman"/>
          <w:i/>
        </w:rPr>
      </w:pPr>
    </w:p>
    <w:p w14:paraId="38081BB7" w14:textId="77777777" w:rsidR="000F7A9B" w:rsidRDefault="000F7A9B" w:rsidP="000F7A9B">
      <w:pPr>
        <w:ind w:left="720"/>
        <w:rPr>
          <w:rFonts w:ascii="Times New Roman" w:eastAsia="Times New Roman" w:hAnsi="Times New Roman" w:cs="Times New Roman"/>
          <w:i/>
        </w:rPr>
      </w:pPr>
    </w:p>
    <w:p w14:paraId="0EF2846D" w14:textId="77777777" w:rsidR="000F7A9B" w:rsidRPr="000F7A9B" w:rsidRDefault="000F7A9B" w:rsidP="000F7A9B">
      <w:pPr>
        <w:ind w:left="720"/>
        <w:rPr>
          <w:rFonts w:ascii="Times New Roman" w:eastAsia="Times New Roman" w:hAnsi="Times New Roman" w:cs="Times New Roman"/>
          <w:i/>
        </w:rPr>
      </w:pPr>
    </w:p>
    <w:p w14:paraId="63D716BA" w14:textId="77777777" w:rsidR="00CD56D6" w:rsidRPr="000F7A9B" w:rsidRDefault="00CD56D6">
      <w:pPr>
        <w:rPr>
          <w:rFonts w:ascii="Times New Roman" w:eastAsia="Times New Roman" w:hAnsi="Times New Roman" w:cs="Times New Roman"/>
        </w:rPr>
      </w:pPr>
    </w:p>
    <w:p w14:paraId="1FC66E70" w14:textId="77777777" w:rsidR="00CD56D6" w:rsidRDefault="00CD56D6">
      <w:pPr>
        <w:rPr>
          <w:rFonts w:ascii="Times New Roman" w:eastAsia="Times New Roman" w:hAnsi="Times New Roman" w:cs="Times New Roman"/>
        </w:rPr>
      </w:pPr>
    </w:p>
    <w:p w14:paraId="08DAE78D" w14:textId="77777777" w:rsidR="000F7A9B" w:rsidRDefault="000F7A9B">
      <w:pPr>
        <w:rPr>
          <w:rFonts w:ascii="Times New Roman" w:eastAsia="Times New Roman" w:hAnsi="Times New Roman" w:cs="Times New Roman"/>
        </w:rPr>
      </w:pPr>
    </w:p>
    <w:p w14:paraId="655127D4" w14:textId="77777777" w:rsidR="000F7A9B" w:rsidRDefault="000F7A9B">
      <w:pPr>
        <w:rPr>
          <w:rFonts w:ascii="Times New Roman" w:eastAsia="Times New Roman" w:hAnsi="Times New Roman" w:cs="Times New Roman"/>
        </w:rPr>
      </w:pPr>
    </w:p>
    <w:p w14:paraId="4C387EAF" w14:textId="77777777" w:rsidR="000F7A9B" w:rsidRPr="000F7A9B" w:rsidRDefault="000F7A9B">
      <w:pPr>
        <w:rPr>
          <w:rFonts w:ascii="Times New Roman" w:eastAsia="Times New Roman" w:hAnsi="Times New Roman" w:cs="Times New Roman"/>
        </w:rPr>
      </w:pPr>
    </w:p>
    <w:p w14:paraId="59A0C204" w14:textId="77777777" w:rsidR="00CD56D6" w:rsidRPr="000F7A9B" w:rsidRDefault="00CD56D6">
      <w:pPr>
        <w:rPr>
          <w:rFonts w:ascii="Times New Roman" w:eastAsia="Times New Roman" w:hAnsi="Times New Roman" w:cs="Times New Roman"/>
        </w:rPr>
      </w:pPr>
    </w:p>
    <w:p w14:paraId="605123DC" w14:textId="3D94BB33" w:rsidR="00CD56D6" w:rsidRPr="000F7A9B" w:rsidRDefault="00CD56D6" w:rsidP="00CD56D6">
      <w:pPr>
        <w:pStyle w:val="ListParagraph"/>
        <w:rPr>
          <w:rFonts w:ascii="Times New Roman" w:eastAsia="Times New Roman" w:hAnsi="Times New Roman" w:cs="Times New Roman"/>
          <w:i/>
          <w:highlight w:val="yellow"/>
        </w:rPr>
      </w:pPr>
      <w:r w:rsidRPr="7FBAA7B2">
        <w:rPr>
          <w:rStyle w:val="Strong"/>
          <w:rFonts w:ascii="Times New Roman" w:eastAsia="Times New Roman" w:hAnsi="Times New Roman" w:cs="Times New Roman"/>
          <w:i/>
          <w:highlight w:val="yellow"/>
        </w:rPr>
        <w:t>Please make sure</w:t>
      </w:r>
      <w:r w:rsidRPr="7FBAA7B2">
        <w:rPr>
          <w:rFonts w:ascii="Times New Roman" w:eastAsia="Times New Roman" w:hAnsi="Times New Roman" w:cs="Times New Roman"/>
          <w:i/>
          <w:highlight w:val="yellow"/>
        </w:rPr>
        <w:t xml:space="preserve"> the document spelled correctly (including image labels, section headings, and table of contents</w:t>
      </w:r>
      <w:r w:rsidR="000F7A9B" w:rsidRPr="7FBAA7B2">
        <w:rPr>
          <w:rFonts w:ascii="Times New Roman" w:eastAsia="Times New Roman" w:hAnsi="Times New Roman" w:cs="Times New Roman"/>
          <w:i/>
          <w:highlight w:val="yellow"/>
        </w:rPr>
        <w:t>)</w:t>
      </w:r>
      <w:r w:rsidRPr="7FBAA7B2">
        <w:rPr>
          <w:rFonts w:ascii="Times New Roman" w:eastAsia="Times New Roman" w:hAnsi="Times New Roman" w:cs="Times New Roman"/>
          <w:i/>
          <w:highlight w:val="yellow"/>
        </w:rPr>
        <w:t>.</w:t>
      </w:r>
      <w:r w:rsidR="000F7A9B" w:rsidRPr="7FBAA7B2">
        <w:rPr>
          <w:rFonts w:ascii="Times New Roman" w:eastAsia="Times New Roman" w:hAnsi="Times New Roman" w:cs="Times New Roman"/>
          <w:i/>
          <w:highlight w:val="yellow"/>
        </w:rPr>
        <w:t xml:space="preserve"> Please use correct punctuation.</w:t>
      </w:r>
    </w:p>
    <w:p w14:paraId="0DF76103" w14:textId="022B222A" w:rsidR="00CD56D6" w:rsidRPr="000F7A9B" w:rsidRDefault="00CD56D6" w:rsidP="00CD56D6">
      <w:pPr>
        <w:pStyle w:val="ListParagraph"/>
        <w:rPr>
          <w:rFonts w:ascii="Times New Roman" w:eastAsia="Times New Roman" w:hAnsi="Times New Roman" w:cs="Times New Roman"/>
        </w:rPr>
      </w:pPr>
      <w:r w:rsidRPr="7FBAA7B2">
        <w:rPr>
          <w:rFonts w:ascii="Times New Roman" w:eastAsia="Times New Roman" w:hAnsi="Times New Roman" w:cs="Times New Roman"/>
          <w:i/>
          <w:highlight w:val="yellow"/>
        </w:rPr>
        <w:t>Make sure your report is grammatically correct</w:t>
      </w:r>
      <w:r w:rsidR="000F7A9B" w:rsidRPr="7FBAA7B2">
        <w:rPr>
          <w:rFonts w:ascii="Times New Roman" w:eastAsia="Times New Roman" w:hAnsi="Times New Roman" w:cs="Times New Roman"/>
          <w:i/>
          <w:highlight w:val="yellow"/>
        </w:rPr>
        <w:t>.</w:t>
      </w:r>
      <w:r w:rsidR="000F7A9B" w:rsidRPr="7FBAA7B2">
        <w:rPr>
          <w:rFonts w:ascii="Times New Roman" w:eastAsia="Times New Roman" w:hAnsi="Times New Roman" w:cs="Times New Roman"/>
        </w:rPr>
        <w:t xml:space="preserve"> </w:t>
      </w:r>
    </w:p>
    <w:p w14:paraId="39F52E20" w14:textId="77777777" w:rsidR="00CD56D6" w:rsidRDefault="00CD56D6">
      <w:pPr>
        <w:rPr>
          <w:rFonts w:ascii="Times New Roman" w:eastAsia="Times New Roman" w:hAnsi="Times New Roman" w:cs="Times New Roman"/>
        </w:rPr>
      </w:pPr>
    </w:p>
    <w:p w14:paraId="26741B68" w14:textId="5AC7F5A4" w:rsidR="000F7A9B" w:rsidRDefault="000F7A9B">
      <w:pPr>
        <w:rPr>
          <w:rFonts w:ascii="Times New Roman" w:eastAsia="Times New Roman" w:hAnsi="Times New Roman" w:cs="Times New Roman"/>
        </w:rPr>
      </w:pPr>
    </w:p>
    <w:p w14:paraId="35A76081" w14:textId="77777777" w:rsidR="000F7A9B" w:rsidRDefault="000F7A9B">
      <w:pPr>
        <w:rPr>
          <w:rFonts w:ascii="Times New Roman" w:eastAsia="Times New Roman" w:hAnsi="Times New Roman" w:cs="Times New Roman"/>
        </w:rPr>
      </w:pPr>
    </w:p>
    <w:p w14:paraId="630A230D" w14:textId="2C987139" w:rsidR="000F7A9B" w:rsidRDefault="000F7A9B" w:rsidP="009279F0">
      <w:pPr>
        <w:jc w:val="center"/>
        <w:rPr>
          <w:rFonts w:ascii="Times New Roman" w:eastAsia="Times New Roman" w:hAnsi="Times New Roman" w:cs="Times New Roman"/>
        </w:rPr>
      </w:pPr>
      <w:r w:rsidRPr="7FBAA7B2">
        <w:rPr>
          <w:rFonts w:ascii="Times New Roman" w:eastAsia="Times New Roman" w:hAnsi="Times New Roman" w:cs="Times New Roman"/>
        </w:rPr>
        <w:t>University of Hertfordshire</w:t>
      </w:r>
    </w:p>
    <w:p w14:paraId="201501CC" w14:textId="20221ED4" w:rsidR="000F7A9B" w:rsidRDefault="000F7A9B" w:rsidP="009279F0">
      <w:pPr>
        <w:jc w:val="center"/>
        <w:rPr>
          <w:rFonts w:ascii="Times New Roman" w:eastAsia="Times New Roman" w:hAnsi="Times New Roman" w:cs="Times New Roman"/>
        </w:rPr>
      </w:pPr>
      <w:r w:rsidRPr="185412CB">
        <w:rPr>
          <w:rFonts w:ascii="Times New Roman" w:eastAsia="Times New Roman" w:hAnsi="Times New Roman" w:cs="Times New Roman"/>
        </w:rPr>
        <w:t>Hatfield, 202</w:t>
      </w:r>
      <w:r w:rsidR="00023E52">
        <w:rPr>
          <w:rFonts w:ascii="Times New Roman" w:eastAsia="Times New Roman" w:hAnsi="Times New Roman" w:cs="Times New Roman"/>
        </w:rPr>
        <w:t>5</w:t>
      </w:r>
    </w:p>
    <w:p w14:paraId="43218E51" w14:textId="7BE53C7B" w:rsidR="185412CB" w:rsidRDefault="185412CB">
      <w:r>
        <w:br w:type="page"/>
      </w:r>
    </w:p>
    <w:p w14:paraId="65528893" w14:textId="1D48BB98" w:rsidR="185412CB" w:rsidRDefault="185412CB" w:rsidP="185412CB">
      <w:pPr>
        <w:jc w:val="center"/>
        <w:rPr>
          <w:rFonts w:ascii="Times New Roman" w:eastAsia="Times New Roman" w:hAnsi="Times New Roman" w:cs="Times New Roman"/>
        </w:rPr>
      </w:pPr>
    </w:p>
    <w:p w14:paraId="47FFEC93" w14:textId="73C4A21E" w:rsidR="7FBAA7B2" w:rsidRDefault="7FBAA7B2" w:rsidP="7FBAA7B2">
      <w:pPr>
        <w:rPr>
          <w:rFonts w:ascii="Times New Roman" w:eastAsia="Times New Roman" w:hAnsi="Times New Roman" w:cs="Times New Roman"/>
        </w:rPr>
      </w:pPr>
    </w:p>
    <w:p w14:paraId="533C972C" w14:textId="055CBC5F" w:rsidR="00CD56D6" w:rsidRPr="000F7A9B" w:rsidRDefault="00CD56D6" w:rsidP="000F7A9B">
      <w:pPr>
        <w:jc w:val="center"/>
        <w:rPr>
          <w:rFonts w:ascii="Times New Roman" w:eastAsia="Times New Roman" w:hAnsi="Times New Roman" w:cs="Times New Roman"/>
          <w:i/>
          <w:highlight w:val="yellow"/>
        </w:rPr>
      </w:pPr>
      <w:r w:rsidRPr="7FBAA7B2">
        <w:rPr>
          <w:rFonts w:ascii="Times New Roman" w:eastAsia="Times New Roman" w:hAnsi="Times New Roman" w:cs="Times New Roman"/>
        </w:rPr>
        <w:t>Table of Contents</w:t>
      </w:r>
      <w:r w:rsidR="27F4CA11" w:rsidRPr="7FBAA7B2">
        <w:rPr>
          <w:rFonts w:ascii="Times New Roman" w:eastAsia="Times New Roman" w:hAnsi="Times New Roman" w:cs="Times New Roman"/>
        </w:rPr>
        <w:t xml:space="preserve"> </w:t>
      </w:r>
      <w:r w:rsidR="27F4CA11" w:rsidRPr="7FBAA7B2">
        <w:rPr>
          <w:rFonts w:ascii="Times New Roman" w:eastAsia="Times New Roman" w:hAnsi="Times New Roman" w:cs="Times New Roman"/>
          <w:i/>
          <w:iCs/>
          <w:highlight w:val="yellow"/>
        </w:rPr>
        <w:t xml:space="preserve">add page numbers </w:t>
      </w:r>
      <w:r w:rsidR="00023E52">
        <w:rPr>
          <w:rFonts w:ascii="Times New Roman" w:eastAsia="Times New Roman" w:hAnsi="Times New Roman" w:cs="Times New Roman"/>
          <w:i/>
          <w:iCs/>
          <w:highlight w:val="yellow"/>
        </w:rPr>
        <w:t xml:space="preserve">from </w:t>
      </w:r>
      <w:r w:rsidR="27F4CA11" w:rsidRPr="7FBAA7B2">
        <w:rPr>
          <w:rFonts w:ascii="Times New Roman" w:eastAsia="Times New Roman" w:hAnsi="Times New Roman" w:cs="Times New Roman"/>
          <w:i/>
          <w:iCs/>
          <w:highlight w:val="yellow"/>
        </w:rPr>
        <w:t>here</w:t>
      </w:r>
    </w:p>
    <w:p w14:paraId="78507AB3" w14:textId="6F8A7592" w:rsidR="00CD56D6" w:rsidRDefault="00CD56D6" w:rsidP="7FBAA7B2">
      <w:pPr>
        <w:jc w:val="center"/>
        <w:rPr>
          <w:rFonts w:ascii="Times New Roman" w:eastAsia="Times New Roman" w:hAnsi="Times New Roman" w:cs="Times New Roman"/>
        </w:rPr>
      </w:pPr>
    </w:p>
    <w:p w14:paraId="2F0932A3" w14:textId="5F55766E" w:rsidR="41AA7C8D" w:rsidRDefault="41AA7C8D"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 xml:space="preserve">Introduction </w:t>
      </w:r>
    </w:p>
    <w:p w14:paraId="180FC883" w14:textId="1F496AA1"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Problem statement and research motivation</w:t>
      </w:r>
    </w:p>
    <w:p w14:paraId="2085DD96" w14:textId="13563407"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The data set</w:t>
      </w:r>
    </w:p>
    <w:p w14:paraId="7C74EBE5" w14:textId="2FDF524A" w:rsidR="00CD56D6" w:rsidRDefault="00CD56D6" w:rsidP="7FBAA7B2">
      <w:pPr>
        <w:pStyle w:val="ListParagraph"/>
        <w:numPr>
          <w:ilvl w:val="1"/>
          <w:numId w:val="33"/>
        </w:numPr>
        <w:ind w:hanging="720"/>
        <w:rPr>
          <w:rFonts w:ascii="Times New Roman" w:eastAsia="Times New Roman" w:hAnsi="Times New Roman" w:cs="Times New Roman"/>
        </w:rPr>
      </w:pPr>
      <w:r w:rsidRPr="4ABDCFE3">
        <w:rPr>
          <w:rFonts w:ascii="Times New Roman" w:eastAsia="Times New Roman" w:hAnsi="Times New Roman" w:cs="Times New Roman"/>
        </w:rPr>
        <w:t>Research question</w:t>
      </w:r>
    </w:p>
    <w:p w14:paraId="3333146A" w14:textId="0D53E938"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Null hypothesis and alternative hypothesis (H0/H1) </w:t>
      </w:r>
    </w:p>
    <w:p w14:paraId="5E321759" w14:textId="3F08DCDF"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8A6A5AD" w14:textId="4F0A8867"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Background research</w:t>
      </w:r>
    </w:p>
    <w:p w14:paraId="5B0F3142" w14:textId="090F7A8A"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Research papers (at least 3 relevant to your topic / DS)</w:t>
      </w:r>
    </w:p>
    <w:p w14:paraId="309DF75E" w14:textId="1A866AAD"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Why RQ is of interest (research gap and future directions according to the literature)</w:t>
      </w:r>
    </w:p>
    <w:p w14:paraId="60EA00B1" w14:textId="165AFF15"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E38725C" w14:textId="70704F55"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Visualisation</w:t>
      </w:r>
    </w:p>
    <w:p w14:paraId="65FCB477" w14:textId="57F14CCC" w:rsidR="00023E52" w:rsidRPr="00023E52" w:rsidRDefault="00CD56D6" w:rsidP="00023E52">
      <w:pPr>
        <w:pStyle w:val="ListParagraph"/>
        <w:numPr>
          <w:ilvl w:val="1"/>
          <w:numId w:val="33"/>
        </w:numPr>
        <w:ind w:hanging="720"/>
        <w:rPr>
          <w:rFonts w:ascii="Times New Roman" w:eastAsia="Times New Roman" w:hAnsi="Times New Roman" w:cs="Times New Roman"/>
          <w:iCs/>
        </w:rPr>
      </w:pPr>
      <w:r w:rsidRPr="7FBAA7B2">
        <w:rPr>
          <w:rFonts w:ascii="Times New Roman" w:eastAsia="Times New Roman" w:hAnsi="Times New Roman" w:cs="Times New Roman"/>
        </w:rPr>
        <w:t>Appropriate plot for the RQ</w:t>
      </w:r>
      <w:r w:rsidR="009279F0" w:rsidRPr="7FBAA7B2">
        <w:rPr>
          <w:rFonts w:ascii="Times New Roman" w:eastAsia="Times New Roman" w:hAnsi="Times New Roman" w:cs="Times New Roman"/>
        </w:rPr>
        <w:t xml:space="preserve"> </w:t>
      </w:r>
      <w:r w:rsidRPr="00023E52">
        <w:rPr>
          <w:rFonts w:ascii="Times New Roman" w:eastAsia="Times New Roman" w:hAnsi="Times New Roman" w:cs="Times New Roman"/>
          <w:b/>
          <w:bCs/>
          <w:iCs/>
        </w:rPr>
        <w:t>output of an R script</w:t>
      </w:r>
      <w:r w:rsidRPr="7FBAA7B2">
        <w:rPr>
          <w:rFonts w:ascii="Times New Roman" w:eastAsia="Times New Roman" w:hAnsi="Times New Roman" w:cs="Times New Roman"/>
          <w:i/>
        </w:rPr>
        <w:t xml:space="preserve"> </w:t>
      </w:r>
      <w:r w:rsidRPr="00023E52">
        <w:rPr>
          <w:rFonts w:ascii="Times New Roman" w:eastAsia="Times New Roman" w:hAnsi="Times New Roman" w:cs="Times New Roman"/>
          <w:iCs/>
        </w:rPr>
        <w:t>(NOT a screenshot)</w:t>
      </w:r>
      <w:r w:rsidR="00023E52" w:rsidRPr="00023E52">
        <w:rPr>
          <w:rFonts w:ascii="Times New Roman" w:eastAsia="Times New Roman" w:hAnsi="Times New Roman" w:cs="Times New Roman"/>
          <w:iCs/>
        </w:rPr>
        <w:t xml:space="preserve"> and required supplementary graph/table </w:t>
      </w:r>
      <w:r w:rsidR="00023E52" w:rsidRPr="00023E52">
        <w:rPr>
          <w:rFonts w:ascii="Times New Roman" w:eastAsia="Times New Roman" w:hAnsi="Times New Roman" w:cs="Times New Roman"/>
          <w:i/>
        </w:rPr>
        <w:t xml:space="preserve">(include histogram for correlation/comparison of means RQs, include contingency table for comparison of proportions </w:t>
      </w:r>
      <w:r w:rsidR="00023E52">
        <w:rPr>
          <w:rFonts w:ascii="Times New Roman" w:eastAsia="Times New Roman" w:hAnsi="Times New Roman" w:cs="Times New Roman"/>
          <w:i/>
        </w:rPr>
        <w:t>RQ</w:t>
      </w:r>
      <w:r w:rsidR="00023E52" w:rsidRPr="00023E52">
        <w:rPr>
          <w:rFonts w:ascii="Times New Roman" w:eastAsia="Times New Roman" w:hAnsi="Times New Roman" w:cs="Times New Roman"/>
          <w:i/>
        </w:rPr>
        <w:t>)</w:t>
      </w:r>
    </w:p>
    <w:p w14:paraId="1E62DAB5" w14:textId="60AA4485" w:rsidR="00CD56D6" w:rsidRPr="00023E52" w:rsidRDefault="007919F5" w:rsidP="7FBAA7B2">
      <w:pPr>
        <w:pStyle w:val="ListParagraph"/>
        <w:numPr>
          <w:ilvl w:val="1"/>
          <w:numId w:val="33"/>
        </w:numPr>
        <w:ind w:hanging="720"/>
        <w:rPr>
          <w:rFonts w:ascii="Times New Roman" w:eastAsia="Times New Roman" w:hAnsi="Times New Roman" w:cs="Times New Roman"/>
          <w:i/>
          <w:iCs/>
        </w:rPr>
      </w:pPr>
      <w:r w:rsidRPr="7FBAA7B2">
        <w:rPr>
          <w:rFonts w:ascii="Times New Roman" w:eastAsia="Times New Roman" w:hAnsi="Times New Roman" w:cs="Times New Roman"/>
        </w:rPr>
        <w:t xml:space="preserve">Additional </w:t>
      </w:r>
      <w:r w:rsidR="00CD56D6" w:rsidRPr="7FBAA7B2">
        <w:rPr>
          <w:rFonts w:ascii="Times New Roman" w:eastAsia="Times New Roman" w:hAnsi="Times New Roman" w:cs="Times New Roman"/>
        </w:rPr>
        <w:t xml:space="preserve">information </w:t>
      </w:r>
      <w:r w:rsidR="004210BC" w:rsidRPr="7FBAA7B2">
        <w:rPr>
          <w:rFonts w:ascii="Times New Roman" w:eastAsia="Times New Roman" w:hAnsi="Times New Roman" w:cs="Times New Roman"/>
        </w:rPr>
        <w:t>relating to</w:t>
      </w:r>
      <w:r w:rsidR="00CD56D6" w:rsidRPr="7FBAA7B2">
        <w:rPr>
          <w:rFonts w:ascii="Times New Roman" w:eastAsia="Times New Roman" w:hAnsi="Times New Roman" w:cs="Times New Roman"/>
        </w:rPr>
        <w:t xml:space="preserve"> understanding</w:t>
      </w:r>
      <w:r w:rsidR="000050CF" w:rsidRPr="7FBAA7B2">
        <w:rPr>
          <w:rFonts w:ascii="Times New Roman" w:eastAsia="Times New Roman" w:hAnsi="Times New Roman" w:cs="Times New Roman"/>
        </w:rPr>
        <w:t xml:space="preserve"> the data</w:t>
      </w:r>
      <w:r w:rsidR="004210BC" w:rsidRPr="7FBAA7B2">
        <w:rPr>
          <w:rFonts w:ascii="Times New Roman" w:eastAsia="Times New Roman" w:hAnsi="Times New Roman" w:cs="Times New Roman"/>
        </w:rPr>
        <w:t xml:space="preserve"> </w:t>
      </w:r>
      <w:r w:rsidR="004210BC" w:rsidRPr="00023E52">
        <w:rPr>
          <w:rFonts w:ascii="Times New Roman" w:eastAsia="Times New Roman" w:hAnsi="Times New Roman" w:cs="Times New Roman"/>
          <w:i/>
          <w:iCs/>
        </w:rPr>
        <w:t>(optional</w:t>
      </w:r>
      <w:r w:rsidR="005E65FE" w:rsidRPr="00023E52">
        <w:rPr>
          <w:rFonts w:ascii="Times New Roman" w:eastAsia="Times New Roman" w:hAnsi="Times New Roman" w:cs="Times New Roman"/>
          <w:i/>
          <w:iCs/>
        </w:rPr>
        <w:t>)</w:t>
      </w:r>
    </w:p>
    <w:p w14:paraId="0C372A43" w14:textId="756134BE"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Useful information for the data understanding</w:t>
      </w:r>
    </w:p>
    <w:p w14:paraId="6BF64E29" w14:textId="1EFEBD71"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0F9756E6" w14:textId="0943BEE5"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Analysis</w:t>
      </w:r>
    </w:p>
    <w:p w14:paraId="3FE63559" w14:textId="2CEB4C22"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Statistical test used to test the hypotheses</w:t>
      </w:r>
      <w:r w:rsidR="00C46A88" w:rsidRPr="7FBAA7B2">
        <w:rPr>
          <w:rFonts w:ascii="Times New Roman" w:eastAsia="Times New Roman" w:hAnsi="Times New Roman" w:cs="Times New Roman"/>
        </w:rPr>
        <w:t xml:space="preserve"> and output</w:t>
      </w:r>
    </w:p>
    <w:p w14:paraId="732AD45B" w14:textId="3A266672" w:rsidR="00CD56D6" w:rsidRDefault="41AA7C8D" w:rsidP="7FBAA7B2">
      <w:pPr>
        <w:pStyle w:val="ListParagraph"/>
        <w:numPr>
          <w:ilvl w:val="1"/>
          <w:numId w:val="33"/>
        </w:numPr>
        <w:ind w:hanging="720"/>
        <w:rPr>
          <w:rFonts w:ascii="Times New Roman" w:eastAsia="Times New Roman" w:hAnsi="Times New Roman" w:cs="Times New Roman"/>
        </w:rPr>
      </w:pPr>
      <w:r w:rsidRPr="185412CB">
        <w:rPr>
          <w:rFonts w:ascii="Times New Roman" w:eastAsia="Times New Roman" w:hAnsi="Times New Roman" w:cs="Times New Roman"/>
        </w:rPr>
        <w:t xml:space="preserve">The null hypothesis is </w:t>
      </w:r>
      <w:r w:rsidRPr="008045F2">
        <w:rPr>
          <w:rFonts w:ascii="Times New Roman" w:eastAsia="Times New Roman" w:hAnsi="Times New Roman" w:cs="Times New Roman"/>
          <w:i/>
          <w:iCs/>
        </w:rPr>
        <w:t xml:space="preserve">rejected /not rejected </w:t>
      </w:r>
      <w:r w:rsidR="008045F2" w:rsidRPr="008045F2">
        <w:rPr>
          <w:rFonts w:ascii="Times New Roman" w:eastAsia="Times New Roman" w:hAnsi="Times New Roman" w:cs="Times New Roman"/>
          <w:i/>
          <w:iCs/>
        </w:rPr>
        <w:t>(select one)</w:t>
      </w:r>
      <w:r w:rsidR="008045F2">
        <w:rPr>
          <w:rFonts w:ascii="Times New Roman" w:eastAsia="Times New Roman" w:hAnsi="Times New Roman" w:cs="Times New Roman"/>
        </w:rPr>
        <w:t xml:space="preserve"> </w:t>
      </w:r>
      <w:r w:rsidRPr="185412CB">
        <w:rPr>
          <w:rFonts w:ascii="Times New Roman" w:eastAsia="Times New Roman" w:hAnsi="Times New Roman" w:cs="Times New Roman"/>
        </w:rPr>
        <w:t>based on the p-value</w:t>
      </w:r>
      <w:r w:rsidR="00CD56D6" w:rsidRPr="185412CB">
        <w:rPr>
          <w:rFonts w:ascii="Times New Roman" w:eastAsia="Times New Roman" w:hAnsi="Times New Roman" w:cs="Times New Roman"/>
        </w:rPr>
        <w:t xml:space="preserve"> </w:t>
      </w:r>
    </w:p>
    <w:p w14:paraId="77B19356" w14:textId="2D9F071A"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BF52E05" w14:textId="4958485C"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Evaluation – group’s experience at 7COM1079</w:t>
      </w:r>
    </w:p>
    <w:p w14:paraId="1606E92A" w14:textId="1B017995"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What went well</w:t>
      </w:r>
    </w:p>
    <w:p w14:paraId="50FC5572" w14:textId="61D50E81"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Points</w:t>
      </w:r>
      <w:r w:rsidR="008E2DF2" w:rsidRPr="7FBAA7B2">
        <w:rPr>
          <w:rFonts w:ascii="Times New Roman" w:eastAsia="Times New Roman" w:hAnsi="Times New Roman" w:cs="Times New Roman"/>
        </w:rPr>
        <w:t xml:space="preserve"> </w:t>
      </w:r>
      <w:r w:rsidR="00D736D3" w:rsidRPr="7FBAA7B2">
        <w:rPr>
          <w:rFonts w:ascii="Times New Roman" w:eastAsia="Times New Roman" w:hAnsi="Times New Roman" w:cs="Times New Roman"/>
        </w:rPr>
        <w:t xml:space="preserve">for </w:t>
      </w:r>
      <w:r w:rsidRPr="7FBAA7B2">
        <w:rPr>
          <w:rFonts w:ascii="Times New Roman" w:eastAsia="Times New Roman" w:hAnsi="Times New Roman" w:cs="Times New Roman"/>
        </w:rPr>
        <w:t>improvement</w:t>
      </w:r>
    </w:p>
    <w:p w14:paraId="04921E7D" w14:textId="5A2178CD"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Group’s time management</w:t>
      </w:r>
    </w:p>
    <w:p w14:paraId="14A87BA2" w14:textId="435CD20C" w:rsidR="009279F0" w:rsidRDefault="009279F0" w:rsidP="7FBAA7B2">
      <w:pPr>
        <w:pStyle w:val="ListParagraph"/>
        <w:numPr>
          <w:ilvl w:val="1"/>
          <w:numId w:val="33"/>
        </w:numPr>
        <w:ind w:hanging="720"/>
        <w:rPr>
          <w:rFonts w:ascii="Times New Roman" w:eastAsia="Times New Roman" w:hAnsi="Times New Roman" w:cs="Times New Roman"/>
        </w:rPr>
      </w:pPr>
      <w:r w:rsidRPr="4ABDCFE3">
        <w:rPr>
          <w:rFonts w:ascii="Times New Roman" w:eastAsia="Times New Roman" w:hAnsi="Times New Roman" w:cs="Times New Roman"/>
        </w:rPr>
        <w:t>Project’s overall judgement</w:t>
      </w:r>
    </w:p>
    <w:p w14:paraId="7F8DA7DA" w14:textId="41A63630" w:rsidR="35AFF47A" w:rsidRDefault="35AFF47A" w:rsidP="4ABDCFE3">
      <w:pPr>
        <w:pStyle w:val="ListParagraph"/>
        <w:numPr>
          <w:ilvl w:val="1"/>
          <w:numId w:val="33"/>
        </w:numPr>
        <w:ind w:hanging="720"/>
        <w:rPr>
          <w:rFonts w:ascii="Times New Roman" w:eastAsia="Times New Roman" w:hAnsi="Times New Roman" w:cs="Times New Roman"/>
        </w:rPr>
      </w:pPr>
      <w:r w:rsidRPr="4ABDCFE3">
        <w:rPr>
          <w:rFonts w:ascii="Times New Roman" w:eastAsia="Times New Roman" w:hAnsi="Times New Roman" w:cs="Times New Roman"/>
        </w:rPr>
        <w:t>Comment on GitHub log output</w:t>
      </w:r>
    </w:p>
    <w:p w14:paraId="29DE388F" w14:textId="2B39BD33"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2E3EAB3E" w14:textId="05B12A6E"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Conclusions</w:t>
      </w:r>
    </w:p>
    <w:p w14:paraId="4A04F227" w14:textId="7D3165C1" w:rsidR="00075040"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Results explained. </w:t>
      </w:r>
    </w:p>
    <w:p w14:paraId="4BE4EB2E" w14:textId="43408E75"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Interpretation of the results </w:t>
      </w:r>
    </w:p>
    <w:p w14:paraId="539350F5" w14:textId="01603E3D"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Reasons and/or implications for future work, limitations </w:t>
      </w:r>
    </w:p>
    <w:p w14:paraId="0BBC7B77" w14:textId="29A185B0"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7DE1090" w14:textId="145C5F47"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Reference list</w:t>
      </w:r>
    </w:p>
    <w:p w14:paraId="4A137E21" w14:textId="252263AE" w:rsidR="00CD56D6" w:rsidRPr="008045F2" w:rsidRDefault="00CD56D6" w:rsidP="7FBAA7B2">
      <w:pPr>
        <w:ind w:left="720"/>
        <w:rPr>
          <w:rFonts w:ascii="Times New Roman" w:eastAsia="Times New Roman" w:hAnsi="Times New Roman" w:cs="Times New Roman"/>
          <w:i/>
          <w:iCs/>
        </w:rPr>
      </w:pPr>
      <w:r w:rsidRPr="008045F2">
        <w:rPr>
          <w:rFonts w:ascii="Times New Roman" w:eastAsia="Times New Roman" w:hAnsi="Times New Roman" w:cs="Times New Roman"/>
          <w:i/>
          <w:iCs/>
        </w:rPr>
        <w:t>Harvard (author</w:t>
      </w:r>
      <w:r w:rsidR="000F7A9B" w:rsidRPr="008045F2">
        <w:rPr>
          <w:rFonts w:ascii="Times New Roman" w:eastAsia="Times New Roman" w:hAnsi="Times New Roman" w:cs="Times New Roman"/>
          <w:i/>
          <w:iCs/>
        </w:rPr>
        <w:t>,</w:t>
      </w:r>
      <w:r w:rsidRPr="008045F2">
        <w:rPr>
          <w:rFonts w:ascii="Times New Roman" w:eastAsia="Times New Roman" w:hAnsi="Times New Roman" w:cs="Times New Roman"/>
          <w:i/>
          <w:iCs/>
        </w:rPr>
        <w:t xml:space="preserve"> date) format.</w:t>
      </w:r>
    </w:p>
    <w:p w14:paraId="4A49FA66" w14:textId="03C11164" w:rsidR="4C900D14" w:rsidRDefault="4C900D14" w:rsidP="185412CB">
      <w:pPr>
        <w:pStyle w:val="ListParagraph"/>
        <w:numPr>
          <w:ilvl w:val="0"/>
          <w:numId w:val="33"/>
        </w:numPr>
        <w:rPr>
          <w:rFonts w:ascii="Times New Roman" w:eastAsia="Times New Roman" w:hAnsi="Times New Roman" w:cs="Times New Roman"/>
          <w:color w:val="333333"/>
        </w:rPr>
      </w:pPr>
      <w:r w:rsidRPr="185412CB">
        <w:rPr>
          <w:rFonts w:ascii="Times New Roman" w:eastAsia="Times New Roman" w:hAnsi="Times New Roman" w:cs="Times New Roman"/>
        </w:rPr>
        <w:t>Appendi</w:t>
      </w:r>
      <w:r w:rsidR="01DAA926" w:rsidRPr="185412CB">
        <w:rPr>
          <w:rFonts w:ascii="Times New Roman" w:eastAsia="Times New Roman" w:hAnsi="Times New Roman" w:cs="Times New Roman"/>
        </w:rPr>
        <w:t xml:space="preserve">ces </w:t>
      </w:r>
    </w:p>
    <w:p w14:paraId="323FD174" w14:textId="42E6F8CA" w:rsidR="4C900D14" w:rsidRDefault="4C900D14" w:rsidP="185412CB">
      <w:pPr>
        <w:pStyle w:val="ListParagraph"/>
        <w:numPr>
          <w:ilvl w:val="0"/>
          <w:numId w:val="5"/>
        </w:numPr>
        <w:rPr>
          <w:rFonts w:ascii="Times New Roman" w:eastAsia="Times New Roman" w:hAnsi="Times New Roman" w:cs="Times New Roman"/>
          <w:color w:val="333333"/>
        </w:rPr>
      </w:pPr>
      <w:r w:rsidRPr="4ABDCFE3">
        <w:rPr>
          <w:rFonts w:ascii="Times New Roman" w:eastAsia="Times New Roman" w:hAnsi="Times New Roman" w:cs="Times New Roman"/>
          <w:color w:val="333333"/>
        </w:rPr>
        <w:t>R code</w:t>
      </w:r>
      <w:r w:rsidR="7481FACF" w:rsidRPr="4ABDCFE3">
        <w:rPr>
          <w:rFonts w:ascii="Times New Roman" w:eastAsia="Times New Roman" w:hAnsi="Times New Roman" w:cs="Times New Roman"/>
          <w:color w:val="333333"/>
        </w:rPr>
        <w:t xml:space="preserve"> </w:t>
      </w:r>
      <w:r w:rsidRPr="4ABDCFE3">
        <w:rPr>
          <w:rFonts w:ascii="Times New Roman" w:eastAsia="Times New Roman" w:hAnsi="Times New Roman" w:cs="Times New Roman"/>
          <w:color w:val="333333"/>
        </w:rPr>
        <w:t>used for analysis and visualisation.</w:t>
      </w:r>
    </w:p>
    <w:p w14:paraId="02A0863E" w14:textId="505E4893" w:rsidR="00D51143" w:rsidRDefault="50E41D14" w:rsidP="4ABDCFE3">
      <w:pPr>
        <w:pStyle w:val="ListParagraph"/>
        <w:numPr>
          <w:ilvl w:val="0"/>
          <w:numId w:val="5"/>
        </w:numPr>
        <w:rPr>
          <w:rFonts w:ascii="Times New Roman" w:eastAsia="Times New Roman" w:hAnsi="Times New Roman" w:cs="Times New Roman"/>
        </w:rPr>
      </w:pPr>
      <w:r w:rsidRPr="4ABDCFE3">
        <w:rPr>
          <w:rFonts w:ascii="Times New Roman" w:eastAsia="Times New Roman" w:hAnsi="Times New Roman" w:cs="Times New Roman"/>
        </w:rPr>
        <w:t>GitHub log output.</w:t>
      </w:r>
    </w:p>
    <w:p w14:paraId="347FB0BF" w14:textId="08110033" w:rsidR="00D51143" w:rsidRDefault="00D51143" w:rsidP="4ABDCFE3">
      <w:pPr>
        <w:ind w:left="1080"/>
        <w:rPr>
          <w:rFonts w:ascii="Times New Roman" w:eastAsia="Times New Roman" w:hAnsi="Times New Roman" w:cs="Times New Roman"/>
          <w:color w:val="333333"/>
        </w:rPr>
      </w:pPr>
    </w:p>
    <w:p w14:paraId="2A308F66" w14:textId="47483DE4" w:rsidR="4ABDCFE3" w:rsidRDefault="4ABDCFE3" w:rsidP="4ABDCFE3">
      <w:pPr>
        <w:rPr>
          <w:rFonts w:ascii="Times New Roman" w:eastAsia="Times New Roman" w:hAnsi="Times New Roman" w:cs="Times New Roman"/>
        </w:rPr>
      </w:pPr>
    </w:p>
    <w:p w14:paraId="49A5A7F6" w14:textId="0A5B67C9" w:rsidR="4ABDCFE3" w:rsidRDefault="4ABDCFE3">
      <w:r>
        <w:br w:type="page"/>
      </w:r>
    </w:p>
    <w:p w14:paraId="51C0DCCD" w14:textId="2505613D" w:rsidR="4ABDCFE3" w:rsidRDefault="4ABDCFE3" w:rsidP="4ABDCFE3">
      <w:pPr>
        <w:rPr>
          <w:rFonts w:ascii="Times New Roman" w:eastAsia="Times New Roman" w:hAnsi="Times New Roman" w:cs="Times New Roman"/>
        </w:rPr>
      </w:pPr>
    </w:p>
    <w:p w14:paraId="0EA4F96C" w14:textId="1C82BD45" w:rsidR="4E6E41CE" w:rsidRDefault="4E6E41CE" w:rsidP="7FBAA7B2">
      <w:pPr>
        <w:pStyle w:val="ListParagraph"/>
        <w:ind w:left="1440" w:hanging="720"/>
        <w:rPr>
          <w:rFonts w:ascii="Times New Roman" w:eastAsia="Times New Roman" w:hAnsi="Times New Roman" w:cs="Times New Roman"/>
          <w:i/>
          <w:iCs/>
          <w:highlight w:val="yellow"/>
        </w:rPr>
      </w:pPr>
      <w:r w:rsidRPr="4ABDCFE3">
        <w:rPr>
          <w:rFonts w:ascii="Times New Roman" w:eastAsia="Times New Roman" w:hAnsi="Times New Roman" w:cs="Times New Roman"/>
          <w:i/>
          <w:iCs/>
          <w:highlight w:val="yellow"/>
        </w:rPr>
        <w:t>The list below outlines the chapter/subchapter numbers, names, word count limits, and explanations of what to write in each section.</w:t>
      </w:r>
    </w:p>
    <w:p w14:paraId="0C83A3F5" w14:textId="05EBD67E" w:rsidR="4ABDCFE3" w:rsidRDefault="4ABDCFE3" w:rsidP="4ABDCFE3">
      <w:pPr>
        <w:pStyle w:val="ListParagraph"/>
        <w:ind w:left="1440" w:hanging="720"/>
        <w:rPr>
          <w:rFonts w:ascii="Times New Roman" w:eastAsia="Times New Roman" w:hAnsi="Times New Roman" w:cs="Times New Roman"/>
          <w:i/>
          <w:iCs/>
          <w:highlight w:val="yellow"/>
        </w:rPr>
      </w:pPr>
    </w:p>
    <w:p w14:paraId="36BEAE2A" w14:textId="5C625B20" w:rsidR="4ABDCFE3" w:rsidRDefault="4ABDCFE3" w:rsidP="4ABDCFE3">
      <w:pPr>
        <w:ind w:left="450"/>
        <w:rPr>
          <w:rFonts w:ascii="Times New Roman" w:eastAsia="Times New Roman" w:hAnsi="Times New Roman" w:cs="Times New Roman"/>
        </w:rPr>
      </w:pPr>
      <w:r w:rsidRPr="4ABDCFE3">
        <w:rPr>
          <w:rFonts w:ascii="Times New Roman" w:eastAsia="Times New Roman" w:hAnsi="Times New Roman" w:cs="Times New Roman"/>
        </w:rPr>
        <w:t xml:space="preserve">1. </w:t>
      </w:r>
      <w:r w:rsidR="35724B15" w:rsidRPr="4ABDCFE3">
        <w:rPr>
          <w:rFonts w:ascii="Times New Roman" w:eastAsia="Times New Roman" w:hAnsi="Times New Roman" w:cs="Times New Roman"/>
        </w:rPr>
        <w:t>Introduction</w:t>
      </w:r>
    </w:p>
    <w:p w14:paraId="36B64A27" w14:textId="580EA5C0" w:rsidR="4ABDCFE3" w:rsidRDefault="4ABDCFE3" w:rsidP="4ABDCFE3">
      <w:pPr>
        <w:pStyle w:val="ListParagraph"/>
        <w:ind w:left="1440" w:hanging="720"/>
        <w:rPr>
          <w:rFonts w:ascii="Times New Roman" w:eastAsia="Times New Roman" w:hAnsi="Times New Roman" w:cs="Times New Roman"/>
          <w:i/>
          <w:iCs/>
          <w:highlight w:val="yellow"/>
        </w:rPr>
      </w:pPr>
    </w:p>
    <w:p w14:paraId="72091452" w14:textId="67D74654" w:rsidR="7FBAA7B2" w:rsidRDefault="7FBAA7B2" w:rsidP="4ABDCFE3">
      <w:pPr>
        <w:ind w:left="1440" w:hanging="720"/>
        <w:rPr>
          <w:rFonts w:ascii="Times New Roman" w:eastAsia="Times New Roman" w:hAnsi="Times New Roman" w:cs="Times New Roman"/>
          <w:i/>
          <w:iCs/>
        </w:rPr>
      </w:pPr>
    </w:p>
    <w:p w14:paraId="70F961C3" w14:textId="635541CC" w:rsidR="5D5E0517" w:rsidRPr="005304A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Problem statement and research motivation </w:t>
      </w:r>
      <w:r w:rsidRPr="7FBAA7B2">
        <w:rPr>
          <w:rFonts w:ascii="Times New Roman" w:eastAsia="Times New Roman" w:hAnsi="Times New Roman" w:cs="Times New Roman"/>
          <w:b/>
          <w:bCs/>
        </w:rPr>
        <w:t>(100 words)</w:t>
      </w:r>
    </w:p>
    <w:p w14:paraId="604230EE" w14:textId="77777777" w:rsidR="005304A7" w:rsidRDefault="005304A7" w:rsidP="005304A7">
      <w:pPr>
        <w:pStyle w:val="ListParagraph"/>
        <w:ind w:left="1440"/>
        <w:rPr>
          <w:rFonts w:ascii="Times New Roman" w:eastAsia="Times New Roman" w:hAnsi="Times New Roman" w:cs="Times New Roman"/>
        </w:rPr>
      </w:pPr>
    </w:p>
    <w:p w14:paraId="3987FF53" w14:textId="54CC2997" w:rsidR="00616AD0" w:rsidRDefault="004E224B" w:rsidP="005304A7">
      <w:pPr>
        <w:pStyle w:val="ListParagraph"/>
        <w:ind w:left="1440"/>
        <w:rPr>
          <w:rFonts w:ascii="Times New Roman" w:eastAsia="Times New Roman" w:hAnsi="Times New Roman" w:cs="Times New Roman"/>
        </w:rPr>
      </w:pPr>
      <w:r w:rsidRPr="004E224B">
        <w:rPr>
          <w:rFonts w:ascii="Times New Roman" w:eastAsia="Times New Roman" w:hAnsi="Times New Roman" w:cs="Times New Roman"/>
        </w:rPr>
        <w:t>When we explored the dataset, we noticed clear contrasts in population change across continents. Many African countries, such as Nigeria with plus 2.08 percent and Ethiopia with plus 2.58 percent, are growing quickly, while several European countries, including Italy with minus 0.33 percent and Poland with minus 1.03 percent, are declining. These patterns led us to question whether the differences between continents are statistically meaningful or simply random. Our motivation is to test whether continents differ in the proportion of countries experiencing growth or decline, addressing a gap in the literature that rarely examines proportional differences rather than growth rates.</w:t>
      </w:r>
    </w:p>
    <w:p w14:paraId="33751EA6" w14:textId="77777777" w:rsidR="004E224B" w:rsidRDefault="004E224B" w:rsidP="005304A7">
      <w:pPr>
        <w:pStyle w:val="ListParagraph"/>
        <w:ind w:left="1440"/>
        <w:rPr>
          <w:rFonts w:ascii="Times New Roman" w:eastAsia="Times New Roman" w:hAnsi="Times New Roman" w:cs="Times New Roman"/>
        </w:rPr>
      </w:pPr>
    </w:p>
    <w:p w14:paraId="58D7967F" w14:textId="51F5B73D" w:rsidR="005304A7" w:rsidRDefault="004E224B" w:rsidP="005304A7">
      <w:pPr>
        <w:pStyle w:val="ListParagraph"/>
        <w:numPr>
          <w:ilvl w:val="1"/>
          <w:numId w:val="32"/>
        </w:numPr>
        <w:ind w:hanging="720"/>
        <w:rPr>
          <w:rFonts w:ascii="Times New Roman" w:eastAsia="Times New Roman" w:hAnsi="Times New Roman" w:cs="Times New Roman"/>
        </w:rPr>
      </w:pPr>
      <w:r w:rsidRPr="004E224B">
        <w:rPr>
          <w:rFonts w:ascii="Times New Roman" w:eastAsia="Times New Roman" w:hAnsi="Times New Roman" w:cs="Times New Roman"/>
        </w:rPr>
        <w:t xml:space="preserve">The data set </w:t>
      </w:r>
      <w:r w:rsidRPr="004E224B">
        <w:rPr>
          <w:rFonts w:ascii="Times New Roman" w:eastAsia="Times New Roman" w:hAnsi="Times New Roman" w:cs="Times New Roman"/>
          <w:b/>
          <w:bCs/>
        </w:rPr>
        <w:t>(75 words)</w:t>
      </w:r>
    </w:p>
    <w:p w14:paraId="375FB453" w14:textId="77777777" w:rsidR="005304A7" w:rsidRDefault="005304A7" w:rsidP="005304A7">
      <w:pPr>
        <w:pStyle w:val="ListParagraph"/>
        <w:ind w:left="1440"/>
        <w:rPr>
          <w:rFonts w:ascii="Times New Roman" w:eastAsia="Times New Roman" w:hAnsi="Times New Roman" w:cs="Times New Roman"/>
        </w:rPr>
      </w:pPr>
    </w:p>
    <w:p w14:paraId="0E5C9A3C" w14:textId="39229F9B" w:rsidR="005304A7" w:rsidRDefault="004E224B" w:rsidP="005304A7">
      <w:pPr>
        <w:pStyle w:val="ListParagraph"/>
        <w:ind w:left="1440"/>
        <w:rPr>
          <w:rFonts w:ascii="Times New Roman" w:eastAsia="Times New Roman" w:hAnsi="Times New Roman" w:cs="Times New Roman"/>
        </w:rPr>
      </w:pPr>
      <w:r w:rsidRPr="004E224B">
        <w:rPr>
          <w:rFonts w:ascii="Times New Roman" w:eastAsia="Times New Roman" w:hAnsi="Times New Roman" w:cs="Times New Roman"/>
        </w:rPr>
        <w:t>For this analysis, we used the World Population by Country 2025 dataset, which contains 233 countries and includes variables such as yearly population change, fertility rate, net migration, median age and urban population percentage. For our research question, we focused on Yearly Change and Continent. We converted Yearly Change into a Growth Status label, classifying countries like India with plus 0.89 percent as Growing and countries like Japan with minus 0.52 percent as Declining. Each country was assigned to its continent, allowing us to compare Africa, Asia, Europe, the Americas and Oceania and evaluate whether proportions of growing countries differ.</w:t>
      </w:r>
    </w:p>
    <w:p w14:paraId="5FA353DF" w14:textId="77777777" w:rsidR="004E224B" w:rsidRDefault="004E224B" w:rsidP="005304A7">
      <w:pPr>
        <w:pStyle w:val="ListParagraph"/>
        <w:ind w:left="1440"/>
        <w:rPr>
          <w:rFonts w:ascii="Times New Roman" w:eastAsia="Times New Roman" w:hAnsi="Times New Roman" w:cs="Times New Roman"/>
        </w:rPr>
      </w:pPr>
    </w:p>
    <w:p w14:paraId="4B33E3A4" w14:textId="25EAFEEF" w:rsidR="005304A7" w:rsidRPr="005304A7" w:rsidRDefault="004E224B" w:rsidP="005304A7">
      <w:pPr>
        <w:pStyle w:val="ListParagraph"/>
        <w:numPr>
          <w:ilvl w:val="1"/>
          <w:numId w:val="32"/>
        </w:numPr>
        <w:ind w:hanging="720"/>
        <w:rPr>
          <w:rFonts w:ascii="Times New Roman" w:eastAsia="Times New Roman" w:hAnsi="Times New Roman" w:cs="Times New Roman"/>
          <w:b/>
          <w:bCs/>
        </w:rPr>
      </w:pPr>
      <w:r w:rsidRPr="004E224B">
        <w:rPr>
          <w:rFonts w:ascii="Times New Roman" w:eastAsia="Times New Roman" w:hAnsi="Times New Roman" w:cs="Times New Roman"/>
        </w:rPr>
        <w:t xml:space="preserve">Research question (50 words). State your RQ </w:t>
      </w:r>
      <w:r w:rsidRPr="004E224B">
        <w:rPr>
          <w:rFonts w:ascii="Times New Roman" w:eastAsia="Times New Roman" w:hAnsi="Times New Roman" w:cs="Times New Roman"/>
          <w:b/>
          <w:bCs/>
        </w:rPr>
        <w:t>(50 words)</w:t>
      </w:r>
    </w:p>
    <w:p w14:paraId="7447C0F1" w14:textId="77777777" w:rsidR="004E224B" w:rsidRDefault="004E224B" w:rsidP="005304A7">
      <w:pPr>
        <w:pStyle w:val="ListParagraph"/>
        <w:ind w:left="1440"/>
        <w:rPr>
          <w:rFonts w:ascii="Times New Roman" w:eastAsia="Times New Roman" w:hAnsi="Times New Roman" w:cs="Times New Roman"/>
        </w:rPr>
      </w:pPr>
    </w:p>
    <w:p w14:paraId="0D6DB6D2" w14:textId="2135CDB9" w:rsidR="004E224B" w:rsidRPr="005304A7" w:rsidRDefault="004E224B" w:rsidP="005304A7">
      <w:pPr>
        <w:pStyle w:val="ListParagraph"/>
        <w:ind w:left="1440"/>
        <w:rPr>
          <w:rFonts w:ascii="Times New Roman" w:eastAsia="Times New Roman" w:hAnsi="Times New Roman" w:cs="Times New Roman"/>
        </w:rPr>
      </w:pPr>
      <w:r w:rsidRPr="004E224B">
        <w:rPr>
          <w:rFonts w:ascii="Times New Roman" w:eastAsia="Times New Roman" w:hAnsi="Times New Roman" w:cs="Times New Roman"/>
        </w:rPr>
        <w:t>Exploring the dataset, we saw differences in countries growing or declining across continents. This led us to ask: Is there a difference in the proportion of countries with growing populations among different continents? To investigate this, we compare Growth Status and Continent</w:t>
      </w:r>
      <w:r>
        <w:rPr>
          <w:rFonts w:ascii="Times New Roman" w:eastAsia="Times New Roman" w:hAnsi="Times New Roman" w:cs="Times New Roman"/>
        </w:rPr>
        <w:t>,</w:t>
      </w:r>
      <w:r w:rsidRPr="004E224B">
        <w:rPr>
          <w:rFonts w:ascii="Times New Roman" w:eastAsia="Times New Roman" w:hAnsi="Times New Roman" w:cs="Times New Roman"/>
        </w:rPr>
        <w:t xml:space="preserve"> apply</w:t>
      </w:r>
      <w:r>
        <w:rPr>
          <w:rFonts w:ascii="Times New Roman" w:eastAsia="Times New Roman" w:hAnsi="Times New Roman" w:cs="Times New Roman"/>
        </w:rPr>
        <w:t xml:space="preserve">ing </w:t>
      </w:r>
      <w:r w:rsidRPr="004E224B">
        <w:rPr>
          <w:rFonts w:ascii="Times New Roman" w:eastAsia="Times New Roman" w:hAnsi="Times New Roman" w:cs="Times New Roman"/>
        </w:rPr>
        <w:t>a Chi square test to assess variation.</w:t>
      </w:r>
      <w:r>
        <w:rPr>
          <w:rFonts w:ascii="Times New Roman" w:eastAsia="Times New Roman" w:hAnsi="Times New Roman" w:cs="Times New Roman"/>
        </w:rPr>
        <w:br/>
      </w:r>
    </w:p>
    <w:p w14:paraId="368F645C" w14:textId="440137A3" w:rsidR="7FBAA7B2" w:rsidRDefault="004E224B" w:rsidP="00EC00B5">
      <w:pPr>
        <w:pStyle w:val="ListParagraph"/>
        <w:numPr>
          <w:ilvl w:val="1"/>
          <w:numId w:val="32"/>
        </w:numPr>
        <w:ind w:hanging="720"/>
        <w:rPr>
          <w:rFonts w:ascii="Times New Roman" w:eastAsia="Times New Roman" w:hAnsi="Times New Roman" w:cs="Times New Roman"/>
        </w:rPr>
      </w:pPr>
      <w:r w:rsidRPr="004E224B">
        <w:rPr>
          <w:rFonts w:ascii="Times New Roman" w:eastAsia="Times New Roman" w:hAnsi="Times New Roman" w:cs="Times New Roman"/>
        </w:rPr>
        <w:t xml:space="preserve">Null hypothesis and alternative hypothesis (H0/H1) </w:t>
      </w:r>
      <w:r w:rsidRPr="004E224B">
        <w:rPr>
          <w:rFonts w:ascii="Times New Roman" w:eastAsia="Times New Roman" w:hAnsi="Times New Roman" w:cs="Times New Roman"/>
          <w:b/>
          <w:bCs/>
        </w:rPr>
        <w:t>(100 words)</w:t>
      </w:r>
    </w:p>
    <w:p w14:paraId="4549BC1F" w14:textId="77777777" w:rsidR="005304A7" w:rsidRDefault="005304A7" w:rsidP="00CB7F53">
      <w:pPr>
        <w:pStyle w:val="ListParagraph"/>
        <w:ind w:left="1440"/>
        <w:rPr>
          <w:rFonts w:ascii="Times New Roman" w:eastAsia="Times New Roman" w:hAnsi="Times New Roman" w:cs="Times New Roman"/>
        </w:rPr>
      </w:pPr>
    </w:p>
    <w:p w14:paraId="7E9CF77F" w14:textId="77777777" w:rsidR="00127F02" w:rsidRDefault="00127F02" w:rsidP="7FBAA7B2">
      <w:pPr>
        <w:ind w:left="1440"/>
        <w:rPr>
          <w:rFonts w:ascii="Times New Roman" w:eastAsia="Times New Roman" w:hAnsi="Times New Roman" w:cs="Times New Roman"/>
        </w:rPr>
      </w:pPr>
      <w:r w:rsidRPr="00127F02">
        <w:rPr>
          <w:rFonts w:ascii="Times New Roman" w:eastAsia="Times New Roman" w:hAnsi="Times New Roman" w:cs="Times New Roman"/>
        </w:rPr>
        <w:t xml:space="preserve">To guide our analysis, we defined the hypotheses tested using a Chi square approach. </w:t>
      </w:r>
    </w:p>
    <w:p w14:paraId="4B54D47A" w14:textId="77777777" w:rsidR="00127F02" w:rsidRDefault="00127F02" w:rsidP="7FBAA7B2">
      <w:pPr>
        <w:ind w:left="1440"/>
        <w:rPr>
          <w:rFonts w:ascii="Times New Roman" w:eastAsia="Times New Roman" w:hAnsi="Times New Roman" w:cs="Times New Roman"/>
        </w:rPr>
      </w:pPr>
      <w:r w:rsidRPr="00127F02">
        <w:rPr>
          <w:rFonts w:ascii="Times New Roman" w:eastAsia="Times New Roman" w:hAnsi="Times New Roman" w:cs="Times New Roman"/>
        </w:rPr>
        <w:t xml:space="preserve">The Null Hypothesis (H0) states: There is no difference in the proportion of countries with growing populations among different continents. This means Growth Status and Continent are assumed to be independent, with any variation due to random chance. </w:t>
      </w:r>
    </w:p>
    <w:p w14:paraId="742FEBE5" w14:textId="66CFC210" w:rsidR="5D5E0517" w:rsidRDefault="00127F02" w:rsidP="7FBAA7B2">
      <w:pPr>
        <w:ind w:left="1440"/>
        <w:rPr>
          <w:rFonts w:ascii="Times New Roman" w:eastAsia="Times New Roman" w:hAnsi="Times New Roman" w:cs="Times New Roman"/>
        </w:rPr>
      </w:pPr>
      <w:r w:rsidRPr="00127F02">
        <w:rPr>
          <w:rFonts w:ascii="Times New Roman" w:eastAsia="Times New Roman" w:hAnsi="Times New Roman" w:cs="Times New Roman"/>
        </w:rPr>
        <w:t xml:space="preserve">The Alternative Hypothesis (H1) states: There is a difference in the proportion of countries with growing populations among different continents, as shown in </w:t>
      </w:r>
      <w:r w:rsidRPr="00127F02">
        <w:rPr>
          <w:rFonts w:ascii="Times New Roman" w:eastAsia="Times New Roman" w:hAnsi="Times New Roman" w:cs="Times New Roman"/>
        </w:rPr>
        <w:lastRenderedPageBreak/>
        <w:t>our dataset. This implies a real association between continent and growth status, suggesting demographic factors such as fertility, migration or age structure may influence differences.</w:t>
      </w:r>
      <w:r w:rsidR="5D5E0517" w:rsidRPr="7FBAA7B2">
        <w:rPr>
          <w:rFonts w:ascii="Times New Roman" w:eastAsia="Times New Roman" w:hAnsi="Times New Roman" w:cs="Times New Roman"/>
        </w:rPr>
        <w:t xml:space="preserve"> </w:t>
      </w:r>
    </w:p>
    <w:p w14:paraId="057BB0DB" w14:textId="77777777" w:rsidR="00127F02" w:rsidRDefault="00127F02" w:rsidP="7FBAA7B2">
      <w:pPr>
        <w:ind w:left="1440"/>
        <w:rPr>
          <w:rFonts w:ascii="Times New Roman" w:eastAsia="Times New Roman" w:hAnsi="Times New Roman" w:cs="Times New Roman"/>
        </w:rPr>
      </w:pPr>
    </w:p>
    <w:p w14:paraId="1703968D" w14:textId="568E06E1" w:rsidR="00CD56D6" w:rsidRDefault="00CD56D6"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Background research</w:t>
      </w:r>
    </w:p>
    <w:p w14:paraId="4556CB4C" w14:textId="303EB1AE" w:rsidR="5D5E0517" w:rsidRDefault="5D5E0517" w:rsidP="7FBAA7B2">
      <w:pPr>
        <w:pStyle w:val="ListParagraph"/>
        <w:numPr>
          <w:ilvl w:val="1"/>
          <w:numId w:val="32"/>
        </w:numPr>
        <w:ind w:hanging="720"/>
        <w:rPr>
          <w:rFonts w:ascii="Times New Roman" w:eastAsia="Times New Roman" w:hAnsi="Times New Roman" w:cs="Times New Roman"/>
          <w:b/>
          <w:bCs/>
        </w:rPr>
      </w:pPr>
      <w:r w:rsidRPr="7FBAA7B2">
        <w:rPr>
          <w:rFonts w:ascii="Times New Roman" w:eastAsia="Times New Roman" w:hAnsi="Times New Roman" w:cs="Times New Roman"/>
        </w:rPr>
        <w:t>Research papers (at least 3 relevant to your topic / DS)</w:t>
      </w:r>
      <w:r w:rsidR="5FC8F66D" w:rsidRPr="7FBAA7B2">
        <w:rPr>
          <w:rFonts w:ascii="Times New Roman" w:eastAsia="Times New Roman" w:hAnsi="Times New Roman" w:cs="Times New Roman"/>
        </w:rPr>
        <w:t xml:space="preserve"> </w:t>
      </w:r>
      <w:r w:rsidR="5FC8F66D" w:rsidRPr="7FBAA7B2">
        <w:rPr>
          <w:rFonts w:ascii="Times New Roman" w:eastAsia="Times New Roman" w:hAnsi="Times New Roman" w:cs="Times New Roman"/>
          <w:b/>
          <w:bCs/>
        </w:rPr>
        <w:t>(200 words)</w:t>
      </w:r>
    </w:p>
    <w:p w14:paraId="46D32A5B" w14:textId="486A6D55" w:rsidR="001D090F" w:rsidRDefault="001D090F" w:rsidP="001D090F">
      <w:pPr>
        <w:pStyle w:val="ListParagraph"/>
        <w:ind w:left="1440"/>
        <w:rPr>
          <w:rFonts w:ascii="Times New Roman" w:eastAsia="Times New Roman" w:hAnsi="Times New Roman" w:cs="Times New Roman"/>
          <w:b/>
          <w:bCs/>
        </w:rPr>
      </w:pPr>
      <w:r>
        <w:rPr>
          <w:rFonts w:ascii="Times New Roman" w:eastAsia="Times New Roman" w:hAnsi="Times New Roman" w:cs="Times New Roman"/>
          <w:b/>
          <w:bCs/>
        </w:rPr>
        <w:t xml:space="preserve">   </w:t>
      </w:r>
    </w:p>
    <w:p w14:paraId="0227C75B" w14:textId="55BEEFF4" w:rsidR="001D090F" w:rsidRDefault="002512CF" w:rsidP="001D090F">
      <w:pPr>
        <w:pStyle w:val="ListParagraph"/>
        <w:ind w:left="1440"/>
        <w:rPr>
          <w:rFonts w:ascii="Times New Roman" w:eastAsia="Times New Roman" w:hAnsi="Times New Roman" w:cs="Times New Roman"/>
        </w:rPr>
      </w:pPr>
      <w:r w:rsidRPr="002512CF">
        <w:rPr>
          <w:rFonts w:ascii="Times New Roman" w:eastAsia="Times New Roman" w:hAnsi="Times New Roman" w:cs="Times New Roman"/>
        </w:rPr>
        <w:t xml:space="preserve">Global population dynamics have been extensively studied, with the United Nations Population Division [1] documenting unprecedented demographic divergence across continents. Their 2024 report shows Africa maintaining rapid growth while Europe faces population decline, providing the empirical foundation for our analysis. Dyson's [2] demographic transition theory explains these continental variations by positioning regions at different transition stages - Europe having completed the shift to low fertility while many African countries remain in earlier high-growth phases. </w:t>
      </w:r>
      <w:proofErr w:type="spellStart"/>
      <w:r w:rsidRPr="002512CF">
        <w:rPr>
          <w:rFonts w:ascii="Times New Roman" w:eastAsia="Times New Roman" w:hAnsi="Times New Roman" w:cs="Times New Roman"/>
        </w:rPr>
        <w:t>Bongaarts</w:t>
      </w:r>
      <w:proofErr w:type="spellEnd"/>
      <w:r w:rsidRPr="002512CF">
        <w:rPr>
          <w:rFonts w:ascii="Times New Roman" w:eastAsia="Times New Roman" w:hAnsi="Times New Roman" w:cs="Times New Roman"/>
        </w:rPr>
        <w:t xml:space="preserve"> [3] further emphasizes the policy implications of these disparities, noting Africa's growth presents sustainable development challenges, while Europe's aging requires different interventions. Collectively, these studies establish the continental demographic patterns that form our research context, though they primarily focus on aggregate growth rates rather than </w:t>
      </w:r>
      <w:proofErr w:type="spellStart"/>
      <w:r w:rsidRPr="002512CF">
        <w:rPr>
          <w:rFonts w:ascii="Times New Roman" w:eastAsia="Times New Roman" w:hAnsi="Times New Roman" w:cs="Times New Roman"/>
        </w:rPr>
        <w:t>analyzing</w:t>
      </w:r>
      <w:proofErr w:type="spellEnd"/>
      <w:r w:rsidRPr="002512CF">
        <w:rPr>
          <w:rFonts w:ascii="Times New Roman" w:eastAsia="Times New Roman" w:hAnsi="Times New Roman" w:cs="Times New Roman"/>
        </w:rPr>
        <w:t xml:space="preserve"> the proportional distribution of growing versus declining populations across individual countries within each continent, which our study addresses.</w:t>
      </w:r>
    </w:p>
    <w:p w14:paraId="15A0F13F" w14:textId="371DCE30" w:rsidR="00DD5B9B" w:rsidRPr="001D090F" w:rsidRDefault="00DD5B9B" w:rsidP="00DD5B9B">
      <w:pPr>
        <w:pStyle w:val="ListParagraph"/>
        <w:ind w:left="1440"/>
        <w:rPr>
          <w:rFonts w:ascii="Times New Roman" w:eastAsia="Times New Roman" w:hAnsi="Times New Roman" w:cs="Times New Roman"/>
        </w:rPr>
      </w:pPr>
      <w:r w:rsidRPr="00DD5B9B">
        <w:rPr>
          <w:rFonts w:ascii="Times New Roman" w:eastAsia="Times New Roman" w:hAnsi="Times New Roman" w:cs="Times New Roman"/>
        </w:rPr>
        <w:t>However, relatively few studies examine how many individual countries within each continent are currently experiencing population growth. This represents a gap in the literature, as continental averages often conceal substantial variation at the country level. By analysing the proportion of growing versus non-growing countries across continents, our study provides a more detailed and comparative perspective on global demographic imbalance</w:t>
      </w:r>
    </w:p>
    <w:p w14:paraId="4FCB35FE" w14:textId="51EDA469" w:rsidR="7FBAA7B2" w:rsidRDefault="7FBAA7B2" w:rsidP="7FBAA7B2">
      <w:pPr>
        <w:pStyle w:val="ListParagraph"/>
        <w:ind w:left="1440" w:hanging="720"/>
        <w:rPr>
          <w:rFonts w:ascii="Times New Roman" w:eastAsia="Times New Roman" w:hAnsi="Times New Roman" w:cs="Times New Roman"/>
        </w:rPr>
      </w:pPr>
    </w:p>
    <w:p w14:paraId="13395A3D" w14:textId="42678146"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Why RQ is of interest (research gap and future directions according to the literature)</w:t>
      </w:r>
      <w:r w:rsidR="132882DA" w:rsidRPr="7FBAA7B2">
        <w:rPr>
          <w:rFonts w:ascii="Times New Roman" w:eastAsia="Times New Roman" w:hAnsi="Times New Roman" w:cs="Times New Roman"/>
        </w:rPr>
        <w:t xml:space="preserve"> </w:t>
      </w:r>
      <w:r w:rsidR="132882DA" w:rsidRPr="7FBAA7B2">
        <w:rPr>
          <w:rFonts w:ascii="Times New Roman" w:eastAsia="Times New Roman" w:hAnsi="Times New Roman" w:cs="Times New Roman"/>
          <w:b/>
          <w:bCs/>
        </w:rPr>
        <w:t>(100 word</w:t>
      </w:r>
      <w:r w:rsidR="132882DA" w:rsidRPr="7FBAA7B2">
        <w:rPr>
          <w:rFonts w:ascii="Times New Roman" w:eastAsia="Times New Roman" w:hAnsi="Times New Roman" w:cs="Times New Roman"/>
        </w:rPr>
        <w:t>s)</w:t>
      </w:r>
    </w:p>
    <w:p w14:paraId="6D0E7F23" w14:textId="77777777" w:rsidR="002512CF" w:rsidRDefault="002512CF" w:rsidP="002512CF">
      <w:pPr>
        <w:pStyle w:val="ListParagraph"/>
        <w:ind w:left="1440"/>
        <w:rPr>
          <w:rFonts w:ascii="Times New Roman" w:eastAsia="Times New Roman" w:hAnsi="Times New Roman" w:cs="Times New Roman"/>
        </w:rPr>
      </w:pPr>
    </w:p>
    <w:p w14:paraId="395CBD9E" w14:textId="77777777" w:rsidR="002512CF" w:rsidRPr="002512CF" w:rsidRDefault="002512CF" w:rsidP="002512CF">
      <w:pPr>
        <w:pStyle w:val="ListParagraph"/>
        <w:ind w:left="1440"/>
        <w:rPr>
          <w:rFonts w:ascii="Times New Roman" w:eastAsia="Times New Roman" w:hAnsi="Times New Roman" w:cs="Times New Roman"/>
          <w:lang w:val="en-US"/>
        </w:rPr>
      </w:pPr>
      <w:r w:rsidRPr="002512CF">
        <w:rPr>
          <w:rFonts w:ascii="Times New Roman" w:eastAsia="Times New Roman" w:hAnsi="Times New Roman" w:cs="Times New Roman"/>
          <w:lang w:val="en-US"/>
        </w:rPr>
        <w:t>Our research question addresses a gap in existing literature: while continental growth patterns are acknowledged [1, 2, 3], few studies statistically compare the </w:t>
      </w:r>
      <w:r w:rsidRPr="002512CF">
        <w:rPr>
          <w:rFonts w:ascii="Times New Roman" w:eastAsia="Times New Roman" w:hAnsi="Times New Roman" w:cs="Times New Roman"/>
          <w:i/>
          <w:iCs/>
          <w:lang w:val="en-US"/>
        </w:rPr>
        <w:t>proportions</w:t>
      </w:r>
      <w:r w:rsidRPr="002512CF">
        <w:rPr>
          <w:rFonts w:ascii="Times New Roman" w:eastAsia="Times New Roman" w:hAnsi="Times New Roman" w:cs="Times New Roman"/>
          <w:lang w:val="en-US"/>
        </w:rPr>
        <w:t> of growing versus declining countries across continents using contemporary global data. This analysis provides empirical evidence of demographic divergence at the national level within continental groups. Future research could extend this work by incorporating temporal analysis to track proportional changes over time, examining sub-continental regions, or investigating the socioeconomic factors driving these proportional differences, thereby informing more targeted population policies and sustainable development strategies.</w:t>
      </w:r>
    </w:p>
    <w:p w14:paraId="35E32AC5" w14:textId="77777777" w:rsidR="002512CF" w:rsidRPr="002512CF" w:rsidRDefault="002512CF" w:rsidP="002512CF">
      <w:pPr>
        <w:pStyle w:val="ListParagraph"/>
        <w:ind w:left="1440"/>
        <w:rPr>
          <w:rFonts w:ascii="Times New Roman" w:eastAsia="Times New Roman" w:hAnsi="Times New Roman" w:cs="Times New Roman"/>
          <w:lang w:val="en-US"/>
        </w:rPr>
      </w:pPr>
    </w:p>
    <w:p w14:paraId="384C4706" w14:textId="77777777" w:rsidR="002512CF" w:rsidRDefault="002512CF" w:rsidP="002512CF">
      <w:pPr>
        <w:pStyle w:val="ListParagraph"/>
        <w:ind w:left="1440"/>
        <w:rPr>
          <w:rFonts w:ascii="Times New Roman" w:eastAsia="Times New Roman" w:hAnsi="Times New Roman" w:cs="Times New Roman"/>
        </w:rPr>
      </w:pPr>
    </w:p>
    <w:p w14:paraId="58452938" w14:textId="77777777" w:rsidR="00211B65" w:rsidRDefault="00211B65" w:rsidP="002512CF">
      <w:pPr>
        <w:pStyle w:val="ListParagraph"/>
        <w:ind w:left="1440"/>
        <w:rPr>
          <w:rFonts w:ascii="Times New Roman" w:eastAsia="Times New Roman" w:hAnsi="Times New Roman" w:cs="Times New Roman"/>
        </w:rPr>
      </w:pPr>
    </w:p>
    <w:p w14:paraId="2ED17DF3" w14:textId="3A9AF090"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325125DE" w14:textId="77777777" w:rsidR="00211B65" w:rsidRDefault="00211B65" w:rsidP="7FBAA7B2">
      <w:pPr>
        <w:ind w:left="1440"/>
        <w:rPr>
          <w:rFonts w:ascii="Times New Roman" w:eastAsia="Times New Roman" w:hAnsi="Times New Roman" w:cs="Times New Roman"/>
        </w:rPr>
      </w:pPr>
    </w:p>
    <w:p w14:paraId="545C2E1F" w14:textId="77777777" w:rsidR="00211B65" w:rsidRDefault="00211B65" w:rsidP="7FBAA7B2">
      <w:pPr>
        <w:ind w:left="1440"/>
        <w:rPr>
          <w:rFonts w:ascii="Times New Roman" w:eastAsia="Times New Roman" w:hAnsi="Times New Roman" w:cs="Times New Roman"/>
        </w:rPr>
      </w:pPr>
    </w:p>
    <w:p w14:paraId="26EF28DC" w14:textId="77777777" w:rsidR="00211B65" w:rsidRDefault="00211B65" w:rsidP="7FBAA7B2">
      <w:pPr>
        <w:ind w:left="1440"/>
        <w:rPr>
          <w:rFonts w:ascii="Times New Roman" w:eastAsia="Times New Roman" w:hAnsi="Times New Roman" w:cs="Times New Roman"/>
        </w:rPr>
      </w:pPr>
    </w:p>
    <w:p w14:paraId="3E2F8D09" w14:textId="77777777" w:rsidR="00211B65" w:rsidRDefault="00211B65" w:rsidP="7FBAA7B2">
      <w:pPr>
        <w:ind w:left="1440"/>
        <w:rPr>
          <w:rFonts w:ascii="Times New Roman" w:eastAsia="Times New Roman" w:hAnsi="Times New Roman" w:cs="Times New Roman"/>
        </w:rPr>
      </w:pPr>
    </w:p>
    <w:p w14:paraId="2B150D09" w14:textId="77777777" w:rsidR="00211B65" w:rsidRDefault="00211B65" w:rsidP="7FBAA7B2">
      <w:pPr>
        <w:ind w:left="1440"/>
        <w:rPr>
          <w:rFonts w:ascii="Times New Roman" w:eastAsia="Times New Roman" w:hAnsi="Times New Roman" w:cs="Times New Roman"/>
        </w:rPr>
      </w:pPr>
    </w:p>
    <w:p w14:paraId="19A40EC2" w14:textId="7B88E00E" w:rsidR="000F7A9B" w:rsidRPr="00211B65" w:rsidRDefault="00CD56D6" w:rsidP="00211B65">
      <w:pPr>
        <w:pStyle w:val="ListParagraph"/>
        <w:numPr>
          <w:ilvl w:val="0"/>
          <w:numId w:val="32"/>
        </w:numPr>
        <w:rPr>
          <w:rFonts w:ascii="Times New Roman" w:eastAsia="Times New Roman" w:hAnsi="Times New Roman" w:cs="Times New Roman"/>
        </w:rPr>
      </w:pPr>
      <w:r w:rsidRPr="00211B65">
        <w:rPr>
          <w:rFonts w:ascii="Times New Roman" w:eastAsia="Times New Roman" w:hAnsi="Times New Roman" w:cs="Times New Roman"/>
        </w:rPr>
        <w:t>Visualisation</w:t>
      </w:r>
    </w:p>
    <w:p w14:paraId="448430E6" w14:textId="77777777" w:rsidR="00211B65" w:rsidRPr="00211B65" w:rsidRDefault="5D5E0517" w:rsidP="00501AE8">
      <w:pPr>
        <w:pStyle w:val="ListParagraph"/>
        <w:numPr>
          <w:ilvl w:val="1"/>
          <w:numId w:val="32"/>
        </w:numPr>
        <w:ind w:hanging="720"/>
        <w:rPr>
          <w:rFonts w:ascii="Times New Roman" w:eastAsia="Times New Roman" w:hAnsi="Times New Roman" w:cs="Times New Roman"/>
          <w:i/>
          <w:iCs/>
        </w:rPr>
      </w:pPr>
      <w:r w:rsidRPr="7FBAA7B2">
        <w:rPr>
          <w:rFonts w:ascii="Times New Roman" w:eastAsia="Times New Roman" w:hAnsi="Times New Roman" w:cs="Times New Roman"/>
        </w:rPr>
        <w:t xml:space="preserve">Appropriate </w:t>
      </w:r>
      <w:r w:rsidR="00CF2D90">
        <w:rPr>
          <w:rFonts w:ascii="Times New Roman" w:eastAsia="Times New Roman" w:hAnsi="Times New Roman" w:cs="Times New Roman"/>
        </w:rPr>
        <w:t>graphs</w:t>
      </w:r>
      <w:r w:rsidRPr="7FBAA7B2">
        <w:rPr>
          <w:rFonts w:ascii="Times New Roman" w:eastAsia="Times New Roman" w:hAnsi="Times New Roman" w:cs="Times New Roman"/>
        </w:rPr>
        <w:t xml:space="preserve"> for the RQ</w:t>
      </w:r>
    </w:p>
    <w:p w14:paraId="33C2DA6B" w14:textId="77777777" w:rsidR="00211B65" w:rsidRDefault="00211B65" w:rsidP="00211B65">
      <w:pPr>
        <w:pStyle w:val="ListParagraph"/>
        <w:ind w:left="1440"/>
        <w:rPr>
          <w:rFonts w:ascii="Times New Roman" w:eastAsia="Times New Roman" w:hAnsi="Times New Roman" w:cs="Times New Roman"/>
        </w:rPr>
      </w:pPr>
    </w:p>
    <w:p w14:paraId="23DB7D81" w14:textId="1E54BC27" w:rsidR="00501AE8" w:rsidRPr="00211B65" w:rsidRDefault="00501AE8" w:rsidP="00211B65">
      <w:pPr>
        <w:pStyle w:val="ListParagraph"/>
        <w:ind w:left="1440"/>
        <w:rPr>
          <w:rFonts w:ascii="Times New Roman" w:eastAsia="Times New Roman" w:hAnsi="Times New Roman" w:cs="Times New Roman"/>
          <w:i/>
          <w:iCs/>
        </w:rPr>
      </w:pPr>
      <w:r w:rsidRPr="00211B65">
        <w:rPr>
          <w:rFonts w:ascii="Times New Roman" w:hAnsi="Times New Roman" w:cs="Times New Roman"/>
          <w:color w:val="0F1115"/>
          <w:shd w:val="clear" w:color="auto" w:fill="FFFFFF"/>
        </w:rPr>
        <w:t xml:space="preserve">The stacked bar chart with vibrant gradient </w:t>
      </w:r>
      <w:proofErr w:type="spellStart"/>
      <w:r w:rsidRPr="00211B65">
        <w:rPr>
          <w:rFonts w:ascii="Times New Roman" w:hAnsi="Times New Roman" w:cs="Times New Roman"/>
          <w:color w:val="0F1115"/>
          <w:shd w:val="clear" w:color="auto" w:fill="FFFFFF"/>
        </w:rPr>
        <w:t>colors</w:t>
      </w:r>
      <w:proofErr w:type="spellEnd"/>
      <w:r w:rsidRPr="00211B65">
        <w:rPr>
          <w:rFonts w:ascii="Times New Roman" w:hAnsi="Times New Roman" w:cs="Times New Roman"/>
          <w:color w:val="0F1115"/>
          <w:shd w:val="clear" w:color="auto" w:fill="FFFFFF"/>
        </w:rPr>
        <w:t xml:space="preserve"> was selected to visualize the relationship between population growth status and continent. This visualization effectively displays proportional comparisons while the gradient </w:t>
      </w:r>
      <w:proofErr w:type="spellStart"/>
      <w:r w:rsidRPr="00211B65">
        <w:rPr>
          <w:rFonts w:ascii="Times New Roman" w:hAnsi="Times New Roman" w:cs="Times New Roman"/>
          <w:color w:val="0F1115"/>
          <w:shd w:val="clear" w:color="auto" w:fill="FFFFFF"/>
        </w:rPr>
        <w:t>color</w:t>
      </w:r>
      <w:proofErr w:type="spellEnd"/>
      <w:r w:rsidRPr="00211B65">
        <w:rPr>
          <w:rFonts w:ascii="Times New Roman" w:hAnsi="Times New Roman" w:cs="Times New Roman"/>
          <w:color w:val="0F1115"/>
          <w:shd w:val="clear" w:color="auto" w:fill="FFFFFF"/>
        </w:rPr>
        <w:t xml:space="preserve"> scheme (red to blue) intuitively represents growth intensity levels, making complex demographic patterns immediately accessible for analysis of continental population dynamics.</w:t>
      </w:r>
    </w:p>
    <w:p w14:paraId="643C17CA" w14:textId="77777777" w:rsidR="00501AE8" w:rsidRDefault="00501AE8" w:rsidP="00501AE8">
      <w:pPr>
        <w:rPr>
          <w:rFonts w:ascii="Times New Roman" w:hAnsi="Times New Roman" w:cs="Times New Roman"/>
          <w:color w:val="0F1115"/>
          <w:shd w:val="clear" w:color="auto" w:fill="FFFFFF"/>
        </w:rPr>
      </w:pPr>
    </w:p>
    <w:p w14:paraId="0832C89E" w14:textId="77777777" w:rsidR="007F7FD3" w:rsidRDefault="00501AE8" w:rsidP="007F7FD3">
      <w:pPr>
        <w:keepNext/>
      </w:pPr>
      <w:r>
        <w:rPr>
          <w:rFonts w:ascii="Times New Roman" w:hAnsi="Times New Roman" w:cs="Times New Roman"/>
          <w:noProof/>
          <w:color w:val="0F1115"/>
          <w:shd w:val="clear" w:color="auto" w:fill="FFFFFF"/>
        </w:rPr>
        <w:drawing>
          <wp:inline distT="0" distB="0" distL="0" distR="0" wp14:anchorId="29F3BDF0" wp14:editId="5C160BCF">
            <wp:extent cx="5976590" cy="3984172"/>
            <wp:effectExtent l="0" t="0" r="5715" b="3810"/>
            <wp:docPr id="1810570507" name="Picture 1" descr="A graph of growth in different colo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0570507" name="Picture 1" descr="A graph of growth in different colors&#10;&#10;AI-generated content may be incorrect."/>
                    <pic:cNvPicPr/>
                  </pic:nvPicPr>
                  <pic:blipFill>
                    <a:blip r:embed="rId8" cstate="print">
                      <a:extLst>
                        <a:ext uri="{28A0092B-C50C-407E-A947-70E740481C1C}">
                          <a14:useLocalDpi xmlns:a14="http://schemas.microsoft.com/office/drawing/2010/main" val="0"/>
                        </a:ext>
                      </a:extLst>
                    </a:blip>
                    <a:stretch>
                      <a:fillRect/>
                    </a:stretch>
                  </pic:blipFill>
                  <pic:spPr>
                    <a:xfrm>
                      <a:off x="0" y="0"/>
                      <a:ext cx="5983402" cy="3988713"/>
                    </a:xfrm>
                    <a:prstGeom prst="rect">
                      <a:avLst/>
                    </a:prstGeom>
                  </pic:spPr>
                </pic:pic>
              </a:graphicData>
            </a:graphic>
          </wp:inline>
        </w:drawing>
      </w:r>
    </w:p>
    <w:p w14:paraId="1BEF9272" w14:textId="67EB9789" w:rsidR="00501AE8" w:rsidRDefault="007F7FD3" w:rsidP="007F7FD3">
      <w:pPr>
        <w:pStyle w:val="Caption"/>
        <w:rPr>
          <w:rFonts w:ascii="Times New Roman" w:hAnsi="Times New Roman" w:cs="Times New Roman"/>
          <w:color w:val="0F1115"/>
          <w:shd w:val="clear" w:color="auto" w:fill="FFFFFF"/>
        </w:rPr>
      </w:pPr>
      <w:r>
        <w:t xml:space="preserve">Figure </w:t>
      </w:r>
      <w:fldSimple w:instr=" SEQ Figure \* ARABIC ">
        <w:r>
          <w:rPr>
            <w:noProof/>
          </w:rPr>
          <w:t>1</w:t>
        </w:r>
      </w:fldSimple>
      <w:r w:rsidRPr="00B55F07">
        <w:t>: Gradient Stacked Bar Chart Showing Growth Hierarchy Across Continents</w:t>
      </w:r>
    </w:p>
    <w:p w14:paraId="43B3FB55" w14:textId="77777777" w:rsidR="00501AE8" w:rsidRDefault="00501AE8" w:rsidP="006120FA">
      <w:pPr>
        <w:pStyle w:val="ListParagraph"/>
        <w:ind w:left="1440"/>
        <w:rPr>
          <w:rFonts w:ascii="Times New Roman" w:hAnsi="Times New Roman" w:cs="Times New Roman"/>
          <w:color w:val="0F1115"/>
          <w:shd w:val="clear" w:color="auto" w:fill="FFFFFF"/>
        </w:rPr>
      </w:pPr>
    </w:p>
    <w:p w14:paraId="08B4DD2D" w14:textId="77777777" w:rsidR="00501AE8" w:rsidRDefault="00501AE8" w:rsidP="006120FA">
      <w:pPr>
        <w:pStyle w:val="ListParagraph"/>
        <w:ind w:left="1440"/>
        <w:rPr>
          <w:rFonts w:ascii="Times New Roman" w:hAnsi="Times New Roman" w:cs="Times New Roman"/>
          <w:color w:val="0F1115"/>
          <w:shd w:val="clear" w:color="auto" w:fill="FFFFFF"/>
        </w:rPr>
      </w:pPr>
    </w:p>
    <w:p w14:paraId="170CE138" w14:textId="77777777" w:rsidR="00501AE8" w:rsidRDefault="00501AE8" w:rsidP="006120FA">
      <w:pPr>
        <w:pStyle w:val="ListParagraph"/>
        <w:ind w:left="1440"/>
        <w:rPr>
          <w:rFonts w:ascii="Times New Roman" w:hAnsi="Times New Roman" w:cs="Times New Roman"/>
          <w:color w:val="0F1115"/>
          <w:shd w:val="clear" w:color="auto" w:fill="FFFFFF"/>
        </w:rPr>
      </w:pPr>
    </w:p>
    <w:p w14:paraId="21159435" w14:textId="0932FB95" w:rsidR="00501AE8" w:rsidRPr="007F5ED6" w:rsidRDefault="00501AE8" w:rsidP="007F5ED6">
      <w:pPr>
        <w:pStyle w:val="ListParagraph"/>
        <w:ind w:left="1440"/>
        <w:rPr>
          <w:rFonts w:ascii="Times New Roman" w:hAnsi="Times New Roman" w:cs="Times New Roman"/>
          <w:b/>
          <w:bCs/>
          <w:color w:val="0F1115"/>
          <w:shd w:val="clear" w:color="auto" w:fill="FFFFFF"/>
        </w:rPr>
      </w:pPr>
      <w:r w:rsidRPr="00501AE8">
        <w:rPr>
          <w:rFonts w:ascii="Times New Roman" w:hAnsi="Times New Roman" w:cs="Times New Roman"/>
          <w:b/>
          <w:bCs/>
          <w:color w:val="0F1115"/>
          <w:shd w:val="clear" w:color="auto" w:fill="FFFFFF"/>
        </w:rPr>
        <w:t>Contingency Table (Required for Comparison of Proportions RQ)</w:t>
      </w:r>
    </w:p>
    <w:p w14:paraId="58074AA7" w14:textId="77777777" w:rsidR="00501AE8" w:rsidRPr="00501AE8" w:rsidRDefault="00501AE8" w:rsidP="00BA15F8">
      <w:pPr>
        <w:pStyle w:val="ListParagraph"/>
        <w:ind w:left="2880"/>
        <w:rPr>
          <w:rFonts w:ascii="Times New Roman" w:hAnsi="Times New Roman" w:cs="Times New Roman"/>
          <w:b/>
          <w:bCs/>
          <w:color w:val="0F1115"/>
          <w:shd w:val="clear" w:color="auto" w:fill="FFFFFF"/>
        </w:rPr>
      </w:pPr>
    </w:p>
    <w:p w14:paraId="0530FC7B" w14:textId="6DA8CF92" w:rsidR="00BA15F8" w:rsidRDefault="00BA15F8" w:rsidP="00BA15F8">
      <w:pPr>
        <w:pStyle w:val="Caption"/>
        <w:keepNext/>
        <w:ind w:left="1440"/>
      </w:pPr>
      <w:r>
        <w:t xml:space="preserve">Table </w:t>
      </w:r>
      <w:fldSimple w:instr=" SEQ Table \* ARABIC ">
        <w:r>
          <w:rPr>
            <w:noProof/>
          </w:rPr>
          <w:t>1</w:t>
        </w:r>
      </w:fldSimple>
      <w:r>
        <w:t>: Contingency table showing distribution of growth status across continents (excluding "Other</w:t>
      </w:r>
      <w:r w:rsidR="007F5ED6">
        <w:t>” category</w:t>
      </w:r>
      <w:r>
        <w:t>)</w:t>
      </w:r>
    </w:p>
    <w:tbl>
      <w:tblPr>
        <w:tblStyle w:val="TableGrid"/>
        <w:tblW w:w="8275" w:type="dxa"/>
        <w:tblInd w:w="1440" w:type="dxa"/>
        <w:tblLook w:val="04A0" w:firstRow="1" w:lastRow="0" w:firstColumn="1" w:lastColumn="0" w:noHBand="0" w:noVBand="1"/>
      </w:tblPr>
      <w:tblGrid>
        <w:gridCol w:w="1163"/>
        <w:gridCol w:w="1150"/>
        <w:gridCol w:w="1150"/>
        <w:gridCol w:w="1163"/>
        <w:gridCol w:w="1399"/>
        <w:gridCol w:w="2250"/>
      </w:tblGrid>
      <w:tr w:rsidR="00BA15F8" w:rsidRPr="007F5ED6" w14:paraId="7EEDEE2E" w14:textId="77777777" w:rsidTr="007F5ED6">
        <w:tc>
          <w:tcPr>
            <w:tcW w:w="1163" w:type="dxa"/>
          </w:tcPr>
          <w:p w14:paraId="795F31FC" w14:textId="78483876" w:rsidR="00BA15F8" w:rsidRPr="007F5ED6" w:rsidRDefault="00BA15F8" w:rsidP="006120FA">
            <w:pPr>
              <w:pStyle w:val="ListParagraph"/>
              <w:ind w:left="0"/>
              <w:rPr>
                <w:rFonts w:ascii="Times New Roman" w:hAnsi="Times New Roman" w:cs="Times New Roman"/>
                <w:b/>
                <w:bCs/>
                <w:color w:val="0F1115"/>
                <w:sz w:val="20"/>
                <w:szCs w:val="20"/>
                <w:shd w:val="clear" w:color="auto" w:fill="FFFFFF"/>
              </w:rPr>
            </w:pPr>
            <w:r w:rsidRPr="007F5ED6">
              <w:rPr>
                <w:rFonts w:ascii="Times New Roman" w:hAnsi="Times New Roman" w:cs="Times New Roman"/>
                <w:b/>
                <w:bCs/>
                <w:color w:val="0F1115"/>
                <w:sz w:val="20"/>
                <w:szCs w:val="20"/>
                <w:shd w:val="clear" w:color="auto" w:fill="FFFFFF"/>
              </w:rPr>
              <w:t>Continent</w:t>
            </w:r>
          </w:p>
        </w:tc>
        <w:tc>
          <w:tcPr>
            <w:tcW w:w="1150" w:type="dxa"/>
          </w:tcPr>
          <w:p w14:paraId="540D8F79" w14:textId="1B98240F" w:rsidR="00BA15F8" w:rsidRPr="007F5ED6" w:rsidRDefault="00BA15F8" w:rsidP="006120FA">
            <w:pPr>
              <w:pStyle w:val="ListParagraph"/>
              <w:ind w:left="0"/>
              <w:rPr>
                <w:rFonts w:ascii="Times New Roman" w:hAnsi="Times New Roman" w:cs="Times New Roman"/>
                <w:b/>
                <w:bCs/>
                <w:color w:val="0F1115"/>
                <w:sz w:val="20"/>
                <w:szCs w:val="20"/>
                <w:shd w:val="clear" w:color="auto" w:fill="FFFFFF"/>
              </w:rPr>
            </w:pPr>
            <w:r w:rsidRPr="007F5ED6">
              <w:rPr>
                <w:rFonts w:ascii="Times New Roman" w:hAnsi="Times New Roman" w:cs="Times New Roman"/>
                <w:b/>
                <w:bCs/>
                <w:color w:val="0F1115"/>
                <w:sz w:val="20"/>
                <w:szCs w:val="20"/>
                <w:shd w:val="clear" w:color="auto" w:fill="FFFFFF"/>
              </w:rPr>
              <w:t>Total Countries</w:t>
            </w:r>
          </w:p>
        </w:tc>
        <w:tc>
          <w:tcPr>
            <w:tcW w:w="1150" w:type="dxa"/>
          </w:tcPr>
          <w:p w14:paraId="274609C6" w14:textId="0B373DD1" w:rsidR="00BA15F8" w:rsidRPr="007F5ED6" w:rsidRDefault="00BA15F8" w:rsidP="006120FA">
            <w:pPr>
              <w:pStyle w:val="ListParagraph"/>
              <w:ind w:left="0"/>
              <w:rPr>
                <w:rFonts w:ascii="Times New Roman" w:hAnsi="Times New Roman" w:cs="Times New Roman"/>
                <w:b/>
                <w:bCs/>
                <w:color w:val="0F1115"/>
                <w:sz w:val="20"/>
                <w:szCs w:val="20"/>
                <w:shd w:val="clear" w:color="auto" w:fill="FFFFFF"/>
              </w:rPr>
            </w:pPr>
            <w:r w:rsidRPr="007F5ED6">
              <w:rPr>
                <w:rFonts w:ascii="Times New Roman" w:hAnsi="Times New Roman" w:cs="Times New Roman"/>
                <w:b/>
                <w:bCs/>
                <w:color w:val="0F1115"/>
                <w:sz w:val="20"/>
                <w:szCs w:val="20"/>
                <w:shd w:val="clear" w:color="auto" w:fill="FFFFFF"/>
              </w:rPr>
              <w:t>Growing Countries</w:t>
            </w:r>
          </w:p>
        </w:tc>
        <w:tc>
          <w:tcPr>
            <w:tcW w:w="1163" w:type="dxa"/>
          </w:tcPr>
          <w:p w14:paraId="44F1AB39" w14:textId="6FD927BC" w:rsidR="00BA15F8" w:rsidRPr="007F5ED6" w:rsidRDefault="00BA15F8" w:rsidP="006120FA">
            <w:pPr>
              <w:pStyle w:val="ListParagraph"/>
              <w:ind w:left="0"/>
              <w:rPr>
                <w:rFonts w:ascii="Times New Roman" w:hAnsi="Times New Roman" w:cs="Times New Roman"/>
                <w:b/>
                <w:bCs/>
                <w:color w:val="0F1115"/>
                <w:sz w:val="20"/>
                <w:szCs w:val="20"/>
                <w:shd w:val="clear" w:color="auto" w:fill="FFFFFF"/>
              </w:rPr>
            </w:pPr>
            <w:r w:rsidRPr="007F5ED6">
              <w:rPr>
                <w:rFonts w:ascii="Times New Roman" w:hAnsi="Times New Roman" w:cs="Times New Roman"/>
                <w:b/>
                <w:bCs/>
                <w:color w:val="0F1115"/>
                <w:sz w:val="20"/>
                <w:szCs w:val="20"/>
                <w:shd w:val="clear" w:color="auto" w:fill="FFFFFF"/>
              </w:rPr>
              <w:t>Declining Countries</w:t>
            </w:r>
          </w:p>
        </w:tc>
        <w:tc>
          <w:tcPr>
            <w:tcW w:w="1399" w:type="dxa"/>
          </w:tcPr>
          <w:p w14:paraId="06428FB0" w14:textId="244772C5" w:rsidR="00BA15F8" w:rsidRPr="007F5ED6" w:rsidRDefault="00BA15F8" w:rsidP="006120FA">
            <w:pPr>
              <w:pStyle w:val="ListParagraph"/>
              <w:ind w:left="0"/>
              <w:rPr>
                <w:rFonts w:ascii="Times New Roman" w:hAnsi="Times New Roman" w:cs="Times New Roman"/>
                <w:b/>
                <w:bCs/>
                <w:color w:val="0F1115"/>
                <w:sz w:val="20"/>
                <w:szCs w:val="20"/>
                <w:shd w:val="clear" w:color="auto" w:fill="FFFFFF"/>
              </w:rPr>
            </w:pPr>
            <w:r w:rsidRPr="007F5ED6">
              <w:rPr>
                <w:rFonts w:ascii="Times New Roman" w:hAnsi="Times New Roman" w:cs="Times New Roman"/>
                <w:b/>
                <w:bCs/>
                <w:color w:val="0F1115"/>
                <w:sz w:val="20"/>
                <w:szCs w:val="20"/>
                <w:shd w:val="clear" w:color="auto" w:fill="FFFFFF"/>
              </w:rPr>
              <w:t>% Growing</w:t>
            </w:r>
          </w:p>
        </w:tc>
        <w:tc>
          <w:tcPr>
            <w:tcW w:w="2250" w:type="dxa"/>
          </w:tcPr>
          <w:p w14:paraId="428F0E95" w14:textId="1EAE686D" w:rsidR="00BA15F8" w:rsidRPr="007F5ED6" w:rsidRDefault="00BA15F8" w:rsidP="006120FA">
            <w:pPr>
              <w:pStyle w:val="ListParagraph"/>
              <w:ind w:left="0"/>
              <w:rPr>
                <w:rFonts w:ascii="Times New Roman" w:hAnsi="Times New Roman" w:cs="Times New Roman"/>
                <w:b/>
                <w:bCs/>
                <w:color w:val="0F1115"/>
                <w:sz w:val="20"/>
                <w:szCs w:val="20"/>
                <w:shd w:val="clear" w:color="auto" w:fill="FFFFFF"/>
              </w:rPr>
            </w:pPr>
            <w:r w:rsidRPr="007F5ED6">
              <w:rPr>
                <w:rFonts w:ascii="Times New Roman" w:hAnsi="Times New Roman" w:cs="Times New Roman"/>
                <w:b/>
                <w:bCs/>
                <w:color w:val="0F1115"/>
                <w:sz w:val="20"/>
                <w:szCs w:val="20"/>
                <w:shd w:val="clear" w:color="auto" w:fill="FFFFFF"/>
              </w:rPr>
              <w:t>Growth Level Category</w:t>
            </w:r>
          </w:p>
        </w:tc>
      </w:tr>
      <w:tr w:rsidR="00BA15F8" w:rsidRPr="007F5ED6" w14:paraId="56F69B9F" w14:textId="77777777" w:rsidTr="007F5ED6">
        <w:tc>
          <w:tcPr>
            <w:tcW w:w="1163" w:type="dxa"/>
          </w:tcPr>
          <w:p w14:paraId="6FBC15C2" w14:textId="5784D922" w:rsidR="00BA15F8" w:rsidRPr="007F5ED6" w:rsidRDefault="00BA15F8" w:rsidP="006120FA">
            <w:pPr>
              <w:pStyle w:val="ListParagraph"/>
              <w:ind w:left="0"/>
              <w:rPr>
                <w:rFonts w:ascii="Times New Roman" w:hAnsi="Times New Roman" w:cs="Times New Roman"/>
                <w:color w:val="0F1115"/>
                <w:sz w:val="20"/>
                <w:szCs w:val="20"/>
                <w:shd w:val="clear" w:color="auto" w:fill="FFFFFF"/>
              </w:rPr>
            </w:pPr>
            <w:r w:rsidRPr="007F5ED6">
              <w:rPr>
                <w:rFonts w:ascii="Times New Roman" w:hAnsi="Times New Roman" w:cs="Times New Roman"/>
                <w:color w:val="0F1115"/>
                <w:sz w:val="20"/>
                <w:szCs w:val="20"/>
                <w:shd w:val="clear" w:color="auto" w:fill="FFFFFF"/>
              </w:rPr>
              <w:t>Africa</w:t>
            </w:r>
          </w:p>
        </w:tc>
        <w:tc>
          <w:tcPr>
            <w:tcW w:w="1150" w:type="dxa"/>
          </w:tcPr>
          <w:p w14:paraId="1D9B969C" w14:textId="450FD408" w:rsidR="00BA15F8" w:rsidRPr="007F5ED6" w:rsidRDefault="00BA15F8" w:rsidP="006120FA">
            <w:pPr>
              <w:pStyle w:val="ListParagraph"/>
              <w:ind w:left="0"/>
              <w:rPr>
                <w:rFonts w:ascii="Times New Roman" w:hAnsi="Times New Roman" w:cs="Times New Roman"/>
                <w:color w:val="0F1115"/>
                <w:sz w:val="20"/>
                <w:szCs w:val="20"/>
                <w:shd w:val="clear" w:color="auto" w:fill="FFFFFF"/>
              </w:rPr>
            </w:pPr>
            <w:r w:rsidRPr="007F5ED6">
              <w:rPr>
                <w:rFonts w:ascii="Times New Roman" w:hAnsi="Times New Roman" w:cs="Times New Roman"/>
                <w:color w:val="0F1115"/>
                <w:sz w:val="20"/>
                <w:szCs w:val="20"/>
                <w:shd w:val="clear" w:color="auto" w:fill="FFFFFF"/>
              </w:rPr>
              <w:t>58</w:t>
            </w:r>
          </w:p>
        </w:tc>
        <w:tc>
          <w:tcPr>
            <w:tcW w:w="1150" w:type="dxa"/>
          </w:tcPr>
          <w:p w14:paraId="74ED9E22" w14:textId="435D0B90" w:rsidR="00BA15F8" w:rsidRPr="007F5ED6" w:rsidRDefault="007F5ED6" w:rsidP="006120FA">
            <w:pPr>
              <w:pStyle w:val="ListParagraph"/>
              <w:ind w:left="0"/>
              <w:rPr>
                <w:rFonts w:ascii="Times New Roman" w:hAnsi="Times New Roman" w:cs="Times New Roman"/>
                <w:color w:val="0F1115"/>
                <w:sz w:val="20"/>
                <w:szCs w:val="20"/>
                <w:shd w:val="clear" w:color="auto" w:fill="FFFFFF"/>
              </w:rPr>
            </w:pPr>
            <w:r w:rsidRPr="007F5ED6">
              <w:rPr>
                <w:rFonts w:ascii="Times New Roman" w:hAnsi="Times New Roman" w:cs="Times New Roman"/>
                <w:color w:val="0F1115"/>
                <w:sz w:val="20"/>
                <w:szCs w:val="20"/>
                <w:shd w:val="clear" w:color="auto" w:fill="FFFFFF"/>
              </w:rPr>
              <w:t>56</w:t>
            </w:r>
          </w:p>
        </w:tc>
        <w:tc>
          <w:tcPr>
            <w:tcW w:w="1163" w:type="dxa"/>
          </w:tcPr>
          <w:p w14:paraId="5AD878C8" w14:textId="66D46F58" w:rsidR="00BA15F8" w:rsidRPr="007F5ED6" w:rsidRDefault="007F5ED6" w:rsidP="006120FA">
            <w:pPr>
              <w:pStyle w:val="ListParagraph"/>
              <w:ind w:left="0"/>
              <w:rPr>
                <w:rFonts w:ascii="Times New Roman" w:hAnsi="Times New Roman" w:cs="Times New Roman"/>
                <w:color w:val="0F1115"/>
                <w:sz w:val="20"/>
                <w:szCs w:val="20"/>
                <w:shd w:val="clear" w:color="auto" w:fill="FFFFFF"/>
              </w:rPr>
            </w:pPr>
            <w:r w:rsidRPr="007F5ED6">
              <w:rPr>
                <w:rFonts w:ascii="Times New Roman" w:hAnsi="Times New Roman" w:cs="Times New Roman"/>
                <w:color w:val="0F1115"/>
                <w:sz w:val="20"/>
                <w:szCs w:val="20"/>
                <w:shd w:val="clear" w:color="auto" w:fill="FFFFFF"/>
              </w:rPr>
              <w:t>2</w:t>
            </w:r>
          </w:p>
        </w:tc>
        <w:tc>
          <w:tcPr>
            <w:tcW w:w="1399" w:type="dxa"/>
          </w:tcPr>
          <w:p w14:paraId="3D9E895E" w14:textId="455CD748" w:rsidR="00BA15F8" w:rsidRPr="007F5ED6" w:rsidRDefault="007F5ED6" w:rsidP="006120FA">
            <w:pPr>
              <w:pStyle w:val="ListParagraph"/>
              <w:ind w:left="0"/>
              <w:rPr>
                <w:rFonts w:ascii="Times New Roman" w:hAnsi="Times New Roman" w:cs="Times New Roman"/>
                <w:color w:val="0F1115"/>
                <w:sz w:val="20"/>
                <w:szCs w:val="20"/>
                <w:shd w:val="clear" w:color="auto" w:fill="FFFFFF"/>
              </w:rPr>
            </w:pPr>
            <w:r w:rsidRPr="007F5ED6">
              <w:rPr>
                <w:rFonts w:ascii="Times New Roman" w:hAnsi="Times New Roman" w:cs="Times New Roman"/>
                <w:color w:val="0F1115"/>
                <w:sz w:val="20"/>
                <w:szCs w:val="20"/>
                <w:shd w:val="clear" w:color="auto" w:fill="FFFFFF"/>
              </w:rPr>
              <w:t>96.6%</w:t>
            </w:r>
          </w:p>
        </w:tc>
        <w:tc>
          <w:tcPr>
            <w:tcW w:w="2250" w:type="dxa"/>
          </w:tcPr>
          <w:p w14:paraId="0608A688" w14:textId="6EC8D42D" w:rsidR="00BA15F8" w:rsidRPr="007F5ED6" w:rsidRDefault="007F5ED6" w:rsidP="006120FA">
            <w:pPr>
              <w:pStyle w:val="ListParagraph"/>
              <w:ind w:left="0"/>
              <w:rPr>
                <w:rFonts w:ascii="Times New Roman" w:hAnsi="Times New Roman" w:cs="Times New Roman"/>
                <w:color w:val="0F1115"/>
                <w:sz w:val="20"/>
                <w:szCs w:val="20"/>
                <w:shd w:val="clear" w:color="auto" w:fill="FFFFFF"/>
              </w:rPr>
            </w:pPr>
            <w:r w:rsidRPr="007F5ED6">
              <w:rPr>
                <w:rFonts w:ascii="Times New Roman" w:hAnsi="Times New Roman" w:cs="Times New Roman"/>
                <w:color w:val="0F1115"/>
                <w:sz w:val="20"/>
                <w:szCs w:val="20"/>
                <w:shd w:val="clear" w:color="auto" w:fill="FFFFFF"/>
              </w:rPr>
              <w:t>Very High Growth</w:t>
            </w:r>
          </w:p>
        </w:tc>
      </w:tr>
      <w:tr w:rsidR="00BA15F8" w:rsidRPr="007F5ED6" w14:paraId="2D453023" w14:textId="77777777" w:rsidTr="007F5ED6">
        <w:tc>
          <w:tcPr>
            <w:tcW w:w="1163" w:type="dxa"/>
          </w:tcPr>
          <w:p w14:paraId="08D751C7" w14:textId="359FF057" w:rsidR="00BA15F8" w:rsidRPr="007F5ED6" w:rsidRDefault="00BA15F8" w:rsidP="006120FA">
            <w:pPr>
              <w:pStyle w:val="ListParagraph"/>
              <w:ind w:left="0"/>
              <w:rPr>
                <w:rFonts w:ascii="Times New Roman" w:hAnsi="Times New Roman" w:cs="Times New Roman"/>
                <w:color w:val="0F1115"/>
                <w:sz w:val="20"/>
                <w:szCs w:val="20"/>
                <w:shd w:val="clear" w:color="auto" w:fill="FFFFFF"/>
              </w:rPr>
            </w:pPr>
            <w:r w:rsidRPr="007F5ED6">
              <w:rPr>
                <w:rFonts w:ascii="Times New Roman" w:hAnsi="Times New Roman" w:cs="Times New Roman"/>
                <w:color w:val="0F1115"/>
                <w:sz w:val="20"/>
                <w:szCs w:val="20"/>
                <w:shd w:val="clear" w:color="auto" w:fill="FFFFFF"/>
              </w:rPr>
              <w:t>Asia</w:t>
            </w:r>
          </w:p>
        </w:tc>
        <w:tc>
          <w:tcPr>
            <w:tcW w:w="1150" w:type="dxa"/>
          </w:tcPr>
          <w:p w14:paraId="4768E488" w14:textId="1C9DE2CC" w:rsidR="00BA15F8" w:rsidRPr="007F5ED6" w:rsidRDefault="00BA15F8" w:rsidP="006120FA">
            <w:pPr>
              <w:pStyle w:val="ListParagraph"/>
              <w:ind w:left="0"/>
              <w:rPr>
                <w:rFonts w:ascii="Times New Roman" w:hAnsi="Times New Roman" w:cs="Times New Roman"/>
                <w:color w:val="0F1115"/>
                <w:sz w:val="20"/>
                <w:szCs w:val="20"/>
                <w:shd w:val="clear" w:color="auto" w:fill="FFFFFF"/>
              </w:rPr>
            </w:pPr>
            <w:r w:rsidRPr="007F5ED6">
              <w:rPr>
                <w:rFonts w:ascii="Times New Roman" w:hAnsi="Times New Roman" w:cs="Times New Roman"/>
                <w:color w:val="0F1115"/>
                <w:sz w:val="20"/>
                <w:szCs w:val="20"/>
                <w:shd w:val="clear" w:color="auto" w:fill="FFFFFF"/>
              </w:rPr>
              <w:t>51</w:t>
            </w:r>
          </w:p>
        </w:tc>
        <w:tc>
          <w:tcPr>
            <w:tcW w:w="1150" w:type="dxa"/>
          </w:tcPr>
          <w:p w14:paraId="1E1419D0" w14:textId="5D1B0294" w:rsidR="00BA15F8" w:rsidRPr="007F5ED6" w:rsidRDefault="007F5ED6" w:rsidP="006120FA">
            <w:pPr>
              <w:pStyle w:val="ListParagraph"/>
              <w:ind w:left="0"/>
              <w:rPr>
                <w:rFonts w:ascii="Times New Roman" w:hAnsi="Times New Roman" w:cs="Times New Roman"/>
                <w:color w:val="0F1115"/>
                <w:sz w:val="20"/>
                <w:szCs w:val="20"/>
                <w:shd w:val="clear" w:color="auto" w:fill="FFFFFF"/>
              </w:rPr>
            </w:pPr>
            <w:r w:rsidRPr="007F5ED6">
              <w:rPr>
                <w:rFonts w:ascii="Times New Roman" w:hAnsi="Times New Roman" w:cs="Times New Roman"/>
                <w:color w:val="0F1115"/>
                <w:sz w:val="20"/>
                <w:szCs w:val="20"/>
                <w:shd w:val="clear" w:color="auto" w:fill="FFFFFF"/>
              </w:rPr>
              <w:t>41</w:t>
            </w:r>
          </w:p>
        </w:tc>
        <w:tc>
          <w:tcPr>
            <w:tcW w:w="1163" w:type="dxa"/>
          </w:tcPr>
          <w:p w14:paraId="042F0354" w14:textId="09D260B3" w:rsidR="00BA15F8" w:rsidRPr="007F5ED6" w:rsidRDefault="007F5ED6" w:rsidP="006120FA">
            <w:pPr>
              <w:pStyle w:val="ListParagraph"/>
              <w:ind w:left="0"/>
              <w:rPr>
                <w:rFonts w:ascii="Times New Roman" w:hAnsi="Times New Roman" w:cs="Times New Roman"/>
                <w:color w:val="0F1115"/>
                <w:sz w:val="20"/>
                <w:szCs w:val="20"/>
                <w:shd w:val="clear" w:color="auto" w:fill="FFFFFF"/>
              </w:rPr>
            </w:pPr>
            <w:r w:rsidRPr="007F5ED6">
              <w:rPr>
                <w:rFonts w:ascii="Times New Roman" w:hAnsi="Times New Roman" w:cs="Times New Roman"/>
                <w:color w:val="0F1115"/>
                <w:sz w:val="20"/>
                <w:szCs w:val="20"/>
                <w:shd w:val="clear" w:color="auto" w:fill="FFFFFF"/>
              </w:rPr>
              <w:t>10</w:t>
            </w:r>
          </w:p>
        </w:tc>
        <w:tc>
          <w:tcPr>
            <w:tcW w:w="1399" w:type="dxa"/>
          </w:tcPr>
          <w:p w14:paraId="1A9F5AED" w14:textId="59A7350E" w:rsidR="00BA15F8" w:rsidRPr="007F5ED6" w:rsidRDefault="007F5ED6" w:rsidP="006120FA">
            <w:pPr>
              <w:pStyle w:val="ListParagraph"/>
              <w:ind w:left="0"/>
              <w:rPr>
                <w:rFonts w:ascii="Times New Roman" w:hAnsi="Times New Roman" w:cs="Times New Roman"/>
                <w:color w:val="0F1115"/>
                <w:sz w:val="20"/>
                <w:szCs w:val="20"/>
                <w:shd w:val="clear" w:color="auto" w:fill="FFFFFF"/>
              </w:rPr>
            </w:pPr>
            <w:r w:rsidRPr="007F5ED6">
              <w:rPr>
                <w:rFonts w:ascii="Times New Roman" w:hAnsi="Times New Roman" w:cs="Times New Roman"/>
                <w:color w:val="0F1115"/>
                <w:sz w:val="20"/>
                <w:szCs w:val="20"/>
                <w:shd w:val="clear" w:color="auto" w:fill="FFFFFF"/>
              </w:rPr>
              <w:t>80.4%</w:t>
            </w:r>
          </w:p>
        </w:tc>
        <w:tc>
          <w:tcPr>
            <w:tcW w:w="2250" w:type="dxa"/>
          </w:tcPr>
          <w:p w14:paraId="6E6FEC6B" w14:textId="5CCCFDB7" w:rsidR="00BA15F8" w:rsidRPr="007F5ED6" w:rsidRDefault="007F5ED6" w:rsidP="006120FA">
            <w:pPr>
              <w:pStyle w:val="ListParagraph"/>
              <w:ind w:left="0"/>
              <w:rPr>
                <w:rFonts w:ascii="Times New Roman" w:hAnsi="Times New Roman" w:cs="Times New Roman"/>
                <w:color w:val="0F1115"/>
                <w:sz w:val="20"/>
                <w:szCs w:val="20"/>
                <w:shd w:val="clear" w:color="auto" w:fill="FFFFFF"/>
              </w:rPr>
            </w:pPr>
            <w:r w:rsidRPr="007F5ED6">
              <w:rPr>
                <w:rFonts w:ascii="Times New Roman" w:hAnsi="Times New Roman" w:cs="Times New Roman"/>
                <w:color w:val="0F1115"/>
                <w:sz w:val="20"/>
                <w:szCs w:val="20"/>
                <w:shd w:val="clear" w:color="auto" w:fill="FFFFFF"/>
              </w:rPr>
              <w:t>High Growth</w:t>
            </w:r>
          </w:p>
        </w:tc>
      </w:tr>
      <w:tr w:rsidR="00BA15F8" w:rsidRPr="007F5ED6" w14:paraId="792AB74E" w14:textId="77777777" w:rsidTr="007F5ED6">
        <w:tc>
          <w:tcPr>
            <w:tcW w:w="1163" w:type="dxa"/>
          </w:tcPr>
          <w:p w14:paraId="52548B2D" w14:textId="4245FB23" w:rsidR="00BA15F8" w:rsidRPr="007F5ED6" w:rsidRDefault="00BA15F8" w:rsidP="006120FA">
            <w:pPr>
              <w:pStyle w:val="ListParagraph"/>
              <w:ind w:left="0"/>
              <w:rPr>
                <w:rFonts w:ascii="Times New Roman" w:hAnsi="Times New Roman" w:cs="Times New Roman"/>
                <w:color w:val="0F1115"/>
                <w:sz w:val="20"/>
                <w:szCs w:val="20"/>
                <w:shd w:val="clear" w:color="auto" w:fill="FFFFFF"/>
              </w:rPr>
            </w:pPr>
            <w:r w:rsidRPr="007F5ED6">
              <w:rPr>
                <w:rFonts w:ascii="Times New Roman" w:hAnsi="Times New Roman" w:cs="Times New Roman"/>
                <w:color w:val="0F1115"/>
                <w:sz w:val="20"/>
                <w:szCs w:val="20"/>
                <w:shd w:val="clear" w:color="auto" w:fill="FFFFFF"/>
              </w:rPr>
              <w:t>Americas</w:t>
            </w:r>
          </w:p>
        </w:tc>
        <w:tc>
          <w:tcPr>
            <w:tcW w:w="1150" w:type="dxa"/>
          </w:tcPr>
          <w:p w14:paraId="106C1CBC" w14:textId="10CF16C8" w:rsidR="00BA15F8" w:rsidRPr="007F5ED6" w:rsidRDefault="00BA15F8" w:rsidP="006120FA">
            <w:pPr>
              <w:pStyle w:val="ListParagraph"/>
              <w:ind w:left="0"/>
              <w:rPr>
                <w:rFonts w:ascii="Times New Roman" w:hAnsi="Times New Roman" w:cs="Times New Roman"/>
                <w:color w:val="0F1115"/>
                <w:sz w:val="20"/>
                <w:szCs w:val="20"/>
                <w:shd w:val="clear" w:color="auto" w:fill="FFFFFF"/>
              </w:rPr>
            </w:pPr>
            <w:r w:rsidRPr="007F5ED6">
              <w:rPr>
                <w:rFonts w:ascii="Times New Roman" w:hAnsi="Times New Roman" w:cs="Times New Roman"/>
                <w:color w:val="0F1115"/>
                <w:sz w:val="20"/>
                <w:szCs w:val="20"/>
                <w:shd w:val="clear" w:color="auto" w:fill="FFFFFF"/>
              </w:rPr>
              <w:t>54</w:t>
            </w:r>
          </w:p>
        </w:tc>
        <w:tc>
          <w:tcPr>
            <w:tcW w:w="1150" w:type="dxa"/>
          </w:tcPr>
          <w:p w14:paraId="1E97148B" w14:textId="370875C5" w:rsidR="00BA15F8" w:rsidRPr="007F5ED6" w:rsidRDefault="007F5ED6" w:rsidP="006120FA">
            <w:pPr>
              <w:pStyle w:val="ListParagraph"/>
              <w:ind w:left="0"/>
              <w:rPr>
                <w:rFonts w:ascii="Times New Roman" w:hAnsi="Times New Roman" w:cs="Times New Roman"/>
                <w:color w:val="0F1115"/>
                <w:sz w:val="20"/>
                <w:szCs w:val="20"/>
                <w:shd w:val="clear" w:color="auto" w:fill="FFFFFF"/>
              </w:rPr>
            </w:pPr>
            <w:r w:rsidRPr="007F5ED6">
              <w:rPr>
                <w:rFonts w:ascii="Times New Roman" w:hAnsi="Times New Roman" w:cs="Times New Roman"/>
                <w:color w:val="0F1115"/>
                <w:sz w:val="20"/>
                <w:szCs w:val="20"/>
                <w:shd w:val="clear" w:color="auto" w:fill="FFFFFF"/>
              </w:rPr>
              <w:t>39</w:t>
            </w:r>
          </w:p>
        </w:tc>
        <w:tc>
          <w:tcPr>
            <w:tcW w:w="1163" w:type="dxa"/>
          </w:tcPr>
          <w:p w14:paraId="24FBCD79" w14:textId="55BC9158" w:rsidR="00BA15F8" w:rsidRPr="007F5ED6" w:rsidRDefault="007F5ED6" w:rsidP="006120FA">
            <w:pPr>
              <w:pStyle w:val="ListParagraph"/>
              <w:ind w:left="0"/>
              <w:rPr>
                <w:rFonts w:ascii="Times New Roman" w:hAnsi="Times New Roman" w:cs="Times New Roman"/>
                <w:color w:val="0F1115"/>
                <w:sz w:val="20"/>
                <w:szCs w:val="20"/>
                <w:shd w:val="clear" w:color="auto" w:fill="FFFFFF"/>
              </w:rPr>
            </w:pPr>
            <w:r w:rsidRPr="007F5ED6">
              <w:rPr>
                <w:rFonts w:ascii="Times New Roman" w:hAnsi="Times New Roman" w:cs="Times New Roman"/>
                <w:color w:val="0F1115"/>
                <w:sz w:val="20"/>
                <w:szCs w:val="20"/>
                <w:shd w:val="clear" w:color="auto" w:fill="FFFFFF"/>
              </w:rPr>
              <w:t>15</w:t>
            </w:r>
          </w:p>
        </w:tc>
        <w:tc>
          <w:tcPr>
            <w:tcW w:w="1399" w:type="dxa"/>
          </w:tcPr>
          <w:p w14:paraId="6B065E8A" w14:textId="19317D29" w:rsidR="00BA15F8" w:rsidRPr="007F5ED6" w:rsidRDefault="007F5ED6" w:rsidP="006120FA">
            <w:pPr>
              <w:pStyle w:val="ListParagraph"/>
              <w:ind w:left="0"/>
              <w:rPr>
                <w:rFonts w:ascii="Times New Roman" w:hAnsi="Times New Roman" w:cs="Times New Roman"/>
                <w:color w:val="0F1115"/>
                <w:sz w:val="20"/>
                <w:szCs w:val="20"/>
                <w:shd w:val="clear" w:color="auto" w:fill="FFFFFF"/>
              </w:rPr>
            </w:pPr>
            <w:r w:rsidRPr="007F5ED6">
              <w:rPr>
                <w:rFonts w:ascii="Times New Roman" w:hAnsi="Times New Roman" w:cs="Times New Roman"/>
                <w:color w:val="0F1115"/>
                <w:sz w:val="20"/>
                <w:szCs w:val="20"/>
                <w:shd w:val="clear" w:color="auto" w:fill="FFFFFF"/>
              </w:rPr>
              <w:t>72.2%</w:t>
            </w:r>
          </w:p>
        </w:tc>
        <w:tc>
          <w:tcPr>
            <w:tcW w:w="2250" w:type="dxa"/>
          </w:tcPr>
          <w:p w14:paraId="6E65CE30" w14:textId="15A0AF84" w:rsidR="00BA15F8" w:rsidRPr="007F5ED6" w:rsidRDefault="007F5ED6" w:rsidP="006120FA">
            <w:pPr>
              <w:pStyle w:val="ListParagraph"/>
              <w:ind w:left="0"/>
              <w:rPr>
                <w:rFonts w:ascii="Times New Roman" w:hAnsi="Times New Roman" w:cs="Times New Roman"/>
                <w:color w:val="0F1115"/>
                <w:sz w:val="20"/>
                <w:szCs w:val="20"/>
                <w:shd w:val="clear" w:color="auto" w:fill="FFFFFF"/>
              </w:rPr>
            </w:pPr>
            <w:r w:rsidRPr="007F5ED6">
              <w:rPr>
                <w:rFonts w:ascii="Times New Roman" w:hAnsi="Times New Roman" w:cs="Times New Roman"/>
                <w:color w:val="0F1115"/>
                <w:sz w:val="20"/>
                <w:szCs w:val="20"/>
                <w:shd w:val="clear" w:color="auto" w:fill="FFFFFF"/>
              </w:rPr>
              <w:t>High Growth</w:t>
            </w:r>
          </w:p>
        </w:tc>
      </w:tr>
      <w:tr w:rsidR="00BA15F8" w:rsidRPr="007F5ED6" w14:paraId="3E7AC09F" w14:textId="77777777" w:rsidTr="007F5ED6">
        <w:tc>
          <w:tcPr>
            <w:tcW w:w="1163" w:type="dxa"/>
          </w:tcPr>
          <w:p w14:paraId="76C72A69" w14:textId="011A80EB" w:rsidR="00BA15F8" w:rsidRPr="007F5ED6" w:rsidRDefault="00BA15F8" w:rsidP="006120FA">
            <w:pPr>
              <w:pStyle w:val="ListParagraph"/>
              <w:ind w:left="0"/>
              <w:rPr>
                <w:rFonts w:ascii="Times New Roman" w:hAnsi="Times New Roman" w:cs="Times New Roman"/>
                <w:color w:val="0F1115"/>
                <w:sz w:val="20"/>
                <w:szCs w:val="20"/>
                <w:shd w:val="clear" w:color="auto" w:fill="FFFFFF"/>
              </w:rPr>
            </w:pPr>
            <w:r w:rsidRPr="007F5ED6">
              <w:rPr>
                <w:rFonts w:ascii="Times New Roman" w:hAnsi="Times New Roman" w:cs="Times New Roman"/>
                <w:color w:val="0F1115"/>
                <w:sz w:val="20"/>
                <w:szCs w:val="20"/>
                <w:shd w:val="clear" w:color="auto" w:fill="FFFFFF"/>
              </w:rPr>
              <w:t>Oceania</w:t>
            </w:r>
          </w:p>
        </w:tc>
        <w:tc>
          <w:tcPr>
            <w:tcW w:w="1150" w:type="dxa"/>
          </w:tcPr>
          <w:p w14:paraId="51B300BE" w14:textId="36E8A9F5" w:rsidR="00BA15F8" w:rsidRPr="007F5ED6" w:rsidRDefault="007F5ED6" w:rsidP="006120FA">
            <w:pPr>
              <w:pStyle w:val="ListParagraph"/>
              <w:ind w:left="0"/>
              <w:rPr>
                <w:rFonts w:ascii="Times New Roman" w:hAnsi="Times New Roman" w:cs="Times New Roman"/>
                <w:color w:val="0F1115"/>
                <w:sz w:val="20"/>
                <w:szCs w:val="20"/>
                <w:shd w:val="clear" w:color="auto" w:fill="FFFFFF"/>
              </w:rPr>
            </w:pPr>
            <w:r w:rsidRPr="007F5ED6">
              <w:rPr>
                <w:rFonts w:ascii="Times New Roman" w:hAnsi="Times New Roman" w:cs="Times New Roman"/>
                <w:color w:val="0F1115"/>
                <w:sz w:val="20"/>
                <w:szCs w:val="20"/>
                <w:shd w:val="clear" w:color="auto" w:fill="FFFFFF"/>
              </w:rPr>
              <w:t>22</w:t>
            </w:r>
          </w:p>
        </w:tc>
        <w:tc>
          <w:tcPr>
            <w:tcW w:w="1150" w:type="dxa"/>
          </w:tcPr>
          <w:p w14:paraId="5B3069F0" w14:textId="7F7AEBA9" w:rsidR="00BA15F8" w:rsidRPr="007F5ED6" w:rsidRDefault="007F5ED6" w:rsidP="006120FA">
            <w:pPr>
              <w:pStyle w:val="ListParagraph"/>
              <w:ind w:left="0"/>
              <w:rPr>
                <w:rFonts w:ascii="Times New Roman" w:hAnsi="Times New Roman" w:cs="Times New Roman"/>
                <w:color w:val="0F1115"/>
                <w:sz w:val="20"/>
                <w:szCs w:val="20"/>
                <w:shd w:val="clear" w:color="auto" w:fill="FFFFFF"/>
              </w:rPr>
            </w:pPr>
            <w:r w:rsidRPr="007F5ED6">
              <w:rPr>
                <w:rFonts w:ascii="Times New Roman" w:hAnsi="Times New Roman" w:cs="Times New Roman"/>
                <w:color w:val="0F1115"/>
                <w:sz w:val="20"/>
                <w:szCs w:val="20"/>
                <w:shd w:val="clear" w:color="auto" w:fill="FFFFFF"/>
              </w:rPr>
              <w:t>14</w:t>
            </w:r>
          </w:p>
        </w:tc>
        <w:tc>
          <w:tcPr>
            <w:tcW w:w="1163" w:type="dxa"/>
          </w:tcPr>
          <w:p w14:paraId="6B5D121F" w14:textId="35E9975C" w:rsidR="00BA15F8" w:rsidRPr="007F5ED6" w:rsidRDefault="007F5ED6" w:rsidP="006120FA">
            <w:pPr>
              <w:pStyle w:val="ListParagraph"/>
              <w:ind w:left="0"/>
              <w:rPr>
                <w:rFonts w:ascii="Times New Roman" w:hAnsi="Times New Roman" w:cs="Times New Roman"/>
                <w:color w:val="0F1115"/>
                <w:sz w:val="20"/>
                <w:szCs w:val="20"/>
                <w:shd w:val="clear" w:color="auto" w:fill="FFFFFF"/>
              </w:rPr>
            </w:pPr>
            <w:r w:rsidRPr="007F5ED6">
              <w:rPr>
                <w:rFonts w:ascii="Times New Roman" w:hAnsi="Times New Roman" w:cs="Times New Roman"/>
                <w:color w:val="0F1115"/>
                <w:sz w:val="20"/>
                <w:szCs w:val="20"/>
                <w:shd w:val="clear" w:color="auto" w:fill="FFFFFF"/>
              </w:rPr>
              <w:t>8</w:t>
            </w:r>
          </w:p>
        </w:tc>
        <w:tc>
          <w:tcPr>
            <w:tcW w:w="1399" w:type="dxa"/>
          </w:tcPr>
          <w:p w14:paraId="6C8D2BB7" w14:textId="30C61333" w:rsidR="00BA15F8" w:rsidRPr="007F5ED6" w:rsidRDefault="007F5ED6" w:rsidP="006120FA">
            <w:pPr>
              <w:pStyle w:val="ListParagraph"/>
              <w:ind w:left="0"/>
              <w:rPr>
                <w:rFonts w:ascii="Times New Roman" w:hAnsi="Times New Roman" w:cs="Times New Roman"/>
                <w:color w:val="0F1115"/>
                <w:sz w:val="20"/>
                <w:szCs w:val="20"/>
                <w:shd w:val="clear" w:color="auto" w:fill="FFFFFF"/>
              </w:rPr>
            </w:pPr>
            <w:r w:rsidRPr="007F5ED6">
              <w:rPr>
                <w:rFonts w:ascii="Times New Roman" w:hAnsi="Times New Roman" w:cs="Times New Roman"/>
                <w:color w:val="0F1115"/>
                <w:sz w:val="20"/>
                <w:szCs w:val="20"/>
                <w:shd w:val="clear" w:color="auto" w:fill="FFFFFF"/>
              </w:rPr>
              <w:t>63.6%</w:t>
            </w:r>
          </w:p>
        </w:tc>
        <w:tc>
          <w:tcPr>
            <w:tcW w:w="2250" w:type="dxa"/>
          </w:tcPr>
          <w:p w14:paraId="7ED30071" w14:textId="5A90661C" w:rsidR="00BA15F8" w:rsidRPr="007F5ED6" w:rsidRDefault="007F5ED6" w:rsidP="006120FA">
            <w:pPr>
              <w:pStyle w:val="ListParagraph"/>
              <w:ind w:left="0"/>
              <w:rPr>
                <w:rFonts w:ascii="Times New Roman" w:hAnsi="Times New Roman" w:cs="Times New Roman"/>
                <w:color w:val="0F1115"/>
                <w:sz w:val="20"/>
                <w:szCs w:val="20"/>
                <w:shd w:val="clear" w:color="auto" w:fill="FFFFFF"/>
              </w:rPr>
            </w:pPr>
            <w:r w:rsidRPr="007F5ED6">
              <w:rPr>
                <w:rFonts w:ascii="Times New Roman" w:hAnsi="Times New Roman" w:cs="Times New Roman"/>
                <w:color w:val="0F1115"/>
                <w:sz w:val="20"/>
                <w:szCs w:val="20"/>
                <w:shd w:val="clear" w:color="auto" w:fill="FFFFFF"/>
              </w:rPr>
              <w:t>High Growth</w:t>
            </w:r>
          </w:p>
        </w:tc>
      </w:tr>
      <w:tr w:rsidR="00BA15F8" w:rsidRPr="007F5ED6" w14:paraId="4D646AE3" w14:textId="77777777" w:rsidTr="007F5ED6">
        <w:tc>
          <w:tcPr>
            <w:tcW w:w="1163" w:type="dxa"/>
          </w:tcPr>
          <w:p w14:paraId="063C7971" w14:textId="6E6776A1" w:rsidR="00BA15F8" w:rsidRPr="007F5ED6" w:rsidRDefault="00BA15F8" w:rsidP="006120FA">
            <w:pPr>
              <w:pStyle w:val="ListParagraph"/>
              <w:ind w:left="0"/>
              <w:rPr>
                <w:rFonts w:ascii="Times New Roman" w:hAnsi="Times New Roman" w:cs="Times New Roman"/>
                <w:color w:val="0F1115"/>
                <w:sz w:val="20"/>
                <w:szCs w:val="20"/>
                <w:shd w:val="clear" w:color="auto" w:fill="FFFFFF"/>
              </w:rPr>
            </w:pPr>
            <w:r w:rsidRPr="007F5ED6">
              <w:rPr>
                <w:rFonts w:ascii="Times New Roman" w:hAnsi="Times New Roman" w:cs="Times New Roman"/>
                <w:color w:val="0F1115"/>
                <w:sz w:val="20"/>
                <w:szCs w:val="20"/>
                <w:shd w:val="clear" w:color="auto" w:fill="FFFFFF"/>
              </w:rPr>
              <w:t>Europe</w:t>
            </w:r>
          </w:p>
        </w:tc>
        <w:tc>
          <w:tcPr>
            <w:tcW w:w="1150" w:type="dxa"/>
          </w:tcPr>
          <w:p w14:paraId="590BAA2F" w14:textId="4DE3C974" w:rsidR="00BA15F8" w:rsidRPr="007F5ED6" w:rsidRDefault="007F5ED6" w:rsidP="006120FA">
            <w:pPr>
              <w:pStyle w:val="ListParagraph"/>
              <w:ind w:left="0"/>
              <w:rPr>
                <w:rFonts w:ascii="Times New Roman" w:hAnsi="Times New Roman" w:cs="Times New Roman"/>
                <w:color w:val="0F1115"/>
                <w:sz w:val="20"/>
                <w:szCs w:val="20"/>
                <w:shd w:val="clear" w:color="auto" w:fill="FFFFFF"/>
              </w:rPr>
            </w:pPr>
            <w:r w:rsidRPr="007F5ED6">
              <w:rPr>
                <w:rFonts w:ascii="Times New Roman" w:hAnsi="Times New Roman" w:cs="Times New Roman"/>
                <w:color w:val="0F1115"/>
                <w:sz w:val="20"/>
                <w:szCs w:val="20"/>
                <w:shd w:val="clear" w:color="auto" w:fill="FFFFFF"/>
              </w:rPr>
              <w:t>47</w:t>
            </w:r>
          </w:p>
        </w:tc>
        <w:tc>
          <w:tcPr>
            <w:tcW w:w="1150" w:type="dxa"/>
          </w:tcPr>
          <w:p w14:paraId="2F8CA784" w14:textId="54C524EE" w:rsidR="00BA15F8" w:rsidRPr="007F5ED6" w:rsidRDefault="007F5ED6" w:rsidP="006120FA">
            <w:pPr>
              <w:pStyle w:val="ListParagraph"/>
              <w:ind w:left="0"/>
              <w:rPr>
                <w:rFonts w:ascii="Times New Roman" w:hAnsi="Times New Roman" w:cs="Times New Roman"/>
                <w:color w:val="0F1115"/>
                <w:sz w:val="20"/>
                <w:szCs w:val="20"/>
                <w:shd w:val="clear" w:color="auto" w:fill="FFFFFF"/>
              </w:rPr>
            </w:pPr>
            <w:r w:rsidRPr="007F5ED6">
              <w:rPr>
                <w:rFonts w:ascii="Times New Roman" w:hAnsi="Times New Roman" w:cs="Times New Roman"/>
                <w:color w:val="0F1115"/>
                <w:sz w:val="20"/>
                <w:szCs w:val="20"/>
                <w:shd w:val="clear" w:color="auto" w:fill="FFFFFF"/>
              </w:rPr>
              <w:t>19</w:t>
            </w:r>
          </w:p>
        </w:tc>
        <w:tc>
          <w:tcPr>
            <w:tcW w:w="1163" w:type="dxa"/>
          </w:tcPr>
          <w:p w14:paraId="42032FA5" w14:textId="28A75160" w:rsidR="00BA15F8" w:rsidRPr="007F5ED6" w:rsidRDefault="007F5ED6" w:rsidP="006120FA">
            <w:pPr>
              <w:pStyle w:val="ListParagraph"/>
              <w:ind w:left="0"/>
              <w:rPr>
                <w:rFonts w:ascii="Times New Roman" w:hAnsi="Times New Roman" w:cs="Times New Roman"/>
                <w:color w:val="0F1115"/>
                <w:sz w:val="20"/>
                <w:szCs w:val="20"/>
                <w:shd w:val="clear" w:color="auto" w:fill="FFFFFF"/>
              </w:rPr>
            </w:pPr>
            <w:r w:rsidRPr="007F5ED6">
              <w:rPr>
                <w:rFonts w:ascii="Times New Roman" w:hAnsi="Times New Roman" w:cs="Times New Roman"/>
                <w:color w:val="0F1115"/>
                <w:sz w:val="20"/>
                <w:szCs w:val="20"/>
                <w:shd w:val="clear" w:color="auto" w:fill="FFFFFF"/>
              </w:rPr>
              <w:t>28</w:t>
            </w:r>
          </w:p>
        </w:tc>
        <w:tc>
          <w:tcPr>
            <w:tcW w:w="1399" w:type="dxa"/>
          </w:tcPr>
          <w:p w14:paraId="0F47ABBB" w14:textId="2664437D" w:rsidR="00BA15F8" w:rsidRPr="007F5ED6" w:rsidRDefault="007F5ED6" w:rsidP="006120FA">
            <w:pPr>
              <w:pStyle w:val="ListParagraph"/>
              <w:ind w:left="0"/>
              <w:rPr>
                <w:rFonts w:ascii="Times New Roman" w:hAnsi="Times New Roman" w:cs="Times New Roman"/>
                <w:color w:val="0F1115"/>
                <w:sz w:val="20"/>
                <w:szCs w:val="20"/>
                <w:shd w:val="clear" w:color="auto" w:fill="FFFFFF"/>
              </w:rPr>
            </w:pPr>
            <w:r w:rsidRPr="007F5ED6">
              <w:rPr>
                <w:rFonts w:ascii="Times New Roman" w:hAnsi="Times New Roman" w:cs="Times New Roman"/>
                <w:color w:val="0F1115"/>
                <w:sz w:val="20"/>
                <w:szCs w:val="20"/>
                <w:shd w:val="clear" w:color="auto" w:fill="FFFFFF"/>
              </w:rPr>
              <w:t>40.4%</w:t>
            </w:r>
          </w:p>
        </w:tc>
        <w:tc>
          <w:tcPr>
            <w:tcW w:w="2250" w:type="dxa"/>
          </w:tcPr>
          <w:p w14:paraId="4B93CFCB" w14:textId="35869367" w:rsidR="00BA15F8" w:rsidRPr="007F5ED6" w:rsidRDefault="007F5ED6" w:rsidP="006120FA">
            <w:pPr>
              <w:pStyle w:val="ListParagraph"/>
              <w:ind w:left="0"/>
              <w:rPr>
                <w:rFonts w:ascii="Times New Roman" w:hAnsi="Times New Roman" w:cs="Times New Roman"/>
                <w:color w:val="0F1115"/>
                <w:sz w:val="20"/>
                <w:szCs w:val="20"/>
                <w:shd w:val="clear" w:color="auto" w:fill="FFFFFF"/>
              </w:rPr>
            </w:pPr>
            <w:r w:rsidRPr="007F5ED6">
              <w:rPr>
                <w:rFonts w:ascii="Times New Roman" w:hAnsi="Times New Roman" w:cs="Times New Roman"/>
                <w:color w:val="0F1115"/>
                <w:sz w:val="20"/>
                <w:szCs w:val="20"/>
                <w:shd w:val="clear" w:color="auto" w:fill="FFFFFF"/>
              </w:rPr>
              <w:t>Moderate Growth</w:t>
            </w:r>
          </w:p>
        </w:tc>
      </w:tr>
      <w:tr w:rsidR="00BA15F8" w:rsidRPr="007F5ED6" w14:paraId="336374B3" w14:textId="77777777" w:rsidTr="007F5ED6">
        <w:tc>
          <w:tcPr>
            <w:tcW w:w="1163" w:type="dxa"/>
          </w:tcPr>
          <w:p w14:paraId="20657656" w14:textId="14A26995" w:rsidR="00BA15F8" w:rsidRPr="007F5ED6" w:rsidRDefault="00BA15F8" w:rsidP="006120FA">
            <w:pPr>
              <w:pStyle w:val="ListParagraph"/>
              <w:ind w:left="0"/>
              <w:rPr>
                <w:rFonts w:ascii="Times New Roman" w:hAnsi="Times New Roman" w:cs="Times New Roman"/>
                <w:b/>
                <w:bCs/>
                <w:color w:val="0F1115"/>
                <w:sz w:val="20"/>
                <w:szCs w:val="20"/>
                <w:shd w:val="clear" w:color="auto" w:fill="FFFFFF"/>
              </w:rPr>
            </w:pPr>
            <w:r w:rsidRPr="007F5ED6">
              <w:rPr>
                <w:rFonts w:ascii="Times New Roman" w:hAnsi="Times New Roman" w:cs="Times New Roman"/>
                <w:b/>
                <w:bCs/>
                <w:color w:val="0F1115"/>
                <w:sz w:val="20"/>
                <w:szCs w:val="20"/>
                <w:shd w:val="clear" w:color="auto" w:fill="FFFFFF"/>
              </w:rPr>
              <w:t>Global</w:t>
            </w:r>
          </w:p>
        </w:tc>
        <w:tc>
          <w:tcPr>
            <w:tcW w:w="1150" w:type="dxa"/>
          </w:tcPr>
          <w:p w14:paraId="6F798773" w14:textId="5F747911" w:rsidR="00BA15F8" w:rsidRPr="007F5ED6" w:rsidRDefault="00BA15F8" w:rsidP="006120FA">
            <w:pPr>
              <w:pStyle w:val="ListParagraph"/>
              <w:ind w:left="0"/>
              <w:rPr>
                <w:rFonts w:ascii="Times New Roman" w:hAnsi="Times New Roman" w:cs="Times New Roman"/>
                <w:b/>
                <w:bCs/>
                <w:color w:val="0F1115"/>
                <w:sz w:val="20"/>
                <w:szCs w:val="20"/>
                <w:shd w:val="clear" w:color="auto" w:fill="FFFFFF"/>
              </w:rPr>
            </w:pPr>
            <w:r w:rsidRPr="007F5ED6">
              <w:rPr>
                <w:rFonts w:ascii="Times New Roman" w:hAnsi="Times New Roman" w:cs="Times New Roman"/>
                <w:b/>
                <w:bCs/>
                <w:color w:val="0F1115"/>
                <w:sz w:val="20"/>
                <w:szCs w:val="20"/>
                <w:shd w:val="clear" w:color="auto" w:fill="FFFFFF"/>
              </w:rPr>
              <w:t>233</w:t>
            </w:r>
          </w:p>
        </w:tc>
        <w:tc>
          <w:tcPr>
            <w:tcW w:w="1150" w:type="dxa"/>
          </w:tcPr>
          <w:p w14:paraId="244E2830" w14:textId="31213AAB" w:rsidR="00BA15F8" w:rsidRPr="007F5ED6" w:rsidRDefault="00BA15F8" w:rsidP="006120FA">
            <w:pPr>
              <w:pStyle w:val="ListParagraph"/>
              <w:ind w:left="0"/>
              <w:rPr>
                <w:rFonts w:ascii="Times New Roman" w:hAnsi="Times New Roman" w:cs="Times New Roman"/>
                <w:b/>
                <w:bCs/>
                <w:color w:val="0F1115"/>
                <w:sz w:val="20"/>
                <w:szCs w:val="20"/>
                <w:shd w:val="clear" w:color="auto" w:fill="FFFFFF"/>
              </w:rPr>
            </w:pPr>
            <w:r w:rsidRPr="007F5ED6">
              <w:rPr>
                <w:rFonts w:ascii="Times New Roman" w:hAnsi="Times New Roman" w:cs="Times New Roman"/>
                <w:b/>
                <w:bCs/>
                <w:color w:val="0F1115"/>
                <w:sz w:val="20"/>
                <w:szCs w:val="20"/>
                <w:shd w:val="clear" w:color="auto" w:fill="FFFFFF"/>
              </w:rPr>
              <w:t>169</w:t>
            </w:r>
          </w:p>
        </w:tc>
        <w:tc>
          <w:tcPr>
            <w:tcW w:w="1163" w:type="dxa"/>
          </w:tcPr>
          <w:p w14:paraId="65687202" w14:textId="0BD13329" w:rsidR="00BA15F8" w:rsidRPr="007F5ED6" w:rsidRDefault="00BA15F8" w:rsidP="006120FA">
            <w:pPr>
              <w:pStyle w:val="ListParagraph"/>
              <w:ind w:left="0"/>
              <w:rPr>
                <w:rFonts w:ascii="Times New Roman" w:hAnsi="Times New Roman" w:cs="Times New Roman"/>
                <w:b/>
                <w:bCs/>
                <w:color w:val="0F1115"/>
                <w:sz w:val="20"/>
                <w:szCs w:val="20"/>
                <w:shd w:val="clear" w:color="auto" w:fill="FFFFFF"/>
              </w:rPr>
            </w:pPr>
            <w:r w:rsidRPr="007F5ED6">
              <w:rPr>
                <w:rFonts w:ascii="Times New Roman" w:hAnsi="Times New Roman" w:cs="Times New Roman"/>
                <w:b/>
                <w:bCs/>
                <w:color w:val="0F1115"/>
                <w:sz w:val="20"/>
                <w:szCs w:val="20"/>
                <w:shd w:val="clear" w:color="auto" w:fill="FFFFFF"/>
              </w:rPr>
              <w:t>63</w:t>
            </w:r>
          </w:p>
        </w:tc>
        <w:tc>
          <w:tcPr>
            <w:tcW w:w="1399" w:type="dxa"/>
          </w:tcPr>
          <w:p w14:paraId="72EA95E2" w14:textId="351DA7E9" w:rsidR="00BA15F8" w:rsidRPr="007F5ED6" w:rsidRDefault="00BA15F8" w:rsidP="006120FA">
            <w:pPr>
              <w:pStyle w:val="ListParagraph"/>
              <w:ind w:left="0"/>
              <w:rPr>
                <w:rFonts w:ascii="Times New Roman" w:hAnsi="Times New Roman" w:cs="Times New Roman"/>
                <w:b/>
                <w:bCs/>
                <w:color w:val="0F1115"/>
                <w:sz w:val="20"/>
                <w:szCs w:val="20"/>
                <w:shd w:val="clear" w:color="auto" w:fill="FFFFFF"/>
              </w:rPr>
            </w:pPr>
            <w:r w:rsidRPr="007F5ED6">
              <w:rPr>
                <w:rFonts w:ascii="Times New Roman" w:hAnsi="Times New Roman" w:cs="Times New Roman"/>
                <w:b/>
                <w:bCs/>
                <w:color w:val="0F1115"/>
                <w:sz w:val="20"/>
                <w:szCs w:val="20"/>
                <w:shd w:val="clear" w:color="auto" w:fill="FFFFFF"/>
              </w:rPr>
              <w:t>72.8%</w:t>
            </w:r>
          </w:p>
        </w:tc>
        <w:tc>
          <w:tcPr>
            <w:tcW w:w="2250" w:type="dxa"/>
          </w:tcPr>
          <w:p w14:paraId="2C84F32B" w14:textId="19F37692" w:rsidR="00BA15F8" w:rsidRPr="007F5ED6" w:rsidRDefault="00BA15F8" w:rsidP="006120FA">
            <w:pPr>
              <w:pStyle w:val="ListParagraph"/>
              <w:ind w:left="0"/>
              <w:rPr>
                <w:rFonts w:ascii="Times New Roman" w:hAnsi="Times New Roman" w:cs="Times New Roman"/>
                <w:b/>
                <w:bCs/>
                <w:color w:val="0F1115"/>
                <w:sz w:val="20"/>
                <w:szCs w:val="20"/>
                <w:shd w:val="clear" w:color="auto" w:fill="FFFFFF"/>
              </w:rPr>
            </w:pPr>
            <w:r w:rsidRPr="007F5ED6">
              <w:rPr>
                <w:rFonts w:ascii="Times New Roman" w:hAnsi="Times New Roman" w:cs="Times New Roman"/>
                <w:b/>
                <w:bCs/>
                <w:color w:val="0F1115"/>
                <w:sz w:val="20"/>
                <w:szCs w:val="20"/>
                <w:shd w:val="clear" w:color="auto" w:fill="FFFFFF"/>
              </w:rPr>
              <w:t>High Growth</w:t>
            </w:r>
          </w:p>
        </w:tc>
      </w:tr>
    </w:tbl>
    <w:p w14:paraId="7AFAEC9B" w14:textId="77777777" w:rsidR="006120FA" w:rsidRDefault="006120FA" w:rsidP="006120FA">
      <w:pPr>
        <w:pStyle w:val="ListParagraph"/>
        <w:ind w:left="1440"/>
        <w:rPr>
          <w:rFonts w:ascii="Times New Roman" w:hAnsi="Times New Roman" w:cs="Times New Roman"/>
          <w:color w:val="0F1115"/>
          <w:shd w:val="clear" w:color="auto" w:fill="FFFFFF"/>
        </w:rPr>
      </w:pPr>
    </w:p>
    <w:p w14:paraId="6F13FFE2" w14:textId="77777777" w:rsidR="006120FA" w:rsidRPr="006120FA" w:rsidRDefault="006120FA" w:rsidP="006120FA">
      <w:pPr>
        <w:pStyle w:val="ListParagraph"/>
        <w:ind w:left="1440"/>
        <w:rPr>
          <w:rFonts w:ascii="Times New Roman" w:eastAsia="Times New Roman" w:hAnsi="Times New Roman" w:cs="Times New Roman"/>
          <w:i/>
          <w:iCs/>
        </w:rPr>
      </w:pPr>
    </w:p>
    <w:p w14:paraId="26C4CA26" w14:textId="77777777" w:rsidR="00211B65" w:rsidRPr="00211B65" w:rsidRDefault="5D5E0517" w:rsidP="00211B65">
      <w:pPr>
        <w:pStyle w:val="ListParagraph"/>
        <w:numPr>
          <w:ilvl w:val="1"/>
          <w:numId w:val="32"/>
        </w:numPr>
        <w:ind w:hanging="720"/>
        <w:rPr>
          <w:rFonts w:ascii="Times New Roman" w:eastAsia="Times New Roman" w:hAnsi="Times New Roman" w:cs="Times New Roman"/>
          <w:i/>
          <w:iCs/>
        </w:rPr>
      </w:pPr>
      <w:r w:rsidRPr="7FBAA7B2">
        <w:rPr>
          <w:rFonts w:ascii="Times New Roman" w:eastAsia="Times New Roman" w:hAnsi="Times New Roman" w:cs="Times New Roman"/>
        </w:rPr>
        <w:t>Additional information relating to understanding the data</w:t>
      </w:r>
    </w:p>
    <w:p w14:paraId="5D1FBFFE" w14:textId="77777777" w:rsidR="00211B65" w:rsidRDefault="00211B65" w:rsidP="00211B65">
      <w:pPr>
        <w:pStyle w:val="ListParagraph"/>
        <w:ind w:left="1440"/>
        <w:rPr>
          <w:rFonts w:ascii="Times New Roman" w:eastAsia="Times New Roman" w:hAnsi="Times New Roman" w:cs="Times New Roman"/>
        </w:rPr>
      </w:pPr>
    </w:p>
    <w:p w14:paraId="19C92862" w14:textId="77777777" w:rsidR="00211B65" w:rsidRDefault="00211B65" w:rsidP="00211B65">
      <w:pPr>
        <w:pStyle w:val="ListParagraph"/>
        <w:ind w:left="1440"/>
        <w:rPr>
          <w:rFonts w:ascii="Times New Roman" w:eastAsia="Times New Roman" w:hAnsi="Times New Roman" w:cs="Times New Roman"/>
        </w:rPr>
      </w:pPr>
    </w:p>
    <w:p w14:paraId="175AF809" w14:textId="26154A1E" w:rsidR="7FBAA7B2" w:rsidRPr="00211B65" w:rsidRDefault="00501AE8" w:rsidP="00211B65">
      <w:pPr>
        <w:pStyle w:val="ListParagraph"/>
        <w:ind w:left="1440"/>
        <w:rPr>
          <w:rFonts w:ascii="Times New Roman" w:eastAsia="Times New Roman" w:hAnsi="Times New Roman" w:cs="Times New Roman"/>
          <w:i/>
          <w:iCs/>
        </w:rPr>
      </w:pPr>
      <w:r w:rsidRPr="00211B65">
        <w:rPr>
          <w:rFonts w:ascii="Times New Roman" w:eastAsia="Times New Roman" w:hAnsi="Times New Roman" w:cs="Times New Roman"/>
        </w:rPr>
        <w:t xml:space="preserve">The gradient </w:t>
      </w:r>
      <w:proofErr w:type="spellStart"/>
      <w:r w:rsidRPr="00211B65">
        <w:rPr>
          <w:rFonts w:ascii="Times New Roman" w:eastAsia="Times New Roman" w:hAnsi="Times New Roman" w:cs="Times New Roman"/>
        </w:rPr>
        <w:t>color</w:t>
      </w:r>
      <w:proofErr w:type="spellEnd"/>
      <w:r w:rsidRPr="00211B65">
        <w:rPr>
          <w:rFonts w:ascii="Times New Roman" w:eastAsia="Times New Roman" w:hAnsi="Times New Roman" w:cs="Times New Roman"/>
        </w:rPr>
        <w:t xml:space="preserve"> scheme employs a thermal </w:t>
      </w:r>
      <w:proofErr w:type="spellStart"/>
      <w:r w:rsidRPr="00211B65">
        <w:rPr>
          <w:rFonts w:ascii="Times New Roman" w:eastAsia="Times New Roman" w:hAnsi="Times New Roman" w:cs="Times New Roman"/>
        </w:rPr>
        <w:t>color</w:t>
      </w:r>
      <w:proofErr w:type="spellEnd"/>
      <w:r w:rsidRPr="00211B65">
        <w:rPr>
          <w:rFonts w:ascii="Times New Roman" w:eastAsia="Times New Roman" w:hAnsi="Times New Roman" w:cs="Times New Roman"/>
        </w:rPr>
        <w:t xml:space="preserve"> progression where red represents very high growth, transitioning through orange, yellow, green, and blue for decreasing growth levels. This visual metaphor immediately communicates growth intensity, with Africa appearing in "hot" red indicating exceptional growth, while Europe appears in "cool" yellow suggesting moderate growth patterns.</w:t>
      </w:r>
    </w:p>
    <w:p w14:paraId="10580A06" w14:textId="77777777" w:rsidR="00501AE8" w:rsidRDefault="00501AE8" w:rsidP="7FBAA7B2">
      <w:pPr>
        <w:pStyle w:val="ListParagraph"/>
        <w:ind w:left="1440" w:hanging="720"/>
        <w:rPr>
          <w:rFonts w:ascii="Times New Roman" w:eastAsia="Times New Roman" w:hAnsi="Times New Roman" w:cs="Times New Roman"/>
        </w:rPr>
      </w:pPr>
    </w:p>
    <w:p w14:paraId="3182C7CB" w14:textId="42B025FD" w:rsidR="5D5E0517" w:rsidRDefault="5D5E0517" w:rsidP="7FBAA7B2">
      <w:pPr>
        <w:pStyle w:val="ListParagraph"/>
        <w:numPr>
          <w:ilvl w:val="1"/>
          <w:numId w:val="32"/>
        </w:numPr>
        <w:ind w:hanging="720"/>
        <w:rPr>
          <w:rFonts w:ascii="Times New Roman" w:eastAsia="Times New Roman" w:hAnsi="Times New Roman" w:cs="Times New Roman"/>
          <w:i/>
          <w:iCs/>
        </w:rPr>
      </w:pPr>
      <w:r w:rsidRPr="7FBAA7B2">
        <w:rPr>
          <w:rFonts w:ascii="Times New Roman" w:eastAsia="Times New Roman" w:hAnsi="Times New Roman" w:cs="Times New Roman"/>
        </w:rPr>
        <w:t>Useful information for the data understanding</w:t>
      </w:r>
      <w:r w:rsidR="79AA512A" w:rsidRPr="7FBAA7B2">
        <w:rPr>
          <w:rFonts w:ascii="Times New Roman" w:eastAsia="Times New Roman" w:hAnsi="Times New Roman" w:cs="Times New Roman"/>
        </w:rPr>
        <w:t xml:space="preserve"> (</w:t>
      </w:r>
      <w:r w:rsidR="79AA512A" w:rsidRPr="7FBAA7B2">
        <w:rPr>
          <w:rFonts w:ascii="Times New Roman" w:eastAsia="Times New Roman" w:hAnsi="Times New Roman" w:cs="Times New Roman"/>
          <w:b/>
          <w:bCs/>
        </w:rPr>
        <w:t>50 words)</w:t>
      </w:r>
      <w:r w:rsidR="79AA512A" w:rsidRPr="7FBAA7B2">
        <w:rPr>
          <w:rFonts w:ascii="Times New Roman" w:eastAsia="Times New Roman" w:hAnsi="Times New Roman" w:cs="Times New Roman"/>
        </w:rPr>
        <w:t xml:space="preserve"> </w:t>
      </w:r>
    </w:p>
    <w:p w14:paraId="236219E7" w14:textId="77777777" w:rsidR="00211B65" w:rsidRDefault="00211B65" w:rsidP="7FBAA7B2">
      <w:pPr>
        <w:ind w:left="1440"/>
        <w:rPr>
          <w:rFonts w:ascii="Times New Roman" w:eastAsia="Times New Roman" w:hAnsi="Times New Roman" w:cs="Times New Roman"/>
        </w:rPr>
      </w:pPr>
    </w:p>
    <w:p w14:paraId="282572A6" w14:textId="3A713098" w:rsidR="5D5E0517" w:rsidRDefault="00211B65" w:rsidP="7FBAA7B2">
      <w:pPr>
        <w:ind w:left="1440"/>
        <w:rPr>
          <w:rFonts w:ascii="Times New Roman" w:eastAsia="Times New Roman" w:hAnsi="Times New Roman" w:cs="Times New Roman"/>
        </w:rPr>
      </w:pPr>
      <w:r w:rsidRPr="00211B65">
        <w:rPr>
          <w:rFonts w:ascii="Times New Roman" w:eastAsia="Times New Roman" w:hAnsi="Times New Roman" w:cs="Times New Roman"/>
        </w:rPr>
        <w:t>Africa demonstrates near-universal population growth (56 of 58 countries), while Europe shows a contrasting pattern with less than half of countries growing. The gradient visualization reveals a clear continental hierarchy: Africa (96.6%) &gt; Asia (80.4%) &gt; Americas (72.2%) &gt; Oceania (63.6%) &gt; Europe (40.4%), suggesting geographical clustering of growth trends.</w:t>
      </w:r>
      <w:r w:rsidR="5D5E0517" w:rsidRPr="7FBAA7B2">
        <w:rPr>
          <w:rFonts w:ascii="Times New Roman" w:eastAsia="Times New Roman" w:hAnsi="Times New Roman" w:cs="Times New Roman"/>
        </w:rPr>
        <w:t xml:space="preserve"> </w:t>
      </w:r>
    </w:p>
    <w:p w14:paraId="5E11D3BF" w14:textId="77777777" w:rsidR="00211B65" w:rsidRDefault="00211B65" w:rsidP="7FBAA7B2">
      <w:pPr>
        <w:ind w:left="1440"/>
        <w:rPr>
          <w:rFonts w:ascii="Times New Roman" w:eastAsia="Times New Roman" w:hAnsi="Times New Roman" w:cs="Times New Roman"/>
        </w:rPr>
      </w:pPr>
    </w:p>
    <w:p w14:paraId="17C48A7D" w14:textId="77777777" w:rsidR="00211B65" w:rsidRDefault="00211B65" w:rsidP="7FBAA7B2">
      <w:pPr>
        <w:ind w:left="1440"/>
        <w:rPr>
          <w:rFonts w:ascii="Times New Roman" w:eastAsia="Times New Roman" w:hAnsi="Times New Roman" w:cs="Times New Roman"/>
        </w:rPr>
      </w:pPr>
    </w:p>
    <w:p w14:paraId="5A8AC898" w14:textId="4D318B5C" w:rsidR="00CD56D6" w:rsidRPr="002F2229" w:rsidRDefault="00CD56D6" w:rsidP="002F2229">
      <w:pPr>
        <w:pStyle w:val="ListParagraph"/>
        <w:numPr>
          <w:ilvl w:val="0"/>
          <w:numId w:val="32"/>
        </w:numPr>
        <w:rPr>
          <w:rFonts w:ascii="Times New Roman" w:eastAsia="Times New Roman" w:hAnsi="Times New Roman" w:cs="Times New Roman"/>
        </w:rPr>
      </w:pPr>
      <w:r w:rsidRPr="002F2229">
        <w:rPr>
          <w:rFonts w:ascii="Times New Roman" w:eastAsia="Times New Roman" w:hAnsi="Times New Roman" w:cs="Times New Roman"/>
        </w:rPr>
        <w:t>Analysis</w:t>
      </w:r>
    </w:p>
    <w:p w14:paraId="4621CE02" w14:textId="476569E8" w:rsidR="00DD74D0" w:rsidRDefault="002F2229" w:rsidP="002F2229">
      <w:pPr>
        <w:ind w:left="720"/>
        <w:rPr>
          <w:rFonts w:ascii="Times New Roman" w:eastAsia="Times New Roman" w:hAnsi="Times New Roman" w:cs="Times New Roman"/>
        </w:rPr>
      </w:pPr>
      <w:r>
        <w:rPr>
          <w:rFonts w:ascii="Times New Roman" w:eastAsia="Times New Roman" w:hAnsi="Times New Roman" w:cs="Times New Roman"/>
        </w:rPr>
        <w:t xml:space="preserve">4.1 </w:t>
      </w:r>
      <w:r w:rsidR="5D5E0517" w:rsidRPr="00DD74D0">
        <w:rPr>
          <w:rFonts w:ascii="Times New Roman" w:eastAsia="Times New Roman" w:hAnsi="Times New Roman" w:cs="Times New Roman"/>
        </w:rPr>
        <w:t>Statistical test used to test the hypotheses and output</w:t>
      </w:r>
      <w:r w:rsidR="69119939" w:rsidRPr="00DD74D0">
        <w:rPr>
          <w:rFonts w:ascii="Times New Roman" w:eastAsia="Times New Roman" w:hAnsi="Times New Roman" w:cs="Times New Roman"/>
        </w:rPr>
        <w:t xml:space="preserve"> (</w:t>
      </w:r>
      <w:r w:rsidR="69119939" w:rsidRPr="00DD74D0">
        <w:rPr>
          <w:rFonts w:ascii="Times New Roman" w:eastAsia="Times New Roman" w:hAnsi="Times New Roman" w:cs="Times New Roman"/>
          <w:b/>
          <w:bCs/>
        </w:rPr>
        <w:t>75 words)</w:t>
      </w:r>
      <w:r w:rsidR="69119939" w:rsidRPr="00DD74D0">
        <w:rPr>
          <w:rFonts w:ascii="Times New Roman" w:eastAsia="Times New Roman" w:hAnsi="Times New Roman" w:cs="Times New Roman"/>
        </w:rPr>
        <w:t xml:space="preserve"> </w:t>
      </w:r>
    </w:p>
    <w:p w14:paraId="1B088E85" w14:textId="77777777" w:rsidR="00DD74D0" w:rsidRDefault="00DD74D0" w:rsidP="00DD74D0">
      <w:pPr>
        <w:ind w:left="720"/>
        <w:rPr>
          <w:rFonts w:ascii="Times New Roman" w:eastAsia="Times New Roman" w:hAnsi="Times New Roman" w:cs="Times New Roman"/>
        </w:rPr>
      </w:pPr>
    </w:p>
    <w:p w14:paraId="70AA8D53" w14:textId="222E0362" w:rsidR="00DD74D0" w:rsidRPr="00DD74D0" w:rsidRDefault="00DD74D0" w:rsidP="00DD74D0">
      <w:pPr>
        <w:ind w:left="720"/>
        <w:rPr>
          <w:rFonts w:ascii="Times New Roman" w:eastAsia="Times New Roman" w:hAnsi="Times New Roman" w:cs="Times New Roman"/>
          <w:lang w:val="en-US"/>
        </w:rPr>
      </w:pPr>
      <w:r w:rsidRPr="00DD74D0">
        <w:rPr>
          <w:rFonts w:ascii="Times New Roman" w:eastAsia="Times New Roman" w:hAnsi="Times New Roman" w:cs="Times New Roman"/>
          <w:lang w:val="en-US"/>
        </w:rPr>
        <w:t>To test our research question, a </w:t>
      </w:r>
      <w:r w:rsidRPr="00DD74D0">
        <w:rPr>
          <w:rFonts w:ascii="Times New Roman" w:eastAsia="Times New Roman" w:hAnsi="Times New Roman" w:cs="Times New Roman"/>
          <w:b/>
          <w:bCs/>
          <w:lang w:val="en-US"/>
        </w:rPr>
        <w:t xml:space="preserve">Chi-square </w:t>
      </w:r>
      <w:r w:rsidRPr="00DD74D0">
        <w:rPr>
          <w:rFonts w:ascii="Times New Roman" w:eastAsia="Times New Roman" w:hAnsi="Times New Roman" w:cs="Times New Roman"/>
          <w:lang w:val="en-US"/>
        </w:rPr>
        <w:t>was selected. This statistical test is appropriate because:</w:t>
      </w:r>
    </w:p>
    <w:p w14:paraId="53B0C518" w14:textId="50833B3F" w:rsidR="00DD74D0" w:rsidRDefault="00DD74D0" w:rsidP="00DD74D0">
      <w:pPr>
        <w:ind w:left="720"/>
        <w:rPr>
          <w:rFonts w:ascii="Times New Roman" w:eastAsia="Times New Roman" w:hAnsi="Times New Roman" w:cs="Times New Roman"/>
          <w:lang w:val="en-US"/>
        </w:rPr>
      </w:pPr>
      <w:r w:rsidRPr="00DD74D0">
        <w:rPr>
          <w:rFonts w:ascii="Times New Roman" w:eastAsia="Times New Roman" w:hAnsi="Times New Roman" w:cs="Times New Roman"/>
          <w:lang w:val="en-US"/>
        </w:rPr>
        <w:t>Both variables are </w:t>
      </w:r>
      <w:r w:rsidRPr="00DD74D0">
        <w:rPr>
          <w:rFonts w:ascii="Times New Roman" w:eastAsia="Times New Roman" w:hAnsi="Times New Roman" w:cs="Times New Roman"/>
          <w:b/>
          <w:bCs/>
          <w:lang w:val="en-US"/>
        </w:rPr>
        <w:t>nominal/categorical</w:t>
      </w:r>
      <w:r w:rsidRPr="00DD74D0">
        <w:rPr>
          <w:rFonts w:ascii="Times New Roman" w:eastAsia="Times New Roman" w:hAnsi="Times New Roman" w:cs="Times New Roman"/>
          <w:lang w:val="en-US"/>
        </w:rPr>
        <w:t>: Continent (5 categories) and Growth Status (2 categories) The research question involves comparing </w:t>
      </w:r>
      <w:r w:rsidRPr="00DD74D0">
        <w:rPr>
          <w:rFonts w:ascii="Times New Roman" w:eastAsia="Times New Roman" w:hAnsi="Times New Roman" w:cs="Times New Roman"/>
          <w:b/>
          <w:bCs/>
          <w:lang w:val="en-US"/>
        </w:rPr>
        <w:t>proportions</w:t>
      </w:r>
      <w:r w:rsidRPr="00DD74D0">
        <w:rPr>
          <w:rFonts w:ascii="Times New Roman" w:eastAsia="Times New Roman" w:hAnsi="Times New Roman" w:cs="Times New Roman"/>
          <w:lang w:val="en-US"/>
        </w:rPr>
        <w:t> across multiple groups</w:t>
      </w:r>
      <w:r>
        <w:rPr>
          <w:rFonts w:ascii="Times New Roman" w:eastAsia="Times New Roman" w:hAnsi="Times New Roman" w:cs="Times New Roman"/>
          <w:lang w:val="en-US"/>
        </w:rPr>
        <w:t xml:space="preserve">, </w:t>
      </w:r>
      <w:r w:rsidRPr="00DD74D0">
        <w:rPr>
          <w:rFonts w:ascii="Times New Roman" w:eastAsia="Times New Roman" w:hAnsi="Times New Roman" w:cs="Times New Roman"/>
          <w:lang w:val="en-US"/>
        </w:rPr>
        <w:t>The Chi-square test determines whether the distribution of growing/declining countries is </w:t>
      </w:r>
      <w:r w:rsidRPr="00DD74D0">
        <w:rPr>
          <w:rFonts w:ascii="Times New Roman" w:eastAsia="Times New Roman" w:hAnsi="Times New Roman" w:cs="Times New Roman"/>
          <w:b/>
          <w:bCs/>
          <w:lang w:val="en-US"/>
        </w:rPr>
        <w:t>independent</w:t>
      </w:r>
      <w:r w:rsidRPr="00DD74D0">
        <w:rPr>
          <w:rFonts w:ascii="Times New Roman" w:eastAsia="Times New Roman" w:hAnsi="Times New Roman" w:cs="Times New Roman"/>
          <w:lang w:val="en-US"/>
        </w:rPr>
        <w:t> of continental grouping</w:t>
      </w:r>
      <w:r>
        <w:rPr>
          <w:rFonts w:ascii="Times New Roman" w:eastAsia="Times New Roman" w:hAnsi="Times New Roman" w:cs="Times New Roman"/>
          <w:lang w:val="en-US"/>
        </w:rPr>
        <w:t>.</w:t>
      </w:r>
    </w:p>
    <w:p w14:paraId="266E4F57" w14:textId="77777777" w:rsidR="00DD74D0" w:rsidRDefault="00DD74D0" w:rsidP="00DD74D0">
      <w:pPr>
        <w:ind w:left="720"/>
        <w:rPr>
          <w:rFonts w:ascii="Times New Roman" w:eastAsia="Times New Roman" w:hAnsi="Times New Roman" w:cs="Times New Roman"/>
          <w:lang w:val="en-US"/>
        </w:rPr>
      </w:pPr>
    </w:p>
    <w:p w14:paraId="537DA644" w14:textId="6569A4FE" w:rsidR="00DD74D0" w:rsidRDefault="00DD74D0" w:rsidP="00DD74D0">
      <w:pPr>
        <w:ind w:left="720"/>
        <w:rPr>
          <w:rFonts w:ascii="Times New Roman" w:eastAsia="Times New Roman" w:hAnsi="Times New Roman" w:cs="Times New Roman"/>
          <w:b/>
          <w:bCs/>
        </w:rPr>
      </w:pPr>
      <w:r w:rsidRPr="00DD74D0">
        <w:rPr>
          <w:rFonts w:ascii="Times New Roman" w:eastAsia="Times New Roman" w:hAnsi="Times New Roman" w:cs="Times New Roman"/>
          <w:b/>
          <w:bCs/>
        </w:rPr>
        <w:t>Contingency Table for Analysis:</w:t>
      </w:r>
    </w:p>
    <w:p w14:paraId="66ABA120" w14:textId="77777777" w:rsidR="00074936" w:rsidRDefault="00074936" w:rsidP="00DD74D0">
      <w:pPr>
        <w:ind w:left="720"/>
        <w:rPr>
          <w:rFonts w:ascii="Times New Roman" w:eastAsia="Times New Roman" w:hAnsi="Times New Roman" w:cs="Times New Roman"/>
          <w:b/>
          <w:bCs/>
        </w:rPr>
      </w:pPr>
    </w:p>
    <w:p w14:paraId="5FAF686A" w14:textId="31C8F4F0" w:rsidR="00DD74D0" w:rsidRDefault="00DD74D0" w:rsidP="007F5ED6">
      <w:pPr>
        <w:pStyle w:val="Caption"/>
        <w:keepNext/>
        <w:ind w:left="720"/>
      </w:pPr>
      <w:r>
        <w:t xml:space="preserve">Table </w:t>
      </w:r>
      <w:fldSimple w:instr=" SEQ Table \* ARABIC ">
        <w:r w:rsidR="00BA15F8">
          <w:rPr>
            <w:noProof/>
          </w:rPr>
          <w:t>2</w:t>
        </w:r>
      </w:fldSimple>
      <w:r w:rsidR="007F5ED6">
        <w:rPr>
          <w:noProof/>
        </w:rPr>
        <w:t>: Contingency Table showing Declining and Growing Countries across continents. (excluding “Other”   category)</w:t>
      </w:r>
    </w:p>
    <w:tbl>
      <w:tblPr>
        <w:tblStyle w:val="TableGrid"/>
        <w:tblW w:w="0" w:type="auto"/>
        <w:tblInd w:w="1165" w:type="dxa"/>
        <w:tblLook w:val="04A0" w:firstRow="1" w:lastRow="0" w:firstColumn="1" w:lastColumn="0" w:noHBand="0" w:noVBand="1"/>
      </w:tblPr>
      <w:tblGrid>
        <w:gridCol w:w="2254"/>
        <w:gridCol w:w="2803"/>
        <w:gridCol w:w="2794"/>
      </w:tblGrid>
      <w:tr w:rsidR="00DD74D0" w14:paraId="03A9AE20" w14:textId="77777777" w:rsidTr="002F2229">
        <w:tc>
          <w:tcPr>
            <w:tcW w:w="2254" w:type="dxa"/>
          </w:tcPr>
          <w:p w14:paraId="4C6AC1E6" w14:textId="77777777" w:rsidR="00DD74D0" w:rsidRDefault="00DD74D0" w:rsidP="00DD74D0">
            <w:pPr>
              <w:rPr>
                <w:rFonts w:ascii="Times New Roman" w:eastAsia="Times New Roman" w:hAnsi="Times New Roman" w:cs="Times New Roman"/>
                <w:lang w:val="en-US"/>
              </w:rPr>
            </w:pPr>
          </w:p>
        </w:tc>
        <w:tc>
          <w:tcPr>
            <w:tcW w:w="2803" w:type="dxa"/>
          </w:tcPr>
          <w:p w14:paraId="369D62C8" w14:textId="655F69DB" w:rsidR="00DD74D0" w:rsidRDefault="00DD74D0" w:rsidP="00DD74D0">
            <w:pPr>
              <w:rPr>
                <w:rFonts w:ascii="Times New Roman" w:eastAsia="Times New Roman" w:hAnsi="Times New Roman" w:cs="Times New Roman"/>
                <w:lang w:val="en-US"/>
              </w:rPr>
            </w:pPr>
            <w:r>
              <w:rPr>
                <w:rFonts w:ascii="Times New Roman" w:eastAsia="Times New Roman" w:hAnsi="Times New Roman" w:cs="Times New Roman"/>
                <w:lang w:val="en-US"/>
              </w:rPr>
              <w:t>Declining</w:t>
            </w:r>
          </w:p>
        </w:tc>
        <w:tc>
          <w:tcPr>
            <w:tcW w:w="2794" w:type="dxa"/>
          </w:tcPr>
          <w:p w14:paraId="4EE35E68" w14:textId="1F14C1B1" w:rsidR="00DD74D0" w:rsidRDefault="00DD74D0" w:rsidP="00DD74D0">
            <w:pPr>
              <w:rPr>
                <w:rFonts w:ascii="Times New Roman" w:eastAsia="Times New Roman" w:hAnsi="Times New Roman" w:cs="Times New Roman"/>
                <w:lang w:val="en-US"/>
              </w:rPr>
            </w:pPr>
            <w:r>
              <w:rPr>
                <w:rFonts w:ascii="Times New Roman" w:eastAsia="Times New Roman" w:hAnsi="Times New Roman" w:cs="Times New Roman"/>
                <w:lang w:val="en-US"/>
              </w:rPr>
              <w:t>Growing</w:t>
            </w:r>
          </w:p>
        </w:tc>
      </w:tr>
      <w:tr w:rsidR="00DD74D0" w14:paraId="3BCD882C" w14:textId="77777777" w:rsidTr="002F2229">
        <w:tc>
          <w:tcPr>
            <w:tcW w:w="2254" w:type="dxa"/>
          </w:tcPr>
          <w:p w14:paraId="1F89BC25" w14:textId="766AD4F6" w:rsidR="00DD74D0" w:rsidRDefault="00DD74D0" w:rsidP="00DD74D0">
            <w:pPr>
              <w:rPr>
                <w:rFonts w:ascii="Times New Roman" w:eastAsia="Times New Roman" w:hAnsi="Times New Roman" w:cs="Times New Roman"/>
                <w:lang w:val="en-US"/>
              </w:rPr>
            </w:pPr>
            <w:r>
              <w:rPr>
                <w:rFonts w:ascii="Times New Roman" w:eastAsia="Times New Roman" w:hAnsi="Times New Roman" w:cs="Times New Roman"/>
                <w:lang w:val="en-US"/>
              </w:rPr>
              <w:t>Africa</w:t>
            </w:r>
          </w:p>
        </w:tc>
        <w:tc>
          <w:tcPr>
            <w:tcW w:w="2803" w:type="dxa"/>
          </w:tcPr>
          <w:p w14:paraId="0203ABF7" w14:textId="5713C235" w:rsidR="00DD74D0" w:rsidRDefault="00DD74D0" w:rsidP="00DD74D0">
            <w:pPr>
              <w:rPr>
                <w:rFonts w:ascii="Times New Roman" w:eastAsia="Times New Roman" w:hAnsi="Times New Roman" w:cs="Times New Roman"/>
                <w:lang w:val="en-US"/>
              </w:rPr>
            </w:pPr>
            <w:r>
              <w:rPr>
                <w:rFonts w:ascii="Times New Roman" w:eastAsia="Times New Roman" w:hAnsi="Times New Roman" w:cs="Times New Roman"/>
                <w:lang w:val="en-US"/>
              </w:rPr>
              <w:t>2</w:t>
            </w:r>
          </w:p>
        </w:tc>
        <w:tc>
          <w:tcPr>
            <w:tcW w:w="2794" w:type="dxa"/>
          </w:tcPr>
          <w:p w14:paraId="61E8D202" w14:textId="0894E57F" w:rsidR="00DD74D0" w:rsidRDefault="00DD74D0" w:rsidP="00DD74D0">
            <w:pPr>
              <w:rPr>
                <w:rFonts w:ascii="Times New Roman" w:eastAsia="Times New Roman" w:hAnsi="Times New Roman" w:cs="Times New Roman"/>
                <w:lang w:val="en-US"/>
              </w:rPr>
            </w:pPr>
            <w:r>
              <w:rPr>
                <w:rFonts w:ascii="Times New Roman" w:eastAsia="Times New Roman" w:hAnsi="Times New Roman" w:cs="Times New Roman"/>
                <w:lang w:val="en-US"/>
              </w:rPr>
              <w:t>56</w:t>
            </w:r>
          </w:p>
        </w:tc>
      </w:tr>
      <w:tr w:rsidR="00DD74D0" w14:paraId="2A64BBB6" w14:textId="77777777" w:rsidTr="002F2229">
        <w:tc>
          <w:tcPr>
            <w:tcW w:w="2254" w:type="dxa"/>
          </w:tcPr>
          <w:p w14:paraId="56EDCA9D" w14:textId="2BD73AA5" w:rsidR="00DD74D0" w:rsidRDefault="00DD74D0" w:rsidP="00DD74D0">
            <w:pPr>
              <w:rPr>
                <w:rFonts w:ascii="Times New Roman" w:eastAsia="Times New Roman" w:hAnsi="Times New Roman" w:cs="Times New Roman"/>
                <w:lang w:val="en-US"/>
              </w:rPr>
            </w:pPr>
            <w:r>
              <w:rPr>
                <w:rFonts w:ascii="Times New Roman" w:eastAsia="Times New Roman" w:hAnsi="Times New Roman" w:cs="Times New Roman"/>
                <w:lang w:val="en-US"/>
              </w:rPr>
              <w:t>America</w:t>
            </w:r>
          </w:p>
        </w:tc>
        <w:tc>
          <w:tcPr>
            <w:tcW w:w="2803" w:type="dxa"/>
          </w:tcPr>
          <w:p w14:paraId="7B82BF93" w14:textId="3AFED592" w:rsidR="00DD74D0" w:rsidRDefault="00DD74D0" w:rsidP="00DD74D0">
            <w:pPr>
              <w:rPr>
                <w:rFonts w:ascii="Times New Roman" w:eastAsia="Times New Roman" w:hAnsi="Times New Roman" w:cs="Times New Roman"/>
                <w:lang w:val="en-US"/>
              </w:rPr>
            </w:pPr>
            <w:r>
              <w:rPr>
                <w:rFonts w:ascii="Times New Roman" w:eastAsia="Times New Roman" w:hAnsi="Times New Roman" w:cs="Times New Roman"/>
                <w:lang w:val="en-US"/>
              </w:rPr>
              <w:t>15</w:t>
            </w:r>
          </w:p>
        </w:tc>
        <w:tc>
          <w:tcPr>
            <w:tcW w:w="2794" w:type="dxa"/>
          </w:tcPr>
          <w:p w14:paraId="61FC62BC" w14:textId="2FF8D99F" w:rsidR="00DD74D0" w:rsidRDefault="00DD74D0" w:rsidP="00DD74D0">
            <w:pPr>
              <w:rPr>
                <w:rFonts w:ascii="Times New Roman" w:eastAsia="Times New Roman" w:hAnsi="Times New Roman" w:cs="Times New Roman"/>
                <w:lang w:val="en-US"/>
              </w:rPr>
            </w:pPr>
            <w:r>
              <w:rPr>
                <w:rFonts w:ascii="Times New Roman" w:eastAsia="Times New Roman" w:hAnsi="Times New Roman" w:cs="Times New Roman"/>
                <w:lang w:val="en-US"/>
              </w:rPr>
              <w:t>39</w:t>
            </w:r>
          </w:p>
        </w:tc>
      </w:tr>
      <w:tr w:rsidR="00DD74D0" w14:paraId="1E0197EF" w14:textId="77777777" w:rsidTr="002F2229">
        <w:tc>
          <w:tcPr>
            <w:tcW w:w="2254" w:type="dxa"/>
          </w:tcPr>
          <w:p w14:paraId="758200CB" w14:textId="4698E543" w:rsidR="00DD74D0" w:rsidRDefault="00DD74D0" w:rsidP="00DD74D0">
            <w:pPr>
              <w:rPr>
                <w:rFonts w:ascii="Times New Roman" w:eastAsia="Times New Roman" w:hAnsi="Times New Roman" w:cs="Times New Roman"/>
                <w:lang w:val="en-US"/>
              </w:rPr>
            </w:pPr>
            <w:r>
              <w:rPr>
                <w:rFonts w:ascii="Times New Roman" w:eastAsia="Times New Roman" w:hAnsi="Times New Roman" w:cs="Times New Roman"/>
                <w:lang w:val="en-US"/>
              </w:rPr>
              <w:t>Asia</w:t>
            </w:r>
          </w:p>
        </w:tc>
        <w:tc>
          <w:tcPr>
            <w:tcW w:w="2803" w:type="dxa"/>
          </w:tcPr>
          <w:p w14:paraId="1765571F" w14:textId="7FA16E31" w:rsidR="00DD74D0" w:rsidRDefault="00DD74D0" w:rsidP="00DD74D0">
            <w:pPr>
              <w:rPr>
                <w:rFonts w:ascii="Times New Roman" w:eastAsia="Times New Roman" w:hAnsi="Times New Roman" w:cs="Times New Roman"/>
                <w:lang w:val="en-US"/>
              </w:rPr>
            </w:pPr>
            <w:r>
              <w:rPr>
                <w:rFonts w:ascii="Times New Roman" w:eastAsia="Times New Roman" w:hAnsi="Times New Roman" w:cs="Times New Roman"/>
                <w:lang w:val="en-US"/>
              </w:rPr>
              <w:t>10</w:t>
            </w:r>
          </w:p>
        </w:tc>
        <w:tc>
          <w:tcPr>
            <w:tcW w:w="2794" w:type="dxa"/>
          </w:tcPr>
          <w:p w14:paraId="25CBFEFB" w14:textId="33239AF6" w:rsidR="00DD74D0" w:rsidRDefault="00DD74D0" w:rsidP="00DD74D0">
            <w:pPr>
              <w:rPr>
                <w:rFonts w:ascii="Times New Roman" w:eastAsia="Times New Roman" w:hAnsi="Times New Roman" w:cs="Times New Roman"/>
                <w:lang w:val="en-US"/>
              </w:rPr>
            </w:pPr>
            <w:r>
              <w:rPr>
                <w:rFonts w:ascii="Times New Roman" w:eastAsia="Times New Roman" w:hAnsi="Times New Roman" w:cs="Times New Roman"/>
                <w:lang w:val="en-US"/>
              </w:rPr>
              <w:t>41</w:t>
            </w:r>
          </w:p>
        </w:tc>
      </w:tr>
      <w:tr w:rsidR="00DD74D0" w14:paraId="358C9AF2" w14:textId="77777777" w:rsidTr="002F2229">
        <w:tc>
          <w:tcPr>
            <w:tcW w:w="2254" w:type="dxa"/>
          </w:tcPr>
          <w:p w14:paraId="3E2E80DE" w14:textId="1F73CB32" w:rsidR="00DD74D0" w:rsidRDefault="00DD74D0" w:rsidP="00DD74D0">
            <w:pPr>
              <w:rPr>
                <w:rFonts w:ascii="Times New Roman" w:eastAsia="Times New Roman" w:hAnsi="Times New Roman" w:cs="Times New Roman"/>
                <w:lang w:val="en-US"/>
              </w:rPr>
            </w:pPr>
            <w:r>
              <w:rPr>
                <w:rFonts w:ascii="Times New Roman" w:eastAsia="Times New Roman" w:hAnsi="Times New Roman" w:cs="Times New Roman"/>
                <w:lang w:val="en-US"/>
              </w:rPr>
              <w:t>Europe</w:t>
            </w:r>
          </w:p>
        </w:tc>
        <w:tc>
          <w:tcPr>
            <w:tcW w:w="2803" w:type="dxa"/>
          </w:tcPr>
          <w:p w14:paraId="1912A4B6" w14:textId="69994F03" w:rsidR="00DD74D0" w:rsidRDefault="00DD74D0" w:rsidP="00DD74D0">
            <w:pPr>
              <w:rPr>
                <w:rFonts w:ascii="Times New Roman" w:eastAsia="Times New Roman" w:hAnsi="Times New Roman" w:cs="Times New Roman"/>
                <w:lang w:val="en-US"/>
              </w:rPr>
            </w:pPr>
            <w:r>
              <w:rPr>
                <w:rFonts w:ascii="Times New Roman" w:eastAsia="Times New Roman" w:hAnsi="Times New Roman" w:cs="Times New Roman"/>
                <w:lang w:val="en-US"/>
              </w:rPr>
              <w:t>28</w:t>
            </w:r>
          </w:p>
        </w:tc>
        <w:tc>
          <w:tcPr>
            <w:tcW w:w="2794" w:type="dxa"/>
          </w:tcPr>
          <w:p w14:paraId="7B458858" w14:textId="33AC1FA6" w:rsidR="00DD74D0" w:rsidRDefault="00DD74D0" w:rsidP="00DD74D0">
            <w:pPr>
              <w:rPr>
                <w:rFonts w:ascii="Times New Roman" w:eastAsia="Times New Roman" w:hAnsi="Times New Roman" w:cs="Times New Roman"/>
                <w:lang w:val="en-US"/>
              </w:rPr>
            </w:pPr>
            <w:r>
              <w:rPr>
                <w:rFonts w:ascii="Times New Roman" w:eastAsia="Times New Roman" w:hAnsi="Times New Roman" w:cs="Times New Roman"/>
                <w:lang w:val="en-US"/>
              </w:rPr>
              <w:t>10</w:t>
            </w:r>
          </w:p>
        </w:tc>
      </w:tr>
      <w:tr w:rsidR="00DD74D0" w14:paraId="48545CA6" w14:textId="77777777" w:rsidTr="002F2229">
        <w:tc>
          <w:tcPr>
            <w:tcW w:w="2254" w:type="dxa"/>
          </w:tcPr>
          <w:p w14:paraId="15BCA13C" w14:textId="54136CE1" w:rsidR="00DD74D0" w:rsidRDefault="00DD74D0" w:rsidP="00DD74D0">
            <w:pPr>
              <w:rPr>
                <w:rFonts w:ascii="Times New Roman" w:eastAsia="Times New Roman" w:hAnsi="Times New Roman" w:cs="Times New Roman"/>
                <w:lang w:val="en-US"/>
              </w:rPr>
            </w:pPr>
            <w:r>
              <w:rPr>
                <w:rFonts w:ascii="Times New Roman" w:eastAsia="Times New Roman" w:hAnsi="Times New Roman" w:cs="Times New Roman"/>
                <w:lang w:val="en-US"/>
              </w:rPr>
              <w:t>Oceania</w:t>
            </w:r>
          </w:p>
        </w:tc>
        <w:tc>
          <w:tcPr>
            <w:tcW w:w="2803" w:type="dxa"/>
          </w:tcPr>
          <w:p w14:paraId="00822AFB" w14:textId="39790E9E" w:rsidR="00DD74D0" w:rsidRDefault="00DD74D0" w:rsidP="00DD74D0">
            <w:pPr>
              <w:rPr>
                <w:rFonts w:ascii="Times New Roman" w:eastAsia="Times New Roman" w:hAnsi="Times New Roman" w:cs="Times New Roman"/>
                <w:lang w:val="en-US"/>
              </w:rPr>
            </w:pPr>
            <w:r>
              <w:rPr>
                <w:rFonts w:ascii="Times New Roman" w:eastAsia="Times New Roman" w:hAnsi="Times New Roman" w:cs="Times New Roman"/>
                <w:lang w:val="en-US"/>
              </w:rPr>
              <w:t>8</w:t>
            </w:r>
          </w:p>
        </w:tc>
        <w:tc>
          <w:tcPr>
            <w:tcW w:w="2794" w:type="dxa"/>
          </w:tcPr>
          <w:p w14:paraId="1CB78ACB" w14:textId="450E77B9" w:rsidR="00DD74D0" w:rsidRDefault="00DD74D0" w:rsidP="00DD74D0">
            <w:pPr>
              <w:rPr>
                <w:rFonts w:ascii="Times New Roman" w:eastAsia="Times New Roman" w:hAnsi="Times New Roman" w:cs="Times New Roman"/>
                <w:lang w:val="en-US"/>
              </w:rPr>
            </w:pPr>
            <w:r>
              <w:rPr>
                <w:rFonts w:ascii="Times New Roman" w:eastAsia="Times New Roman" w:hAnsi="Times New Roman" w:cs="Times New Roman"/>
                <w:lang w:val="en-US"/>
              </w:rPr>
              <w:t>14</w:t>
            </w:r>
          </w:p>
        </w:tc>
      </w:tr>
    </w:tbl>
    <w:p w14:paraId="2C44216F" w14:textId="77777777" w:rsidR="00DD74D0" w:rsidRPr="00DD74D0" w:rsidRDefault="00DD74D0" w:rsidP="00DD74D0">
      <w:pPr>
        <w:ind w:left="720"/>
        <w:rPr>
          <w:rFonts w:ascii="Times New Roman" w:eastAsia="Times New Roman" w:hAnsi="Times New Roman" w:cs="Times New Roman"/>
          <w:lang w:val="en-US"/>
        </w:rPr>
      </w:pPr>
    </w:p>
    <w:p w14:paraId="2DFDB0AC" w14:textId="3F861458" w:rsidR="0277C825" w:rsidRPr="00DD74D0" w:rsidRDefault="0277C825" w:rsidP="00DD74D0">
      <w:pPr>
        <w:ind w:left="720"/>
        <w:rPr>
          <w:rFonts w:ascii="Times New Roman" w:eastAsia="Times New Roman" w:hAnsi="Times New Roman" w:cs="Times New Roman"/>
          <w:i/>
          <w:iCs/>
        </w:rPr>
      </w:pPr>
    </w:p>
    <w:p w14:paraId="71C298E8" w14:textId="3C888F0D" w:rsidR="002F2229" w:rsidRDefault="002F2229" w:rsidP="002F2229">
      <w:pPr>
        <w:pStyle w:val="ListParagraph"/>
        <w:ind w:left="1080"/>
        <w:rPr>
          <w:rFonts w:ascii="Times New Roman" w:eastAsia="Times New Roman" w:hAnsi="Times New Roman" w:cs="Times New Roman"/>
        </w:rPr>
      </w:pPr>
      <w:r>
        <w:rPr>
          <w:rFonts w:ascii="Times New Roman" w:eastAsia="Times New Roman" w:hAnsi="Times New Roman" w:cs="Times New Roman"/>
        </w:rPr>
        <w:t xml:space="preserve">After </w:t>
      </w:r>
      <w:r w:rsidRPr="002F2229">
        <w:rPr>
          <w:rFonts w:ascii="Times New Roman" w:eastAsia="Times New Roman" w:hAnsi="Times New Roman" w:cs="Times New Roman"/>
        </w:rPr>
        <w:t>chi-square test of independence was conducted to examine whether the proportion of countries with growing populations differs across continents. The results showed a statistically significant association between continent and population growth status</w:t>
      </w:r>
      <w:r>
        <w:rPr>
          <w:rFonts w:ascii="Times New Roman" w:eastAsia="Times New Roman" w:hAnsi="Times New Roman" w:cs="Times New Roman"/>
        </w:rPr>
        <w:t>.</w:t>
      </w:r>
    </w:p>
    <w:p w14:paraId="2EBAB175" w14:textId="77777777" w:rsidR="002F2229" w:rsidRDefault="002F2229" w:rsidP="002F2229">
      <w:pPr>
        <w:pStyle w:val="ListParagraph"/>
        <w:ind w:left="1080"/>
        <w:rPr>
          <w:rFonts w:ascii="Times New Roman" w:eastAsia="Times New Roman" w:hAnsi="Times New Roman" w:cs="Times New Roman"/>
        </w:rPr>
      </w:pPr>
    </w:p>
    <w:p w14:paraId="080F0164" w14:textId="43458095" w:rsidR="002F2229" w:rsidRDefault="002F2229" w:rsidP="002F2229">
      <w:pPr>
        <w:pStyle w:val="ListParagraph"/>
        <w:ind w:left="1080"/>
        <w:rPr>
          <w:rFonts w:ascii="Times New Roman" w:eastAsia="Times New Roman" w:hAnsi="Times New Roman" w:cs="Times New Roman"/>
        </w:rPr>
      </w:pPr>
      <w:r>
        <w:rPr>
          <w:rFonts w:ascii="Times New Roman" w:eastAsia="Times New Roman" w:hAnsi="Times New Roman" w:cs="Times New Roman"/>
        </w:rPr>
        <w:t>Test Results</w:t>
      </w:r>
    </w:p>
    <w:p w14:paraId="6C8E4926" w14:textId="29991B8C" w:rsidR="002F2229" w:rsidRDefault="002F2229" w:rsidP="002F2229">
      <w:pPr>
        <w:pStyle w:val="ListParagraph"/>
        <w:numPr>
          <w:ilvl w:val="0"/>
          <w:numId w:val="36"/>
        </w:numPr>
        <w:rPr>
          <w:rFonts w:ascii="Times New Roman" w:eastAsia="Times New Roman" w:hAnsi="Times New Roman" w:cs="Times New Roman"/>
          <w:b/>
          <w:bCs/>
        </w:rPr>
      </w:pPr>
      <w:r w:rsidRPr="002F2229">
        <w:rPr>
          <w:rFonts w:ascii="Times New Roman" w:eastAsia="Times New Roman" w:hAnsi="Times New Roman" w:cs="Times New Roman"/>
          <w:b/>
          <w:bCs/>
        </w:rPr>
        <w:t xml:space="preserve">χ² statistic: 43.873 </w:t>
      </w:r>
    </w:p>
    <w:p w14:paraId="7473AB4F" w14:textId="77777777" w:rsidR="002F2229" w:rsidRDefault="002F2229" w:rsidP="002F2229">
      <w:pPr>
        <w:pStyle w:val="ListParagraph"/>
        <w:numPr>
          <w:ilvl w:val="0"/>
          <w:numId w:val="36"/>
        </w:numPr>
        <w:rPr>
          <w:rFonts w:ascii="Times New Roman" w:eastAsia="Times New Roman" w:hAnsi="Times New Roman" w:cs="Times New Roman"/>
          <w:b/>
          <w:bCs/>
        </w:rPr>
      </w:pPr>
      <w:r w:rsidRPr="002F2229">
        <w:rPr>
          <w:rFonts w:ascii="Times New Roman" w:eastAsia="Times New Roman" w:hAnsi="Times New Roman" w:cs="Times New Roman"/>
          <w:b/>
          <w:bCs/>
        </w:rPr>
        <w:lastRenderedPageBreak/>
        <w:t xml:space="preserve">Degrees of freedom: 4 </w:t>
      </w:r>
    </w:p>
    <w:p w14:paraId="0A0CA7A2" w14:textId="77777777" w:rsidR="002F2229" w:rsidRDefault="002F2229" w:rsidP="002F2229">
      <w:pPr>
        <w:pStyle w:val="ListParagraph"/>
        <w:numPr>
          <w:ilvl w:val="0"/>
          <w:numId w:val="36"/>
        </w:numPr>
        <w:rPr>
          <w:rFonts w:ascii="Times New Roman" w:eastAsia="Times New Roman" w:hAnsi="Times New Roman" w:cs="Times New Roman"/>
          <w:b/>
          <w:bCs/>
        </w:rPr>
      </w:pPr>
      <w:r w:rsidRPr="002F2229">
        <w:rPr>
          <w:rFonts w:ascii="Times New Roman" w:eastAsia="Times New Roman" w:hAnsi="Times New Roman" w:cs="Times New Roman"/>
          <w:b/>
          <w:bCs/>
        </w:rPr>
        <w:t xml:space="preserve">P-value: 6.817 × 10⁻⁹ (p &lt; 0.0001) </w:t>
      </w:r>
    </w:p>
    <w:p w14:paraId="740D0B37" w14:textId="147FE8A4" w:rsidR="69119939" w:rsidRPr="002F2229" w:rsidRDefault="002F2229" w:rsidP="002F2229">
      <w:pPr>
        <w:pStyle w:val="ListParagraph"/>
        <w:numPr>
          <w:ilvl w:val="0"/>
          <w:numId w:val="36"/>
        </w:numPr>
        <w:rPr>
          <w:rFonts w:ascii="Times New Roman" w:eastAsia="Times New Roman" w:hAnsi="Times New Roman" w:cs="Times New Roman"/>
          <w:b/>
          <w:bCs/>
        </w:rPr>
      </w:pPr>
      <w:r w:rsidRPr="002F2229">
        <w:rPr>
          <w:rFonts w:ascii="Times New Roman" w:eastAsia="Times New Roman" w:hAnsi="Times New Roman" w:cs="Times New Roman"/>
          <w:b/>
          <w:bCs/>
        </w:rPr>
        <w:t>Significance level (α): 0.05</w:t>
      </w:r>
    </w:p>
    <w:p w14:paraId="4E9ED38C" w14:textId="4E3737C2" w:rsidR="7FBAA7B2" w:rsidRDefault="7FBAA7B2" w:rsidP="7FBAA7B2">
      <w:pPr>
        <w:pStyle w:val="ListParagraph"/>
        <w:ind w:left="1440" w:hanging="720"/>
        <w:rPr>
          <w:rFonts w:ascii="Times New Roman" w:eastAsia="Times New Roman" w:hAnsi="Times New Roman" w:cs="Times New Roman"/>
        </w:rPr>
      </w:pPr>
    </w:p>
    <w:p w14:paraId="3417EB98" w14:textId="77777777" w:rsidR="002F2229" w:rsidRPr="002F2229" w:rsidRDefault="002F2229" w:rsidP="002F2229">
      <w:pPr>
        <w:ind w:left="720"/>
        <w:rPr>
          <w:rFonts w:ascii="Times New Roman" w:eastAsia="Times New Roman" w:hAnsi="Times New Roman" w:cs="Times New Roman"/>
          <w:b/>
          <w:bCs/>
          <w:lang w:val="en-US"/>
        </w:rPr>
      </w:pPr>
      <w:r>
        <w:rPr>
          <w:rFonts w:ascii="Times New Roman" w:eastAsia="Times New Roman" w:hAnsi="Times New Roman" w:cs="Times New Roman"/>
        </w:rPr>
        <w:t xml:space="preserve">4.2 </w:t>
      </w:r>
      <w:r w:rsidRPr="005D5B39">
        <w:rPr>
          <w:rFonts w:ascii="Times New Roman" w:eastAsia="Times New Roman" w:hAnsi="Times New Roman" w:cs="Times New Roman"/>
          <w:lang w:val="en-US"/>
        </w:rPr>
        <w:t>The Null Hypothesis Rejected/Not Rejected</w:t>
      </w:r>
    </w:p>
    <w:p w14:paraId="41600738" w14:textId="77777777" w:rsidR="005D5B39" w:rsidRDefault="005D5B39" w:rsidP="005D5B39">
      <w:pPr>
        <w:ind w:left="720"/>
        <w:rPr>
          <w:rFonts w:ascii="Times New Roman" w:eastAsia="Times New Roman" w:hAnsi="Times New Roman" w:cs="Times New Roman"/>
          <w:b/>
          <w:bCs/>
          <w:lang w:val="en-US"/>
        </w:rPr>
      </w:pPr>
    </w:p>
    <w:p w14:paraId="426B9ADD" w14:textId="038FDEB9" w:rsidR="005D5B39" w:rsidRDefault="005D5B39" w:rsidP="005D5B39">
      <w:pPr>
        <w:ind w:left="720"/>
        <w:rPr>
          <w:rFonts w:ascii="Times New Roman" w:eastAsia="Times New Roman" w:hAnsi="Times New Roman" w:cs="Times New Roman"/>
          <w:lang w:val="en-US"/>
        </w:rPr>
      </w:pPr>
      <w:r w:rsidRPr="005D5B39">
        <w:rPr>
          <w:rFonts w:ascii="Times New Roman" w:eastAsia="Times New Roman" w:hAnsi="Times New Roman" w:cs="Times New Roman"/>
          <w:b/>
          <w:bCs/>
          <w:lang w:val="en-US"/>
        </w:rPr>
        <w:t>Research Question:</w:t>
      </w:r>
      <w:r w:rsidRPr="005D5B39">
        <w:rPr>
          <w:rFonts w:ascii="Times New Roman" w:eastAsia="Times New Roman" w:hAnsi="Times New Roman" w:cs="Times New Roman"/>
          <w:lang w:val="en-US"/>
        </w:rPr>
        <w:t xml:space="preserve"> Is there a difference in the proportion of countries with growing populations among continents?</w:t>
      </w:r>
    </w:p>
    <w:p w14:paraId="0B8A2202" w14:textId="77777777" w:rsidR="005D5B39" w:rsidRPr="005D5B39" w:rsidRDefault="005D5B39" w:rsidP="005D5B39">
      <w:pPr>
        <w:ind w:left="720"/>
        <w:rPr>
          <w:rFonts w:ascii="Times New Roman" w:eastAsia="Times New Roman" w:hAnsi="Times New Roman" w:cs="Times New Roman"/>
          <w:lang w:val="en-US"/>
        </w:rPr>
      </w:pPr>
    </w:p>
    <w:p w14:paraId="3520E854" w14:textId="77777777" w:rsidR="005D5B39" w:rsidRDefault="005D5B39" w:rsidP="005D5B39">
      <w:pPr>
        <w:ind w:left="720"/>
        <w:rPr>
          <w:rFonts w:ascii="Times New Roman" w:eastAsia="Times New Roman" w:hAnsi="Times New Roman" w:cs="Times New Roman"/>
          <w:lang w:val="en-US"/>
        </w:rPr>
      </w:pPr>
      <w:r w:rsidRPr="005D5B39">
        <w:rPr>
          <w:rFonts w:ascii="Times New Roman" w:eastAsia="Times New Roman" w:hAnsi="Times New Roman" w:cs="Times New Roman"/>
          <w:b/>
          <w:bCs/>
          <w:lang w:val="en-US"/>
        </w:rPr>
        <w:t>Hypotheses:</w:t>
      </w:r>
      <w:r w:rsidRPr="005D5B39">
        <w:rPr>
          <w:rFonts w:ascii="Times New Roman" w:eastAsia="Times New Roman" w:hAnsi="Times New Roman" w:cs="Times New Roman"/>
          <w:lang w:val="en-US"/>
        </w:rPr>
        <w:t xml:space="preserve"> H₀: No difference exists; H₁: A difference exists.</w:t>
      </w:r>
    </w:p>
    <w:p w14:paraId="36E733B4" w14:textId="77777777" w:rsidR="005D5B39" w:rsidRPr="005D5B39" w:rsidRDefault="005D5B39" w:rsidP="005D5B39">
      <w:pPr>
        <w:ind w:left="720"/>
        <w:rPr>
          <w:rFonts w:ascii="Times New Roman" w:eastAsia="Times New Roman" w:hAnsi="Times New Roman" w:cs="Times New Roman"/>
          <w:lang w:val="en-US"/>
        </w:rPr>
      </w:pPr>
    </w:p>
    <w:p w14:paraId="4A7DA266" w14:textId="77777777" w:rsidR="005D5B39" w:rsidRDefault="005D5B39" w:rsidP="005D5B39">
      <w:pPr>
        <w:ind w:left="720"/>
        <w:rPr>
          <w:rFonts w:ascii="Times New Roman" w:eastAsia="Times New Roman" w:hAnsi="Times New Roman" w:cs="Times New Roman"/>
          <w:lang w:val="en-US"/>
        </w:rPr>
      </w:pPr>
      <w:r w:rsidRPr="005D5B39">
        <w:rPr>
          <w:rFonts w:ascii="Times New Roman" w:eastAsia="Times New Roman" w:hAnsi="Times New Roman" w:cs="Times New Roman"/>
          <w:b/>
          <w:bCs/>
          <w:lang w:val="en-US"/>
        </w:rPr>
        <w:t>Statistical Decision:</w:t>
      </w:r>
      <w:r w:rsidRPr="005D5B39">
        <w:rPr>
          <w:rFonts w:ascii="Times New Roman" w:eastAsia="Times New Roman" w:hAnsi="Times New Roman" w:cs="Times New Roman"/>
          <w:lang w:val="en-US"/>
        </w:rPr>
        <w:t xml:space="preserve"> Chi-square test, χ</w:t>
      </w:r>
      <w:proofErr w:type="gramStart"/>
      <w:r w:rsidRPr="005D5B39">
        <w:rPr>
          <w:rFonts w:ascii="Times New Roman" w:eastAsia="Times New Roman" w:hAnsi="Times New Roman" w:cs="Times New Roman"/>
          <w:lang w:val="en-US"/>
        </w:rPr>
        <w:t>²(</w:t>
      </w:r>
      <w:proofErr w:type="gramEnd"/>
      <w:r w:rsidRPr="005D5B39">
        <w:rPr>
          <w:rFonts w:ascii="Times New Roman" w:eastAsia="Times New Roman" w:hAnsi="Times New Roman" w:cs="Times New Roman"/>
          <w:lang w:val="en-US"/>
        </w:rPr>
        <w:t xml:space="preserve">4) = 43.87, p &lt; 0.0001, α = 0.05. Since p &lt; α, we </w:t>
      </w:r>
      <w:r w:rsidRPr="005D5B39">
        <w:rPr>
          <w:rFonts w:ascii="Times New Roman" w:eastAsia="Times New Roman" w:hAnsi="Times New Roman" w:cs="Times New Roman"/>
          <w:b/>
          <w:bCs/>
          <w:lang w:val="en-US"/>
        </w:rPr>
        <w:t>reject H₀</w:t>
      </w:r>
      <w:r w:rsidRPr="005D5B39">
        <w:rPr>
          <w:rFonts w:ascii="Times New Roman" w:eastAsia="Times New Roman" w:hAnsi="Times New Roman" w:cs="Times New Roman"/>
          <w:lang w:val="en-US"/>
        </w:rPr>
        <w:t>.</w:t>
      </w:r>
    </w:p>
    <w:p w14:paraId="4687411D" w14:textId="77777777" w:rsidR="005D5B39" w:rsidRPr="005D5B39" w:rsidRDefault="005D5B39" w:rsidP="005D5B39">
      <w:pPr>
        <w:ind w:left="720"/>
        <w:rPr>
          <w:rFonts w:ascii="Times New Roman" w:eastAsia="Times New Roman" w:hAnsi="Times New Roman" w:cs="Times New Roman"/>
          <w:lang w:val="en-US"/>
        </w:rPr>
      </w:pPr>
    </w:p>
    <w:p w14:paraId="50CC129F" w14:textId="2B0481F0" w:rsidR="005D5B39" w:rsidRPr="005D5B39" w:rsidRDefault="005D5B39" w:rsidP="005D5B39">
      <w:pPr>
        <w:ind w:left="720"/>
        <w:rPr>
          <w:rFonts w:ascii="Times New Roman" w:eastAsia="Times New Roman" w:hAnsi="Times New Roman" w:cs="Times New Roman"/>
          <w:lang w:val="en-US"/>
        </w:rPr>
      </w:pPr>
      <w:r w:rsidRPr="005D5B39">
        <w:rPr>
          <w:rFonts w:ascii="Times New Roman" w:eastAsia="Times New Roman" w:hAnsi="Times New Roman" w:cs="Times New Roman"/>
          <w:b/>
          <w:bCs/>
          <w:lang w:val="en-US"/>
        </w:rPr>
        <w:t>Conclusion:</w:t>
      </w:r>
      <w:r w:rsidRPr="005D5B39">
        <w:rPr>
          <w:rFonts w:ascii="Times New Roman" w:eastAsia="Times New Roman" w:hAnsi="Times New Roman" w:cs="Times New Roman"/>
          <w:lang w:val="en-US"/>
        </w:rPr>
        <w:t xml:space="preserve"> There is a statistically significant difference in population growth proportions across continents. Africa has significantly more growing countries than expected (residual = 4.69), while Europe has more declining countries (residual = 5.60). Other continents show smaller deviations. The medium effect size (Cramer’s V = 0.435) suggests this relationship is not only statistically significant but al</w:t>
      </w:r>
      <w:r>
        <w:rPr>
          <w:rFonts w:ascii="Times New Roman" w:eastAsia="Times New Roman" w:hAnsi="Times New Roman" w:cs="Times New Roman"/>
          <w:lang w:val="en-US"/>
        </w:rPr>
        <w:t xml:space="preserve">so </w:t>
      </w:r>
      <w:r w:rsidRPr="005D5B39">
        <w:rPr>
          <w:rFonts w:ascii="Times New Roman" w:eastAsia="Times New Roman" w:hAnsi="Times New Roman" w:cs="Times New Roman"/>
          <w:lang w:val="en-US"/>
        </w:rPr>
        <w:t>meaningful for demographic analysis and policy planning.</w:t>
      </w:r>
    </w:p>
    <w:p w14:paraId="57CAE15B" w14:textId="14B5EF47" w:rsidR="5D5E0517" w:rsidRPr="002F2229" w:rsidRDefault="5D5E0517" w:rsidP="002F2229">
      <w:pPr>
        <w:ind w:left="720"/>
        <w:rPr>
          <w:rFonts w:ascii="Times New Roman" w:eastAsia="Times New Roman" w:hAnsi="Times New Roman" w:cs="Times New Roman"/>
        </w:rPr>
      </w:pPr>
    </w:p>
    <w:p w14:paraId="5D30CC7E" w14:textId="0C8939B3" w:rsidR="5D5E0517" w:rsidRDefault="5D5E0517"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Evaluation – group’s experience at 7COM1079</w:t>
      </w:r>
    </w:p>
    <w:p w14:paraId="7F59CB54" w14:textId="4E4DA222" w:rsidR="5D5E0517" w:rsidRPr="005A3836"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What went well</w:t>
      </w:r>
      <w:r w:rsidR="6F7AE538" w:rsidRPr="7FBAA7B2">
        <w:rPr>
          <w:rFonts w:ascii="Times New Roman" w:eastAsia="Times New Roman" w:hAnsi="Times New Roman" w:cs="Times New Roman"/>
        </w:rPr>
        <w:t xml:space="preserve"> </w:t>
      </w:r>
      <w:r w:rsidR="6F7AE538" w:rsidRPr="7FBAA7B2">
        <w:rPr>
          <w:rFonts w:ascii="Times New Roman" w:eastAsia="Times New Roman" w:hAnsi="Times New Roman" w:cs="Times New Roman"/>
          <w:b/>
          <w:bCs/>
        </w:rPr>
        <w:t>(75 words)</w:t>
      </w:r>
    </w:p>
    <w:p w14:paraId="06151E5F" w14:textId="77777777" w:rsidR="005A3836" w:rsidRDefault="005A3836" w:rsidP="005A3836">
      <w:pPr>
        <w:pStyle w:val="ListParagraph"/>
        <w:ind w:left="1440"/>
        <w:rPr>
          <w:rFonts w:ascii="Times New Roman" w:eastAsia="Times New Roman" w:hAnsi="Times New Roman" w:cs="Times New Roman"/>
          <w:b/>
          <w:bCs/>
        </w:rPr>
      </w:pPr>
    </w:p>
    <w:p w14:paraId="33488B7C" w14:textId="4323EE95" w:rsidR="005A3836" w:rsidRDefault="005A3836" w:rsidP="005A3836">
      <w:pPr>
        <w:pStyle w:val="ListParagraph"/>
        <w:ind w:left="1440"/>
        <w:rPr>
          <w:rFonts w:ascii="Times New Roman" w:eastAsia="Times New Roman" w:hAnsi="Times New Roman" w:cs="Times New Roman"/>
        </w:rPr>
      </w:pPr>
      <w:r w:rsidRPr="005A3836">
        <w:rPr>
          <w:rFonts w:ascii="Times New Roman" w:eastAsia="Times New Roman" w:hAnsi="Times New Roman" w:cs="Times New Roman"/>
        </w:rPr>
        <w:t>We worked great as a team on this project, mainly when we had to figure out the data and pick the stats tests. Our meetings helped us split up the work evenly. Everyone did their part without fail, and using GitHub kept us arranged. We could easily see our progress and didn’t run into any problems with different versions of files. Once we found our rhythm, things got easier, and the analysis wasn't so bad after planning it out. Ultimately, talking to each other and being a good team really made the project successful.</w:t>
      </w:r>
    </w:p>
    <w:p w14:paraId="26CFA167" w14:textId="7DA541B3" w:rsidR="5D5E0517" w:rsidRPr="005A3836"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Points for improvement</w:t>
      </w:r>
      <w:r w:rsidR="64BA3E26" w:rsidRPr="7FBAA7B2">
        <w:rPr>
          <w:rFonts w:ascii="Times New Roman" w:eastAsia="Times New Roman" w:hAnsi="Times New Roman" w:cs="Times New Roman"/>
        </w:rPr>
        <w:t xml:space="preserve"> </w:t>
      </w:r>
      <w:r w:rsidR="64BA3E26" w:rsidRPr="7FBAA7B2">
        <w:rPr>
          <w:rFonts w:ascii="Times New Roman" w:eastAsia="Times New Roman" w:hAnsi="Times New Roman" w:cs="Times New Roman"/>
          <w:b/>
          <w:bCs/>
        </w:rPr>
        <w:t>(75 words)</w:t>
      </w:r>
    </w:p>
    <w:p w14:paraId="005AF9D2" w14:textId="77777777" w:rsidR="005A3836" w:rsidRDefault="005A3836" w:rsidP="005A3836">
      <w:pPr>
        <w:pStyle w:val="ListParagraph"/>
        <w:ind w:left="1440"/>
        <w:rPr>
          <w:rFonts w:ascii="Times New Roman" w:eastAsia="Times New Roman" w:hAnsi="Times New Roman" w:cs="Times New Roman"/>
          <w:b/>
          <w:bCs/>
        </w:rPr>
      </w:pPr>
    </w:p>
    <w:p w14:paraId="3EA12A7C" w14:textId="42F321EA" w:rsidR="005A3836" w:rsidRDefault="005A3836" w:rsidP="005A3836">
      <w:pPr>
        <w:pStyle w:val="ListParagraph"/>
        <w:ind w:left="1440"/>
        <w:rPr>
          <w:rFonts w:ascii="Times New Roman" w:eastAsia="Times New Roman" w:hAnsi="Times New Roman" w:cs="Times New Roman"/>
        </w:rPr>
      </w:pPr>
      <w:r w:rsidRPr="005A3836">
        <w:rPr>
          <w:rFonts w:ascii="Times New Roman" w:eastAsia="Times New Roman" w:hAnsi="Times New Roman" w:cs="Times New Roman"/>
        </w:rPr>
        <w:t>Although teamwork was productive, we sometimes struggled to make early decisions about the direction of the research question. A clearer plan at the start would have saved time during later analysis. Additionally, we could improve consistency in documenting changes and summarising meeting outcomes. Strengthening our understanding of R before beginning the project might also have reduced delays. Better preparation and more structured meetings would help us be more efficient in future projects.</w:t>
      </w:r>
    </w:p>
    <w:p w14:paraId="46F248BF" w14:textId="77777777" w:rsidR="005A3836" w:rsidRDefault="005A3836" w:rsidP="005A3836">
      <w:pPr>
        <w:pStyle w:val="ListParagraph"/>
        <w:ind w:left="1440"/>
        <w:rPr>
          <w:rFonts w:ascii="Times New Roman" w:eastAsia="Times New Roman" w:hAnsi="Times New Roman" w:cs="Times New Roman"/>
        </w:rPr>
      </w:pPr>
    </w:p>
    <w:p w14:paraId="3D22C74D" w14:textId="353F5C42" w:rsidR="000F7A9B" w:rsidRPr="00562067" w:rsidRDefault="000F7A9B"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Group’s time management (</w:t>
      </w:r>
      <w:r w:rsidRPr="7FBAA7B2">
        <w:rPr>
          <w:rFonts w:ascii="Times New Roman" w:eastAsia="Times New Roman" w:hAnsi="Times New Roman" w:cs="Times New Roman"/>
          <w:b/>
        </w:rPr>
        <w:t>50 words)</w:t>
      </w:r>
    </w:p>
    <w:p w14:paraId="6AC33BFF" w14:textId="77777777" w:rsidR="00562067" w:rsidRDefault="00562067" w:rsidP="00562067">
      <w:pPr>
        <w:pStyle w:val="ListParagraph"/>
        <w:ind w:left="1440"/>
        <w:rPr>
          <w:rFonts w:ascii="Times New Roman" w:eastAsia="Times New Roman" w:hAnsi="Times New Roman" w:cs="Times New Roman"/>
          <w:b/>
        </w:rPr>
      </w:pPr>
    </w:p>
    <w:p w14:paraId="11817C55" w14:textId="0447B7F0" w:rsidR="00562067" w:rsidRDefault="00562067" w:rsidP="00562067">
      <w:pPr>
        <w:pStyle w:val="ListParagraph"/>
        <w:ind w:left="1440"/>
        <w:rPr>
          <w:rFonts w:ascii="Times New Roman" w:eastAsia="Times New Roman" w:hAnsi="Times New Roman" w:cs="Times New Roman"/>
        </w:rPr>
      </w:pPr>
      <w:r w:rsidRPr="00562067">
        <w:rPr>
          <w:rFonts w:ascii="Times New Roman" w:eastAsia="Times New Roman" w:hAnsi="Times New Roman" w:cs="Times New Roman"/>
        </w:rPr>
        <w:t xml:space="preserve">We managed to meet deadlines, but some tasks were completed close to submission due to slow progress early on. As the project advanced, our </w:t>
      </w:r>
      <w:r w:rsidR="00BA15F8">
        <w:rPr>
          <w:rFonts w:ascii="Times New Roman" w:eastAsia="Times New Roman" w:hAnsi="Times New Roman" w:cs="Times New Roman"/>
        </w:rPr>
        <w:t>daily</w:t>
      </w:r>
      <w:r w:rsidRPr="00562067">
        <w:rPr>
          <w:rFonts w:ascii="Times New Roman" w:eastAsia="Times New Roman" w:hAnsi="Times New Roman" w:cs="Times New Roman"/>
        </w:rPr>
        <w:t xml:space="preserve"> </w:t>
      </w:r>
      <w:r>
        <w:rPr>
          <w:rFonts w:ascii="Times New Roman" w:eastAsia="Times New Roman" w:hAnsi="Times New Roman" w:cs="Times New Roman"/>
        </w:rPr>
        <w:t>9</w:t>
      </w:r>
      <w:r w:rsidRPr="00562067">
        <w:rPr>
          <w:rFonts w:ascii="Times New Roman" w:eastAsia="Times New Roman" w:hAnsi="Times New Roman" w:cs="Times New Roman"/>
        </w:rPr>
        <w:t xml:space="preserve"> PM meetings helped maintain momentum. Time management improved in the final weeks, though starting the analysis earlier would reduce pressure in future projects.</w:t>
      </w:r>
    </w:p>
    <w:p w14:paraId="2DA344E6" w14:textId="77777777" w:rsidR="00644A2E" w:rsidRDefault="00644A2E" w:rsidP="00644A2E">
      <w:pPr>
        <w:pStyle w:val="ListParagraph"/>
        <w:keepNext/>
        <w:ind w:left="1440"/>
      </w:pPr>
      <w:r>
        <w:rPr>
          <w:rFonts w:ascii="Times New Roman" w:eastAsia="Times New Roman" w:hAnsi="Times New Roman" w:cs="Times New Roman"/>
          <w:noProof/>
        </w:rPr>
        <w:lastRenderedPageBreak/>
        <w:drawing>
          <wp:inline distT="0" distB="0" distL="0" distR="0" wp14:anchorId="1587C1AC" wp14:editId="597C7758">
            <wp:extent cx="4475714" cy="2685627"/>
            <wp:effectExtent l="0" t="0" r="1270" b="635"/>
            <wp:docPr id="12814834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1483473" name="Picture 1281483473"/>
                    <pic:cNvPicPr/>
                  </pic:nvPicPr>
                  <pic:blipFill>
                    <a:blip r:embed="rId9">
                      <a:extLst>
                        <a:ext uri="{28A0092B-C50C-407E-A947-70E740481C1C}">
                          <a14:useLocalDpi xmlns:a14="http://schemas.microsoft.com/office/drawing/2010/main" val="0"/>
                        </a:ext>
                      </a:extLst>
                    </a:blip>
                    <a:stretch>
                      <a:fillRect/>
                    </a:stretch>
                  </pic:blipFill>
                  <pic:spPr>
                    <a:xfrm>
                      <a:off x="0" y="0"/>
                      <a:ext cx="4493497" cy="2696298"/>
                    </a:xfrm>
                    <a:prstGeom prst="rect">
                      <a:avLst/>
                    </a:prstGeom>
                  </pic:spPr>
                </pic:pic>
              </a:graphicData>
            </a:graphic>
          </wp:inline>
        </w:drawing>
      </w:r>
    </w:p>
    <w:p w14:paraId="4ACD49E2" w14:textId="22A0F81B" w:rsidR="00644A2E" w:rsidRDefault="00644A2E" w:rsidP="00644A2E">
      <w:pPr>
        <w:pStyle w:val="Caption"/>
        <w:ind w:left="1440" w:firstLine="720"/>
        <w:rPr>
          <w:rFonts w:ascii="Times New Roman" w:eastAsia="Times New Roman" w:hAnsi="Times New Roman" w:cs="Times New Roman"/>
        </w:rPr>
      </w:pPr>
      <w:r>
        <w:t xml:space="preserve">Figure </w:t>
      </w:r>
      <w:fldSimple w:instr=" SEQ Figure \* ARABIC ">
        <w:r w:rsidR="007F7FD3">
          <w:rPr>
            <w:noProof/>
          </w:rPr>
          <w:t>2</w:t>
        </w:r>
      </w:fldSimple>
      <w:r w:rsidR="007F7FD3">
        <w:rPr>
          <w:noProof/>
        </w:rPr>
        <w:t xml:space="preserve"> Project Gantt Chart</w:t>
      </w:r>
    </w:p>
    <w:p w14:paraId="646A97E1" w14:textId="77777777" w:rsidR="00502AB1" w:rsidRDefault="00502AB1" w:rsidP="00562067">
      <w:pPr>
        <w:pStyle w:val="ListParagraph"/>
        <w:ind w:left="1440"/>
        <w:rPr>
          <w:rFonts w:ascii="Times New Roman" w:eastAsia="Times New Roman" w:hAnsi="Times New Roman" w:cs="Times New Roman"/>
        </w:rPr>
      </w:pPr>
    </w:p>
    <w:p w14:paraId="2379270C" w14:textId="77777777" w:rsidR="00B34A2D" w:rsidRDefault="00B34A2D" w:rsidP="00B34A2D">
      <w:pPr>
        <w:pStyle w:val="ListParagraph"/>
        <w:ind w:left="1440"/>
        <w:rPr>
          <w:rFonts w:ascii="Times New Roman" w:eastAsia="Times New Roman" w:hAnsi="Times New Roman" w:cs="Times New Roman"/>
        </w:rPr>
      </w:pPr>
    </w:p>
    <w:p w14:paraId="1AAB632C" w14:textId="643F38C5" w:rsidR="000F7A9B" w:rsidRPr="00562067" w:rsidRDefault="000F7A9B"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Project’s overall judgement (</w:t>
      </w:r>
      <w:r w:rsidRPr="7FBAA7B2">
        <w:rPr>
          <w:rFonts w:ascii="Times New Roman" w:eastAsia="Times New Roman" w:hAnsi="Times New Roman" w:cs="Times New Roman"/>
          <w:b/>
        </w:rPr>
        <w:t>50 words)</w:t>
      </w:r>
    </w:p>
    <w:p w14:paraId="40786EED" w14:textId="77777777" w:rsidR="00562067" w:rsidRDefault="00562067" w:rsidP="00562067">
      <w:pPr>
        <w:pStyle w:val="ListParagraph"/>
        <w:ind w:left="1440"/>
        <w:rPr>
          <w:rFonts w:ascii="Times New Roman" w:eastAsia="Times New Roman" w:hAnsi="Times New Roman" w:cs="Times New Roman"/>
          <w:b/>
        </w:rPr>
      </w:pPr>
    </w:p>
    <w:p w14:paraId="459F557A" w14:textId="500FB990" w:rsidR="00562067" w:rsidRDefault="00562067" w:rsidP="00562067">
      <w:pPr>
        <w:pStyle w:val="ListParagraph"/>
        <w:ind w:left="1440"/>
        <w:rPr>
          <w:rFonts w:ascii="Times New Roman" w:eastAsia="Times New Roman" w:hAnsi="Times New Roman" w:cs="Times New Roman"/>
        </w:rPr>
      </w:pPr>
      <w:r w:rsidRPr="00562067">
        <w:rPr>
          <w:rFonts w:ascii="Times New Roman" w:eastAsia="Times New Roman" w:hAnsi="Times New Roman" w:cs="Times New Roman"/>
        </w:rPr>
        <w:t xml:space="preserve">Overall, the project was successful. We developed a clear research question, analysed the dataset effectively and produced meaningful results. Working together strengthened our technical and organisational skills. Although challenges occurred, the final </w:t>
      </w:r>
      <w:r>
        <w:rPr>
          <w:rFonts w:ascii="Times New Roman" w:eastAsia="Times New Roman" w:hAnsi="Times New Roman" w:cs="Times New Roman"/>
        </w:rPr>
        <w:t>output</w:t>
      </w:r>
      <w:r w:rsidRPr="00562067">
        <w:rPr>
          <w:rFonts w:ascii="Times New Roman" w:eastAsia="Times New Roman" w:hAnsi="Times New Roman" w:cs="Times New Roman"/>
        </w:rPr>
        <w:t xml:space="preserve"> reflected good collaboration and a solid understanding of </w:t>
      </w:r>
      <w:r>
        <w:rPr>
          <w:rFonts w:ascii="Times New Roman" w:eastAsia="Times New Roman" w:hAnsi="Times New Roman" w:cs="Times New Roman"/>
        </w:rPr>
        <w:t xml:space="preserve">our </w:t>
      </w:r>
      <w:r w:rsidRPr="00562067">
        <w:rPr>
          <w:rFonts w:ascii="Times New Roman" w:eastAsia="Times New Roman" w:hAnsi="Times New Roman" w:cs="Times New Roman"/>
        </w:rPr>
        <w:t>analysis techniques.</w:t>
      </w:r>
    </w:p>
    <w:p w14:paraId="12865324" w14:textId="77777777" w:rsidR="00562067" w:rsidRPr="003B4A49" w:rsidRDefault="00562067" w:rsidP="00562067">
      <w:pPr>
        <w:pStyle w:val="ListParagraph"/>
        <w:ind w:left="1440"/>
        <w:rPr>
          <w:rFonts w:ascii="Times New Roman" w:eastAsia="Times New Roman" w:hAnsi="Times New Roman" w:cs="Times New Roman"/>
        </w:rPr>
      </w:pPr>
    </w:p>
    <w:p w14:paraId="07022ED9" w14:textId="28D21B2B" w:rsidR="003B4A49" w:rsidRPr="004E74FD" w:rsidRDefault="2859B324" w:rsidP="185412CB">
      <w:pPr>
        <w:pStyle w:val="ListParagraph"/>
        <w:numPr>
          <w:ilvl w:val="1"/>
          <w:numId w:val="32"/>
        </w:numPr>
        <w:ind w:hanging="720"/>
        <w:rPr>
          <w:rFonts w:ascii="Times New Roman" w:eastAsia="Times New Roman" w:hAnsi="Times New Roman" w:cs="Times New Roman"/>
          <w:b/>
          <w:bCs/>
        </w:rPr>
      </w:pPr>
      <w:r w:rsidRPr="00350474">
        <w:rPr>
          <w:rFonts w:ascii="Times New Roman" w:eastAsia="Times New Roman" w:hAnsi="Times New Roman" w:cs="Times New Roman"/>
          <w:i/>
          <w:iCs/>
        </w:rPr>
        <w:t xml:space="preserve">Note any </w:t>
      </w:r>
      <w:r w:rsidR="3A54D91F" w:rsidRPr="00350474">
        <w:rPr>
          <w:rFonts w:ascii="Times New Roman" w:eastAsia="Times New Roman" w:hAnsi="Times New Roman" w:cs="Times New Roman"/>
          <w:i/>
          <w:iCs/>
        </w:rPr>
        <w:t>changes</w:t>
      </w:r>
      <w:r w:rsidRPr="00350474">
        <w:rPr>
          <w:rFonts w:ascii="Times New Roman" w:eastAsia="Times New Roman" w:hAnsi="Times New Roman" w:cs="Times New Roman"/>
          <w:i/>
          <w:iCs/>
        </w:rPr>
        <w:t xml:space="preserve"> </w:t>
      </w:r>
      <w:r w:rsidR="3A54D91F" w:rsidRPr="00350474">
        <w:rPr>
          <w:rFonts w:ascii="Times New Roman" w:eastAsia="Times New Roman" w:hAnsi="Times New Roman" w:cs="Times New Roman"/>
          <w:i/>
          <w:iCs/>
        </w:rPr>
        <w:t>t</w:t>
      </w:r>
      <w:r w:rsidRPr="00350474">
        <w:rPr>
          <w:rFonts w:ascii="Times New Roman" w:eastAsia="Times New Roman" w:hAnsi="Times New Roman" w:cs="Times New Roman"/>
          <w:i/>
          <w:iCs/>
        </w:rPr>
        <w:t xml:space="preserve">o group since </w:t>
      </w:r>
      <w:r w:rsidR="00CF2D90" w:rsidRPr="00350474">
        <w:rPr>
          <w:rFonts w:ascii="Times New Roman" w:eastAsia="Times New Roman" w:hAnsi="Times New Roman" w:cs="Times New Roman"/>
          <w:i/>
          <w:iCs/>
        </w:rPr>
        <w:t>original allocation if applicable</w:t>
      </w:r>
      <w:r w:rsidR="7EEFC322" w:rsidRPr="00350474">
        <w:rPr>
          <w:rFonts w:ascii="Times New Roman" w:eastAsia="Times New Roman" w:hAnsi="Times New Roman" w:cs="Times New Roman"/>
          <w:i/>
          <w:iCs/>
        </w:rPr>
        <w:t xml:space="preserve">. </w:t>
      </w:r>
      <w:r w:rsidR="74DB0F9E" w:rsidRPr="00350474">
        <w:rPr>
          <w:rFonts w:ascii="Times New Roman" w:eastAsia="Times New Roman" w:hAnsi="Times New Roman" w:cs="Times New Roman"/>
          <w:i/>
          <w:iCs/>
        </w:rPr>
        <w:t xml:space="preserve">Add new </w:t>
      </w:r>
      <w:r w:rsidR="46B32CE0" w:rsidRPr="00350474">
        <w:rPr>
          <w:rFonts w:ascii="Times New Roman" w:eastAsia="Times New Roman" w:hAnsi="Times New Roman" w:cs="Times New Roman"/>
          <w:i/>
          <w:iCs/>
        </w:rPr>
        <w:t xml:space="preserve">or amended </w:t>
      </w:r>
      <w:r w:rsidR="186640D9" w:rsidRPr="00350474">
        <w:rPr>
          <w:rFonts w:ascii="Times New Roman" w:eastAsia="Times New Roman" w:hAnsi="Times New Roman" w:cs="Times New Roman"/>
          <w:i/>
          <w:iCs/>
        </w:rPr>
        <w:t>GitHub Ids for new members</w:t>
      </w:r>
      <w:r w:rsidR="14B12897" w:rsidRPr="4ABDCFE3">
        <w:rPr>
          <w:rFonts w:ascii="Times New Roman" w:eastAsia="Times New Roman" w:hAnsi="Times New Roman" w:cs="Times New Roman"/>
        </w:rPr>
        <w:t xml:space="preserve"> </w:t>
      </w:r>
      <w:r w:rsidR="14B12897" w:rsidRPr="4ABDCFE3">
        <w:rPr>
          <w:rFonts w:ascii="Times New Roman" w:eastAsia="Times New Roman" w:hAnsi="Times New Roman" w:cs="Times New Roman"/>
          <w:b/>
          <w:bCs/>
        </w:rPr>
        <w:t>(75 words, write only if applies to your group arrangements)</w:t>
      </w:r>
    </w:p>
    <w:p w14:paraId="73600DCE" w14:textId="76FEFD14" w:rsidR="0744701F" w:rsidRDefault="0744701F" w:rsidP="4ABDCFE3">
      <w:pPr>
        <w:pStyle w:val="ListParagraph"/>
        <w:numPr>
          <w:ilvl w:val="1"/>
          <w:numId w:val="32"/>
        </w:numPr>
        <w:ind w:hanging="720"/>
        <w:rPr>
          <w:rFonts w:ascii="Times New Roman" w:eastAsia="Times New Roman" w:hAnsi="Times New Roman" w:cs="Times New Roman"/>
          <w:b/>
          <w:bCs/>
        </w:rPr>
      </w:pPr>
      <w:r w:rsidRPr="4ABDCFE3">
        <w:rPr>
          <w:rFonts w:ascii="Times New Roman" w:eastAsia="Times New Roman" w:hAnsi="Times New Roman" w:cs="Times New Roman"/>
        </w:rPr>
        <w:t>Comment on the Git</w:t>
      </w:r>
      <w:r w:rsidR="0DB9E080" w:rsidRPr="4ABDCFE3">
        <w:rPr>
          <w:rFonts w:ascii="Times New Roman" w:eastAsia="Times New Roman" w:hAnsi="Times New Roman" w:cs="Times New Roman"/>
        </w:rPr>
        <w:t>Hub</w:t>
      </w:r>
      <w:r w:rsidRPr="4ABDCFE3">
        <w:rPr>
          <w:rFonts w:ascii="Times New Roman" w:eastAsia="Times New Roman" w:hAnsi="Times New Roman" w:cs="Times New Roman"/>
        </w:rPr>
        <w:t xml:space="preserve"> log output </w:t>
      </w:r>
      <w:r w:rsidRPr="4ABDCFE3">
        <w:rPr>
          <w:rFonts w:ascii="Times New Roman" w:eastAsia="Times New Roman" w:hAnsi="Times New Roman" w:cs="Times New Roman"/>
          <w:b/>
          <w:bCs/>
        </w:rPr>
        <w:t xml:space="preserve">(50 words) </w:t>
      </w:r>
    </w:p>
    <w:p w14:paraId="66E37531" w14:textId="5F958617" w:rsidR="0744701F" w:rsidRPr="00350474" w:rsidRDefault="0744701F" w:rsidP="4ABDCFE3">
      <w:pPr>
        <w:pStyle w:val="ListParagraph"/>
        <w:ind w:left="1440"/>
        <w:rPr>
          <w:rFonts w:ascii="Times New Roman" w:eastAsia="Times New Roman" w:hAnsi="Times New Roman" w:cs="Times New Roman"/>
          <w:b/>
          <w:bCs/>
        </w:rPr>
      </w:pPr>
      <w:r w:rsidRPr="00350474">
        <w:rPr>
          <w:rFonts w:ascii="Times New Roman" w:eastAsia="Times New Roman" w:hAnsi="Times New Roman" w:cs="Times New Roman"/>
          <w:i/>
          <w:iCs/>
          <w:highlight w:val="yellow"/>
        </w:rPr>
        <w:t>Please comment on the GitHub log output, and refer to it as being</w:t>
      </w:r>
      <w:r w:rsidR="664F747E" w:rsidRPr="00350474">
        <w:rPr>
          <w:rFonts w:ascii="Times New Roman" w:eastAsia="Times New Roman" w:hAnsi="Times New Roman" w:cs="Times New Roman"/>
          <w:i/>
          <w:iCs/>
          <w:highlight w:val="yellow"/>
        </w:rPr>
        <w:t xml:space="preserve"> </w:t>
      </w:r>
      <w:r w:rsidRPr="00350474">
        <w:rPr>
          <w:rFonts w:ascii="Times New Roman" w:eastAsia="Times New Roman" w:hAnsi="Times New Roman" w:cs="Times New Roman"/>
          <w:i/>
          <w:iCs/>
          <w:highlight w:val="yellow"/>
        </w:rPr>
        <w:t>placed into</w:t>
      </w:r>
      <w:r w:rsidRPr="00350474">
        <w:rPr>
          <w:rFonts w:ascii="Times New Roman" w:eastAsia="Times New Roman" w:hAnsi="Times New Roman" w:cs="Times New Roman"/>
          <w:b/>
          <w:bCs/>
        </w:rPr>
        <w:t xml:space="preserve"> </w:t>
      </w:r>
      <w:r w:rsidRPr="00350474">
        <w:rPr>
          <w:rFonts w:ascii="Times New Roman" w:eastAsiaTheme="minorEastAsia" w:hAnsi="Times New Roman" w:cs="Times New Roman"/>
          <w:i/>
          <w:iCs/>
          <w:highlight w:val="yellow"/>
        </w:rPr>
        <w:t>Appendix B.</w:t>
      </w:r>
      <w:r w:rsidRPr="00350474">
        <w:rPr>
          <w:rFonts w:ascii="Times New Roman" w:eastAsia="Times New Roman" w:hAnsi="Times New Roman" w:cs="Times New Roman"/>
          <w:b/>
          <w:bCs/>
        </w:rPr>
        <w:t xml:space="preserve"> </w:t>
      </w:r>
    </w:p>
    <w:p w14:paraId="1F32955C" w14:textId="2DEFAE2C" w:rsidR="21505D56" w:rsidRDefault="21505D56" w:rsidP="4ABDCFE3">
      <w:pPr>
        <w:spacing w:before="240" w:after="240"/>
        <w:ind w:left="1440"/>
        <w:rPr>
          <w:rFonts w:ascii="Times New Roman" w:eastAsia="Times New Roman" w:hAnsi="Times New Roman" w:cs="Times New Roman"/>
          <w:i/>
          <w:iCs/>
          <w:highlight w:val="yellow"/>
        </w:rPr>
      </w:pPr>
      <w:r w:rsidRPr="4ABDCFE3">
        <w:rPr>
          <w:rFonts w:ascii="Times New Roman" w:eastAsia="Times New Roman" w:hAnsi="Times New Roman" w:cs="Times New Roman"/>
          <w:i/>
          <w:iCs/>
          <w:highlight w:val="yellow"/>
        </w:rPr>
        <w:t>From your Git log, select three most significant commits during this project and include the following for each:</w:t>
      </w:r>
    </w:p>
    <w:p w14:paraId="57DC12F1" w14:textId="5D1DF9B6" w:rsidR="21505D56" w:rsidRDefault="21505D56" w:rsidP="4ABDCFE3">
      <w:pPr>
        <w:pStyle w:val="ListParagraph"/>
        <w:numPr>
          <w:ilvl w:val="0"/>
          <w:numId w:val="2"/>
        </w:numPr>
        <w:spacing w:before="240" w:after="240"/>
        <w:ind w:left="1890"/>
        <w:rPr>
          <w:rFonts w:ascii="Times New Roman" w:eastAsia="Times New Roman" w:hAnsi="Times New Roman" w:cs="Times New Roman"/>
          <w:i/>
          <w:iCs/>
          <w:highlight w:val="yellow"/>
        </w:rPr>
      </w:pPr>
      <w:r w:rsidRPr="4ABDCFE3">
        <w:rPr>
          <w:rFonts w:ascii="Times New Roman" w:eastAsia="Times New Roman" w:hAnsi="Times New Roman" w:cs="Times New Roman"/>
          <w:b/>
          <w:bCs/>
          <w:i/>
          <w:iCs/>
          <w:highlight w:val="yellow"/>
        </w:rPr>
        <w:t>Commit Message:</w:t>
      </w:r>
      <w:r w:rsidRPr="4ABDCFE3">
        <w:rPr>
          <w:rFonts w:ascii="Times New Roman" w:eastAsia="Times New Roman" w:hAnsi="Times New Roman" w:cs="Times New Roman"/>
          <w:i/>
          <w:iCs/>
          <w:highlight w:val="yellow"/>
        </w:rPr>
        <w:t xml:space="preserve"> [Insert Commit Message] Brief explanation of </w:t>
      </w:r>
      <w:r w:rsidR="1308D0C5" w:rsidRPr="4ABDCFE3">
        <w:rPr>
          <w:rFonts w:ascii="Times New Roman" w:eastAsia="Times New Roman" w:hAnsi="Times New Roman" w:cs="Times New Roman"/>
          <w:i/>
          <w:iCs/>
          <w:highlight w:val="yellow"/>
        </w:rPr>
        <w:t>the broader</w:t>
      </w:r>
      <w:r w:rsidRPr="4ABDCFE3">
        <w:rPr>
          <w:rFonts w:ascii="Times New Roman" w:eastAsia="Times New Roman" w:hAnsi="Times New Roman" w:cs="Times New Roman"/>
          <w:i/>
          <w:iCs/>
          <w:highlight w:val="yellow"/>
        </w:rPr>
        <w:t xml:space="preserve"> impact</w:t>
      </w:r>
      <w:r w:rsidR="35C98939" w:rsidRPr="4ABDCFE3">
        <w:rPr>
          <w:rFonts w:ascii="Times New Roman" w:eastAsia="Times New Roman" w:hAnsi="Times New Roman" w:cs="Times New Roman"/>
          <w:i/>
          <w:iCs/>
          <w:highlight w:val="yellow"/>
        </w:rPr>
        <w:t xml:space="preserve"> of the change</w:t>
      </w:r>
    </w:p>
    <w:p w14:paraId="0193A605" w14:textId="402F1473" w:rsidR="21505D56" w:rsidRDefault="21505D56" w:rsidP="4ABDCFE3">
      <w:pPr>
        <w:pStyle w:val="ListParagraph"/>
        <w:numPr>
          <w:ilvl w:val="0"/>
          <w:numId w:val="2"/>
        </w:numPr>
        <w:spacing w:before="240" w:after="240"/>
        <w:ind w:left="1890"/>
        <w:rPr>
          <w:rFonts w:ascii="Times New Roman" w:eastAsia="Times New Roman" w:hAnsi="Times New Roman" w:cs="Times New Roman"/>
          <w:i/>
          <w:iCs/>
          <w:highlight w:val="yellow"/>
        </w:rPr>
      </w:pPr>
      <w:r w:rsidRPr="4ABDCFE3">
        <w:rPr>
          <w:rFonts w:ascii="Times New Roman" w:eastAsia="Times New Roman" w:hAnsi="Times New Roman" w:cs="Times New Roman"/>
          <w:b/>
          <w:bCs/>
          <w:i/>
          <w:iCs/>
          <w:highlight w:val="yellow"/>
        </w:rPr>
        <w:t>Commit Message:</w:t>
      </w:r>
      <w:r w:rsidRPr="4ABDCFE3">
        <w:rPr>
          <w:rFonts w:ascii="Times New Roman" w:eastAsia="Times New Roman" w:hAnsi="Times New Roman" w:cs="Times New Roman"/>
          <w:i/>
          <w:iCs/>
          <w:highlight w:val="yellow"/>
        </w:rPr>
        <w:t xml:space="preserve"> [Insert Commit Message] Brief explanation of the </w:t>
      </w:r>
      <w:r w:rsidR="3D3674A5" w:rsidRPr="4ABDCFE3">
        <w:rPr>
          <w:rFonts w:ascii="Times New Roman" w:eastAsia="Times New Roman" w:hAnsi="Times New Roman" w:cs="Times New Roman"/>
          <w:i/>
          <w:iCs/>
          <w:highlight w:val="yellow"/>
        </w:rPr>
        <w:t>broader impact of the change</w:t>
      </w:r>
    </w:p>
    <w:p w14:paraId="7CA84BC0" w14:textId="477B6BEE" w:rsidR="21505D56" w:rsidRDefault="21505D56" w:rsidP="4ABDCFE3">
      <w:pPr>
        <w:pStyle w:val="ListParagraph"/>
        <w:numPr>
          <w:ilvl w:val="0"/>
          <w:numId w:val="2"/>
        </w:numPr>
        <w:spacing w:before="240" w:after="240"/>
        <w:ind w:left="1890"/>
        <w:rPr>
          <w:rFonts w:ascii="Times New Roman" w:eastAsia="Times New Roman" w:hAnsi="Times New Roman" w:cs="Times New Roman"/>
          <w:i/>
          <w:iCs/>
          <w:highlight w:val="yellow"/>
        </w:rPr>
      </w:pPr>
      <w:r w:rsidRPr="4ABDCFE3">
        <w:rPr>
          <w:rFonts w:ascii="Times New Roman" w:eastAsia="Times New Roman" w:hAnsi="Times New Roman" w:cs="Times New Roman"/>
          <w:b/>
          <w:bCs/>
          <w:i/>
          <w:iCs/>
          <w:highlight w:val="yellow"/>
        </w:rPr>
        <w:t>Commit Message:</w:t>
      </w:r>
      <w:r w:rsidRPr="4ABDCFE3">
        <w:rPr>
          <w:rFonts w:ascii="Times New Roman" w:eastAsia="Times New Roman" w:hAnsi="Times New Roman" w:cs="Times New Roman"/>
          <w:i/>
          <w:iCs/>
          <w:highlight w:val="yellow"/>
        </w:rPr>
        <w:t xml:space="preserve"> [Insert Commit Message] Brief explanation of the </w:t>
      </w:r>
      <w:r w:rsidR="554C2D8A" w:rsidRPr="4ABDCFE3">
        <w:rPr>
          <w:rFonts w:ascii="Times New Roman" w:eastAsia="Times New Roman" w:hAnsi="Times New Roman" w:cs="Times New Roman"/>
          <w:i/>
          <w:iCs/>
          <w:highlight w:val="yellow"/>
        </w:rPr>
        <w:t>broader impact of the change</w:t>
      </w:r>
    </w:p>
    <w:p w14:paraId="4B670240" w14:textId="1572A232" w:rsidR="4ABDCFE3" w:rsidRDefault="4ABDCFE3" w:rsidP="4ABDCFE3">
      <w:pPr>
        <w:pStyle w:val="ListParagraph"/>
        <w:ind w:left="1080"/>
        <w:rPr>
          <w:rFonts w:ascii="Times New Roman" w:eastAsia="Times New Roman" w:hAnsi="Times New Roman" w:cs="Times New Roman"/>
          <w:b/>
          <w:bCs/>
        </w:rPr>
      </w:pPr>
    </w:p>
    <w:p w14:paraId="50C2126B" w14:textId="74F9409A"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5716F88" w14:textId="11BFD773" w:rsidR="000F7A9B" w:rsidRDefault="00CD56D6"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Conclusions</w:t>
      </w:r>
    </w:p>
    <w:p w14:paraId="56C8794A" w14:textId="4DBB2FCE"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Results explained</w:t>
      </w:r>
    </w:p>
    <w:p w14:paraId="2F84898F" w14:textId="77777777" w:rsidR="008B400C" w:rsidRDefault="008B400C" w:rsidP="00211B65">
      <w:pPr>
        <w:pStyle w:val="ListParagraph"/>
        <w:ind w:left="1440"/>
        <w:rPr>
          <w:rFonts w:ascii="Times New Roman" w:eastAsia="Times New Roman" w:hAnsi="Times New Roman" w:cs="Times New Roman"/>
        </w:rPr>
      </w:pPr>
    </w:p>
    <w:p w14:paraId="1E5B1031" w14:textId="00B15E8A" w:rsidR="00211B65" w:rsidRDefault="008B400C" w:rsidP="00211B65">
      <w:pPr>
        <w:pStyle w:val="ListParagraph"/>
        <w:ind w:left="1440"/>
        <w:rPr>
          <w:rFonts w:ascii="Times New Roman" w:eastAsia="Times New Roman" w:hAnsi="Times New Roman" w:cs="Times New Roman"/>
        </w:rPr>
      </w:pPr>
      <w:r w:rsidRPr="008B400C">
        <w:rPr>
          <w:rFonts w:ascii="Times New Roman" w:eastAsia="Times New Roman" w:hAnsi="Times New Roman" w:cs="Times New Roman"/>
        </w:rPr>
        <w:t xml:space="preserve">The analysis revealed statistically significant geographical disparities in population growth patterns across continents. Africa demonstrated exceptional </w:t>
      </w:r>
      <w:r w:rsidRPr="008B400C">
        <w:rPr>
          <w:rFonts w:ascii="Times New Roman" w:eastAsia="Times New Roman" w:hAnsi="Times New Roman" w:cs="Times New Roman"/>
        </w:rPr>
        <w:lastRenderedPageBreak/>
        <w:t>population growth with 56 out of 58 countries (96.6%) experiencing positive growth, while Europe showed the opposite trend with only 19 of 47 countries (40.4%) growing. The chi-square test of independence yielded χ</w:t>
      </w:r>
      <w:proofErr w:type="gramStart"/>
      <w:r w:rsidRPr="008B400C">
        <w:rPr>
          <w:rFonts w:ascii="Times New Roman" w:eastAsia="Times New Roman" w:hAnsi="Times New Roman" w:cs="Times New Roman"/>
        </w:rPr>
        <w:t>²(</w:t>
      </w:r>
      <w:proofErr w:type="gramEnd"/>
      <w:r w:rsidRPr="008B400C">
        <w:rPr>
          <w:rFonts w:ascii="Times New Roman" w:eastAsia="Times New Roman" w:hAnsi="Times New Roman" w:cs="Times New Roman"/>
        </w:rPr>
        <w:t>4) = 43.873, p &lt; 0.0001, indicating a highly significant relationship between continent and population growth status that rejects the null hypothesis of proportional equality.</w:t>
      </w:r>
    </w:p>
    <w:p w14:paraId="698BFF04" w14:textId="77777777" w:rsidR="008B400C" w:rsidRDefault="008B400C" w:rsidP="00211B65">
      <w:pPr>
        <w:pStyle w:val="ListParagraph"/>
        <w:ind w:left="1440"/>
        <w:rPr>
          <w:rFonts w:ascii="Times New Roman" w:eastAsia="Times New Roman" w:hAnsi="Times New Roman" w:cs="Times New Roman"/>
        </w:rPr>
      </w:pPr>
    </w:p>
    <w:p w14:paraId="76D94CA6" w14:textId="3F563CF8" w:rsidR="5D5E0517" w:rsidRPr="008B400C" w:rsidRDefault="5D5E0517" w:rsidP="7FBAA7B2">
      <w:pPr>
        <w:pStyle w:val="ListParagraph"/>
        <w:numPr>
          <w:ilvl w:val="1"/>
          <w:numId w:val="32"/>
        </w:numPr>
        <w:ind w:hanging="720"/>
        <w:rPr>
          <w:rFonts w:ascii="Times New Roman" w:eastAsia="Times New Roman" w:hAnsi="Times New Roman" w:cs="Times New Roman"/>
          <w:b/>
          <w:bCs/>
        </w:rPr>
      </w:pPr>
      <w:r w:rsidRPr="7FBAA7B2">
        <w:rPr>
          <w:rFonts w:ascii="Times New Roman" w:eastAsia="Times New Roman" w:hAnsi="Times New Roman" w:cs="Times New Roman"/>
        </w:rPr>
        <w:t>Interpretation of the results</w:t>
      </w:r>
    </w:p>
    <w:p w14:paraId="0A4A75A3" w14:textId="77777777" w:rsidR="008B400C" w:rsidRDefault="008B400C" w:rsidP="008B400C">
      <w:pPr>
        <w:pStyle w:val="ListParagraph"/>
        <w:ind w:left="1440"/>
        <w:rPr>
          <w:rFonts w:ascii="Times New Roman" w:eastAsia="Times New Roman" w:hAnsi="Times New Roman" w:cs="Times New Roman"/>
        </w:rPr>
      </w:pPr>
    </w:p>
    <w:p w14:paraId="527A1220" w14:textId="42030361" w:rsidR="008B400C" w:rsidRPr="008B400C" w:rsidRDefault="008B400C" w:rsidP="008B400C">
      <w:pPr>
        <w:pStyle w:val="ListParagraph"/>
        <w:ind w:left="1440"/>
        <w:rPr>
          <w:rFonts w:ascii="Times New Roman" w:eastAsia="Times New Roman" w:hAnsi="Times New Roman" w:cs="Times New Roman"/>
        </w:rPr>
      </w:pPr>
      <w:r w:rsidRPr="008B400C">
        <w:rPr>
          <w:rFonts w:ascii="Times New Roman" w:eastAsia="Times New Roman" w:hAnsi="Times New Roman" w:cs="Times New Roman"/>
        </w:rPr>
        <w:t>These findings demonstrate that population growth is not randomly distributed but follows distinct continental patterns, with Africa and Asia experiencing widespread demographic expansion while Europe faces systematic population decline. The statistically significant association (p &lt; 0.0001) suggests underlying structural factors—potentially including fertility rates, economic development stages, migration patterns, and regional policy frameworks—operate at continental scales. This has profound implications for global resource allocation, economic planning, sustainable development strategies, and region-specific demographic policies addressing these divergent growth trajectories.</w:t>
      </w:r>
    </w:p>
    <w:p w14:paraId="1102BEAE" w14:textId="77777777" w:rsidR="008B400C" w:rsidRPr="008B400C" w:rsidRDefault="008B400C" w:rsidP="008B400C">
      <w:pPr>
        <w:rPr>
          <w:rFonts w:ascii="Times New Roman" w:eastAsia="Times New Roman" w:hAnsi="Times New Roman" w:cs="Times New Roman"/>
          <w:b/>
          <w:bCs/>
        </w:rPr>
      </w:pPr>
    </w:p>
    <w:p w14:paraId="1D7F80F0" w14:textId="77777777" w:rsidR="008B400C" w:rsidRDefault="5D5E0517" w:rsidP="008B400C">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Reasons and/or implications for future work, limitations of your stud</w:t>
      </w:r>
      <w:r w:rsidR="1CF3D3D3" w:rsidRPr="7FBAA7B2">
        <w:rPr>
          <w:rFonts w:ascii="Times New Roman" w:eastAsia="Times New Roman" w:hAnsi="Times New Roman" w:cs="Times New Roman"/>
        </w:rPr>
        <w:t xml:space="preserve">y </w:t>
      </w:r>
    </w:p>
    <w:p w14:paraId="02912C11" w14:textId="77777777" w:rsidR="008B400C" w:rsidRDefault="008B400C" w:rsidP="008B400C">
      <w:pPr>
        <w:pStyle w:val="ListParagraph"/>
        <w:ind w:left="1440"/>
        <w:rPr>
          <w:rFonts w:ascii="Times New Roman" w:eastAsia="Times New Roman" w:hAnsi="Times New Roman" w:cs="Times New Roman"/>
        </w:rPr>
      </w:pPr>
    </w:p>
    <w:p w14:paraId="0CDD4037" w14:textId="3F823DFF" w:rsidR="008B400C" w:rsidRPr="008B400C" w:rsidRDefault="008B400C" w:rsidP="008B400C">
      <w:pPr>
        <w:pStyle w:val="ListParagraph"/>
        <w:ind w:left="1440"/>
        <w:rPr>
          <w:rFonts w:ascii="Times New Roman" w:eastAsia="Times New Roman" w:hAnsi="Times New Roman" w:cs="Times New Roman"/>
        </w:rPr>
      </w:pPr>
      <w:r w:rsidRPr="008B400C">
        <w:rPr>
          <w:rFonts w:ascii="Times New Roman" w:eastAsia="Times New Roman" w:hAnsi="Times New Roman" w:cs="Times New Roman"/>
        </w:rPr>
        <w:t>Limitations include binary growth classification and potential data currency issues. Future research should incorporate temporal analysis, examine sub-continental regions, and integrate socioeconomic indicators to create comprehensive demographic models. Additionally, investigating specific drivers—such as fertility rates, migration patterns, and urbanization trends—could better explain continental growth disparities and inform targeted policy interventions for sustainable population management across differing demographic regimes.</w:t>
      </w:r>
    </w:p>
    <w:p w14:paraId="167DAF0A" w14:textId="77777777" w:rsidR="008B400C" w:rsidRDefault="008B400C" w:rsidP="008B400C">
      <w:pPr>
        <w:pStyle w:val="ListParagraph"/>
        <w:ind w:left="1440"/>
        <w:rPr>
          <w:rFonts w:ascii="Times New Roman" w:eastAsia="Times New Roman" w:hAnsi="Times New Roman" w:cs="Times New Roman"/>
        </w:rPr>
      </w:pPr>
    </w:p>
    <w:p w14:paraId="672F126E" w14:textId="2FF470DA"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6DD1574E" w14:textId="269D49E2" w:rsidR="5D5E0517" w:rsidRDefault="6019D57F" w:rsidP="4ABDCFE3">
      <w:pPr>
        <w:pStyle w:val="ListParagraph"/>
        <w:numPr>
          <w:ilvl w:val="0"/>
          <w:numId w:val="32"/>
        </w:numPr>
        <w:rPr>
          <w:rFonts w:ascii="Times New Roman" w:eastAsia="Times New Roman" w:hAnsi="Times New Roman" w:cs="Times New Roman"/>
          <w:b/>
          <w:bCs/>
          <w:i/>
          <w:iCs/>
        </w:rPr>
      </w:pPr>
      <w:r w:rsidRPr="4ABDCFE3">
        <w:rPr>
          <w:rFonts w:ascii="Times New Roman" w:eastAsia="Times New Roman" w:hAnsi="Times New Roman" w:cs="Times New Roman"/>
        </w:rPr>
        <w:t>Reference list</w:t>
      </w:r>
      <w:r w:rsidR="53912B4B" w:rsidRPr="4ABDCFE3">
        <w:rPr>
          <w:rFonts w:ascii="Times New Roman" w:eastAsia="Times New Roman" w:hAnsi="Times New Roman" w:cs="Times New Roman"/>
        </w:rPr>
        <w:t xml:space="preserve"> </w:t>
      </w:r>
      <w:r w:rsidR="53912B4B" w:rsidRPr="4ABDCFE3">
        <w:rPr>
          <w:rFonts w:ascii="Times New Roman" w:eastAsia="Times New Roman" w:hAnsi="Times New Roman" w:cs="Times New Roman"/>
          <w:b/>
          <w:bCs/>
          <w:i/>
          <w:iCs/>
        </w:rPr>
        <w:t>(not included in</w:t>
      </w:r>
      <w:r w:rsidR="5F5C977F" w:rsidRPr="4ABDCFE3">
        <w:rPr>
          <w:rFonts w:ascii="Times New Roman" w:eastAsia="Times New Roman" w:hAnsi="Times New Roman" w:cs="Times New Roman"/>
          <w:b/>
          <w:bCs/>
          <w:i/>
          <w:iCs/>
        </w:rPr>
        <w:t xml:space="preserve"> the</w:t>
      </w:r>
      <w:r w:rsidR="53912B4B" w:rsidRPr="4ABDCFE3">
        <w:rPr>
          <w:rFonts w:ascii="Times New Roman" w:eastAsia="Times New Roman" w:hAnsi="Times New Roman" w:cs="Times New Roman"/>
          <w:b/>
          <w:bCs/>
          <w:i/>
          <w:iCs/>
        </w:rPr>
        <w:t xml:space="preserve"> wor</w:t>
      </w:r>
      <w:r w:rsidR="00350474">
        <w:rPr>
          <w:rFonts w:ascii="Times New Roman" w:eastAsia="Times New Roman" w:hAnsi="Times New Roman" w:cs="Times New Roman"/>
          <w:b/>
          <w:bCs/>
          <w:i/>
          <w:iCs/>
        </w:rPr>
        <w:t>d</w:t>
      </w:r>
      <w:r w:rsidR="53912B4B" w:rsidRPr="4ABDCFE3">
        <w:rPr>
          <w:rFonts w:ascii="Times New Roman" w:eastAsia="Times New Roman" w:hAnsi="Times New Roman" w:cs="Times New Roman"/>
          <w:b/>
          <w:bCs/>
          <w:i/>
          <w:iCs/>
        </w:rPr>
        <w:t xml:space="preserve"> count)</w:t>
      </w:r>
    </w:p>
    <w:p w14:paraId="1AA2FFBE" w14:textId="77777777" w:rsidR="001D090F" w:rsidRDefault="001D090F" w:rsidP="001D090F">
      <w:pPr>
        <w:pStyle w:val="ListParagraph"/>
        <w:rPr>
          <w:rFonts w:ascii="Times New Roman" w:eastAsia="Times New Roman" w:hAnsi="Times New Roman" w:cs="Times New Roman"/>
          <w:b/>
          <w:bCs/>
          <w:i/>
          <w:iCs/>
        </w:rPr>
      </w:pPr>
    </w:p>
    <w:p w14:paraId="1B80C42C" w14:textId="77777777" w:rsidR="001D090F" w:rsidRPr="001D090F" w:rsidRDefault="001D090F" w:rsidP="001D090F">
      <w:pPr>
        <w:ind w:left="720"/>
        <w:rPr>
          <w:rFonts w:eastAsia="Times New Roman"/>
          <w:i/>
          <w:iCs/>
          <w:lang w:val="en-US"/>
        </w:rPr>
      </w:pPr>
      <w:r w:rsidRPr="001D090F">
        <w:rPr>
          <w:rFonts w:ascii="Times New Roman" w:eastAsia="Times New Roman" w:hAnsi="Times New Roman" w:cs="Times New Roman"/>
          <w:i/>
          <w:iCs/>
        </w:rPr>
        <w:t xml:space="preserve">1. </w:t>
      </w:r>
      <w:r w:rsidRPr="001D090F">
        <w:rPr>
          <w:rFonts w:eastAsia="Times New Roman"/>
          <w:i/>
          <w:iCs/>
          <w:lang w:val="en-US"/>
        </w:rPr>
        <w:t>United Nations, Department of Economic and Social Affairs, Population Division. (2024). World Population Prospects 2024: Summary of Results. UN DESA/POP/2024/TR/NO. 4. New York: United Nations.</w:t>
      </w:r>
    </w:p>
    <w:p w14:paraId="71F5945B" w14:textId="35F27A5E" w:rsidR="5D5E0517" w:rsidRPr="001D090F" w:rsidRDefault="5D5E0517" w:rsidP="7FBAA7B2">
      <w:pPr>
        <w:ind w:left="720"/>
        <w:rPr>
          <w:rFonts w:ascii="Times New Roman" w:eastAsia="Times New Roman" w:hAnsi="Times New Roman" w:cs="Times New Roman"/>
          <w:i/>
          <w:iCs/>
        </w:rPr>
      </w:pPr>
    </w:p>
    <w:p w14:paraId="5F58AB7D" w14:textId="77777777" w:rsidR="001D090F" w:rsidRPr="001D090F" w:rsidRDefault="001D090F" w:rsidP="001D090F">
      <w:pPr>
        <w:ind w:left="720"/>
        <w:rPr>
          <w:rFonts w:eastAsia="Times New Roman"/>
          <w:i/>
          <w:iCs/>
          <w:lang w:val="en-US"/>
        </w:rPr>
      </w:pPr>
      <w:r w:rsidRPr="001D090F">
        <w:rPr>
          <w:rFonts w:ascii="Times New Roman" w:eastAsia="Times New Roman" w:hAnsi="Times New Roman" w:cs="Times New Roman"/>
          <w:i/>
          <w:iCs/>
        </w:rPr>
        <w:t xml:space="preserve">2. </w:t>
      </w:r>
      <w:r w:rsidRPr="001D090F">
        <w:rPr>
          <w:rFonts w:eastAsia="Times New Roman"/>
          <w:i/>
          <w:iCs/>
          <w:lang w:val="en-US"/>
        </w:rPr>
        <w:t>Dyson, T. (2011). The role of the demographic transition in the process of urbanization. Population and Development Review, 37(s1), 34-54.</w:t>
      </w:r>
    </w:p>
    <w:p w14:paraId="35D14A9A" w14:textId="67B7B419" w:rsidR="001D090F" w:rsidRPr="001D090F" w:rsidRDefault="001D090F" w:rsidP="7FBAA7B2">
      <w:pPr>
        <w:ind w:left="720"/>
        <w:rPr>
          <w:rFonts w:ascii="Times New Roman" w:eastAsia="Times New Roman" w:hAnsi="Times New Roman" w:cs="Times New Roman"/>
          <w:i/>
          <w:iCs/>
        </w:rPr>
      </w:pPr>
    </w:p>
    <w:p w14:paraId="3781A2FC" w14:textId="77777777" w:rsidR="001D090F" w:rsidRPr="001D090F" w:rsidRDefault="001D090F" w:rsidP="001D090F">
      <w:pPr>
        <w:ind w:left="720"/>
        <w:rPr>
          <w:rFonts w:eastAsia="Times New Roman"/>
          <w:i/>
          <w:iCs/>
          <w:lang w:val="en-US"/>
        </w:rPr>
      </w:pPr>
      <w:r w:rsidRPr="001D090F">
        <w:rPr>
          <w:rFonts w:ascii="Times New Roman" w:eastAsia="Times New Roman" w:hAnsi="Times New Roman" w:cs="Times New Roman"/>
          <w:i/>
          <w:iCs/>
        </w:rPr>
        <w:t xml:space="preserve">3. </w:t>
      </w:r>
      <w:proofErr w:type="spellStart"/>
      <w:r w:rsidRPr="001D090F">
        <w:rPr>
          <w:rFonts w:eastAsia="Times New Roman"/>
          <w:i/>
          <w:iCs/>
          <w:lang w:val="en-US"/>
        </w:rPr>
        <w:t>Bongaarts</w:t>
      </w:r>
      <w:proofErr w:type="spellEnd"/>
      <w:r w:rsidRPr="001D090F">
        <w:rPr>
          <w:rFonts w:eastAsia="Times New Roman"/>
          <w:i/>
          <w:iCs/>
          <w:lang w:val="en-US"/>
        </w:rPr>
        <w:t>, J. (2016). Development: Slow down population growth. Nature, 530(7591), 409-412.</w:t>
      </w:r>
    </w:p>
    <w:p w14:paraId="151D0E7F" w14:textId="035668B4" w:rsidR="001D090F" w:rsidRDefault="001D090F" w:rsidP="7FBAA7B2">
      <w:pPr>
        <w:ind w:left="720"/>
        <w:rPr>
          <w:rFonts w:ascii="Times New Roman" w:eastAsia="Times New Roman" w:hAnsi="Times New Roman" w:cs="Times New Roman"/>
        </w:rPr>
      </w:pPr>
    </w:p>
    <w:p w14:paraId="020CF7BE" w14:textId="536C179F" w:rsidR="185412CB" w:rsidRDefault="185412CB" w:rsidP="185412CB">
      <w:pPr>
        <w:ind w:left="720"/>
        <w:rPr>
          <w:rFonts w:ascii="Times New Roman" w:eastAsia="Times New Roman" w:hAnsi="Times New Roman" w:cs="Times New Roman"/>
        </w:rPr>
      </w:pPr>
    </w:p>
    <w:p w14:paraId="2EBE4B04" w14:textId="3F08A791" w:rsidR="6EA90DD8" w:rsidRDefault="6EA90DD8" w:rsidP="4ABDCFE3">
      <w:pPr>
        <w:pStyle w:val="ListParagraph"/>
        <w:numPr>
          <w:ilvl w:val="0"/>
          <w:numId w:val="32"/>
        </w:numPr>
        <w:rPr>
          <w:rFonts w:ascii="Times New Roman" w:eastAsia="Times New Roman" w:hAnsi="Times New Roman" w:cs="Times New Roman"/>
          <w:color w:val="333333"/>
        </w:rPr>
      </w:pPr>
      <w:r w:rsidRPr="4ABDCFE3">
        <w:rPr>
          <w:rFonts w:ascii="Times New Roman" w:eastAsia="Times New Roman" w:hAnsi="Times New Roman" w:cs="Times New Roman"/>
        </w:rPr>
        <w:t xml:space="preserve">Appendices </w:t>
      </w:r>
    </w:p>
    <w:p w14:paraId="3E2A57B2" w14:textId="640298E7" w:rsidR="6EA90DD8" w:rsidRDefault="6EA90DD8" w:rsidP="4ABDCFE3">
      <w:pPr>
        <w:pStyle w:val="ListParagraph"/>
        <w:numPr>
          <w:ilvl w:val="0"/>
          <w:numId w:val="4"/>
        </w:numPr>
        <w:rPr>
          <w:rFonts w:ascii="Times New Roman" w:eastAsia="Times New Roman" w:hAnsi="Times New Roman" w:cs="Times New Roman"/>
          <w:b/>
          <w:bCs/>
          <w:i/>
          <w:iCs/>
        </w:rPr>
      </w:pPr>
      <w:r w:rsidRPr="4ABDCFE3">
        <w:rPr>
          <w:rFonts w:ascii="Times New Roman" w:eastAsia="Times New Roman" w:hAnsi="Times New Roman" w:cs="Times New Roman"/>
          <w:color w:val="333333"/>
        </w:rPr>
        <w:t>R code used for analysis and visualisation</w:t>
      </w:r>
      <w:r w:rsidR="070FC178" w:rsidRPr="4ABDCFE3">
        <w:rPr>
          <w:rFonts w:ascii="Times New Roman" w:eastAsia="Times New Roman" w:hAnsi="Times New Roman" w:cs="Times New Roman"/>
          <w:color w:val="333333"/>
        </w:rPr>
        <w:t xml:space="preserve"> </w:t>
      </w:r>
      <w:r w:rsidR="070FC178" w:rsidRPr="4ABDCFE3">
        <w:rPr>
          <w:rFonts w:ascii="Times New Roman" w:eastAsia="Times New Roman" w:hAnsi="Times New Roman" w:cs="Times New Roman"/>
          <w:b/>
          <w:bCs/>
          <w:i/>
          <w:iCs/>
        </w:rPr>
        <w:t>(not included in</w:t>
      </w:r>
      <w:r w:rsidR="072AB952" w:rsidRPr="4ABDCFE3">
        <w:rPr>
          <w:rFonts w:ascii="Times New Roman" w:eastAsia="Times New Roman" w:hAnsi="Times New Roman" w:cs="Times New Roman"/>
          <w:b/>
          <w:bCs/>
          <w:i/>
          <w:iCs/>
        </w:rPr>
        <w:t xml:space="preserve"> the</w:t>
      </w:r>
      <w:r w:rsidR="070FC178" w:rsidRPr="4ABDCFE3">
        <w:rPr>
          <w:rFonts w:ascii="Times New Roman" w:eastAsia="Times New Roman" w:hAnsi="Times New Roman" w:cs="Times New Roman"/>
          <w:b/>
          <w:bCs/>
          <w:i/>
          <w:iCs/>
        </w:rPr>
        <w:t xml:space="preserve"> wor</w:t>
      </w:r>
      <w:r w:rsidR="7C1D5D12" w:rsidRPr="4ABDCFE3">
        <w:rPr>
          <w:rFonts w:ascii="Times New Roman" w:eastAsia="Times New Roman" w:hAnsi="Times New Roman" w:cs="Times New Roman"/>
          <w:b/>
          <w:bCs/>
          <w:i/>
          <w:iCs/>
        </w:rPr>
        <w:t>d</w:t>
      </w:r>
      <w:r w:rsidR="070FC178" w:rsidRPr="4ABDCFE3">
        <w:rPr>
          <w:rFonts w:ascii="Times New Roman" w:eastAsia="Times New Roman" w:hAnsi="Times New Roman" w:cs="Times New Roman"/>
          <w:b/>
          <w:bCs/>
          <w:i/>
          <w:iCs/>
        </w:rPr>
        <w:t xml:space="preserve"> count)</w:t>
      </w:r>
    </w:p>
    <w:p w14:paraId="5EA4AE34" w14:textId="29D29211" w:rsidR="50FCE911" w:rsidRDefault="50FCE911" w:rsidP="185412CB">
      <w:pPr>
        <w:pStyle w:val="ListParagraph"/>
        <w:ind w:left="2250" w:hanging="810"/>
        <w:rPr>
          <w:rFonts w:ascii="Times New Roman" w:eastAsia="Times New Roman" w:hAnsi="Times New Roman" w:cs="Times New Roman"/>
        </w:rPr>
      </w:pPr>
      <w:proofErr w:type="spellStart"/>
      <w:r w:rsidRPr="185412CB">
        <w:rPr>
          <w:rFonts w:ascii="Times New Roman" w:eastAsia="Times New Roman" w:hAnsi="Times New Roman" w:cs="Times New Roman"/>
        </w:rPr>
        <w:t>Analysis.R</w:t>
      </w:r>
      <w:proofErr w:type="spellEnd"/>
      <w:r w:rsidRPr="185412CB">
        <w:rPr>
          <w:rFonts w:ascii="Times New Roman" w:eastAsia="Times New Roman" w:hAnsi="Times New Roman" w:cs="Times New Roman"/>
        </w:rPr>
        <w:t xml:space="preserve"> code with the appropriate statistics to test the hypotheses. </w:t>
      </w:r>
    </w:p>
    <w:p w14:paraId="782896BD" w14:textId="29161856" w:rsidR="50FCE911" w:rsidRDefault="50FCE911" w:rsidP="185412CB">
      <w:pPr>
        <w:pStyle w:val="ListParagraph"/>
        <w:numPr>
          <w:ilvl w:val="0"/>
          <w:numId w:val="19"/>
        </w:numPr>
        <w:ind w:left="1440"/>
        <w:rPr>
          <w:rFonts w:ascii="Times New Roman" w:eastAsia="Times New Roman" w:hAnsi="Times New Roman" w:cs="Times New Roman"/>
          <w:i/>
          <w:iCs/>
          <w:highlight w:val="yellow"/>
        </w:rPr>
      </w:pPr>
      <w:r w:rsidRPr="185412CB">
        <w:rPr>
          <w:rFonts w:ascii="Times New Roman" w:eastAsia="Times New Roman" w:hAnsi="Times New Roman" w:cs="Times New Roman"/>
          <w:b/>
          <w:bCs/>
          <w:i/>
          <w:iCs/>
          <w:highlight w:val="yellow"/>
        </w:rPr>
        <w:t>No word count</w:t>
      </w:r>
      <w:r w:rsidRPr="185412CB">
        <w:rPr>
          <w:rFonts w:ascii="Times New Roman" w:eastAsia="Times New Roman" w:hAnsi="Times New Roman" w:cs="Times New Roman"/>
          <w:i/>
          <w:iCs/>
          <w:highlight w:val="yellow"/>
        </w:rPr>
        <w:t>, but ensure the code is without redundant lines, well-commented and produces the correct output.</w:t>
      </w:r>
      <w:r w:rsidRPr="185412CB">
        <w:rPr>
          <w:rFonts w:ascii="Times New Roman" w:eastAsia="Times New Roman" w:hAnsi="Times New Roman" w:cs="Times New Roman"/>
          <w:i/>
          <w:iCs/>
        </w:rPr>
        <w:t xml:space="preserve"> </w:t>
      </w:r>
    </w:p>
    <w:p w14:paraId="12BB5190" w14:textId="0F54EBA4" w:rsidR="50FCE911" w:rsidRDefault="50FCE911" w:rsidP="185412CB">
      <w:pPr>
        <w:pStyle w:val="ListParagraph"/>
        <w:numPr>
          <w:ilvl w:val="0"/>
          <w:numId w:val="19"/>
        </w:numPr>
        <w:ind w:left="1440"/>
        <w:rPr>
          <w:rFonts w:ascii="Times New Roman" w:eastAsia="Times New Roman" w:hAnsi="Times New Roman" w:cs="Times New Roman"/>
          <w:i/>
          <w:iCs/>
          <w:highlight w:val="yellow"/>
        </w:rPr>
      </w:pPr>
      <w:r w:rsidRPr="185412CB">
        <w:rPr>
          <w:rFonts w:ascii="Times New Roman" w:eastAsia="Times New Roman" w:hAnsi="Times New Roman" w:cs="Times New Roman"/>
          <w:i/>
          <w:iCs/>
          <w:highlight w:val="yellow"/>
        </w:rPr>
        <w:lastRenderedPageBreak/>
        <w:t>Make sure it runs (look in Rscript.log for output from a statistical test)</w:t>
      </w:r>
    </w:p>
    <w:p w14:paraId="78C1DD19" w14:textId="3B84341F" w:rsidR="50FCE911" w:rsidRDefault="50FCE911" w:rsidP="185412CB">
      <w:pPr>
        <w:pStyle w:val="ListParagraph"/>
        <w:numPr>
          <w:ilvl w:val="0"/>
          <w:numId w:val="19"/>
        </w:numPr>
        <w:ind w:left="1440"/>
        <w:rPr>
          <w:rFonts w:ascii="Times New Roman" w:eastAsia="Times New Roman" w:hAnsi="Times New Roman" w:cs="Times New Roman"/>
          <w:highlight w:val="yellow"/>
        </w:rPr>
      </w:pPr>
      <w:r w:rsidRPr="4ABDCFE3">
        <w:rPr>
          <w:rFonts w:ascii="Times New Roman" w:eastAsia="Times New Roman" w:hAnsi="Times New Roman" w:cs="Times New Roman"/>
          <w:i/>
          <w:iCs/>
          <w:highlight w:val="yellow"/>
        </w:rPr>
        <w:t>It should compute appropriate statistics to test the hypotheses</w:t>
      </w:r>
    </w:p>
    <w:p w14:paraId="4E7EA5C6" w14:textId="45929B47" w:rsidR="610E0B40" w:rsidRDefault="610E0B40" w:rsidP="4ABDCFE3">
      <w:pPr>
        <w:pStyle w:val="ListParagraph"/>
        <w:numPr>
          <w:ilvl w:val="0"/>
          <w:numId w:val="4"/>
        </w:numPr>
        <w:rPr>
          <w:rFonts w:ascii="Times New Roman" w:eastAsia="Times New Roman" w:hAnsi="Times New Roman" w:cs="Times New Roman"/>
        </w:rPr>
      </w:pPr>
      <w:r w:rsidRPr="4ABDCFE3">
        <w:rPr>
          <w:rFonts w:ascii="Times New Roman" w:eastAsia="Times New Roman" w:hAnsi="Times New Roman" w:cs="Times New Roman"/>
        </w:rPr>
        <w:t>Git</w:t>
      </w:r>
      <w:r w:rsidR="3548FF3D" w:rsidRPr="4ABDCFE3">
        <w:rPr>
          <w:rFonts w:ascii="Times New Roman" w:eastAsia="Times New Roman" w:hAnsi="Times New Roman" w:cs="Times New Roman"/>
        </w:rPr>
        <w:t>Hub</w:t>
      </w:r>
      <w:r w:rsidRPr="4ABDCFE3">
        <w:rPr>
          <w:rFonts w:ascii="Times New Roman" w:eastAsia="Times New Roman" w:hAnsi="Times New Roman" w:cs="Times New Roman"/>
        </w:rPr>
        <w:t xml:space="preserve"> log output. </w:t>
      </w:r>
    </w:p>
    <w:p w14:paraId="6B26EEA4" w14:textId="58EC0B42" w:rsidR="7FBAA7B2" w:rsidRDefault="7FBAA7B2" w:rsidP="7FBAA7B2">
      <w:pPr>
        <w:rPr>
          <w:rFonts w:ascii="Times New Roman" w:eastAsia="Times New Roman" w:hAnsi="Times New Roman" w:cs="Times New Roman"/>
        </w:rPr>
      </w:pPr>
    </w:p>
    <w:sectPr w:rsidR="7FBAA7B2" w:rsidSect="000F7A9B">
      <w:footerReference w:type="even" r:id="rId10"/>
      <w:footerReference w:type="default" r:id="rId11"/>
      <w:pgSz w:w="11906" w:h="16838"/>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1EB2024" w14:textId="77777777" w:rsidR="00FC5A5E" w:rsidRDefault="00FC5A5E" w:rsidP="000F7A9B">
      <w:r>
        <w:separator/>
      </w:r>
    </w:p>
  </w:endnote>
  <w:endnote w:type="continuationSeparator" w:id="0">
    <w:p w14:paraId="722BE1E8" w14:textId="77777777" w:rsidR="00FC5A5E" w:rsidRDefault="00FC5A5E" w:rsidP="000F7A9B">
      <w:r>
        <w:continuationSeparator/>
      </w:r>
    </w:p>
  </w:endnote>
  <w:endnote w:type="continuationNotice" w:id="1">
    <w:p w14:paraId="783F851A" w14:textId="77777777" w:rsidR="00FC5A5E" w:rsidRDefault="00FC5A5E"/>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Gothic">
    <w:altName w:val="游ゴシック"/>
    <w:panose1 w:val="020B0400000000000000"/>
    <w:charset w:val="80"/>
    <w:family w:val="swiss"/>
    <w:pitch w:val="variable"/>
    <w:sig w:usb0="E00002FF" w:usb1="2AC7FDFF" w:usb2="00000016"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575775596"/>
      <w:docPartObj>
        <w:docPartGallery w:val="Page Numbers (Bottom of Page)"/>
        <w:docPartUnique/>
      </w:docPartObj>
    </w:sdtPr>
    <w:sdtContent>
      <w:p w14:paraId="0DADB1FB" w14:textId="7A913048" w:rsidR="000F7A9B" w:rsidRDefault="000F7A9B">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001701D3" w14:textId="77777777" w:rsidR="000F7A9B" w:rsidRDefault="000F7A9B" w:rsidP="000F7A9B">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249032875"/>
      <w:docPartObj>
        <w:docPartGallery w:val="Page Numbers (Bottom of Page)"/>
        <w:docPartUnique/>
      </w:docPartObj>
    </w:sdtPr>
    <w:sdtContent>
      <w:p w14:paraId="1C7FA141" w14:textId="49A459F8" w:rsidR="000F7A9B" w:rsidRDefault="000F7A9B">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p w14:paraId="72C2212D" w14:textId="77777777" w:rsidR="000F7A9B" w:rsidRDefault="000F7A9B" w:rsidP="000F7A9B">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4A18AA7" w14:textId="77777777" w:rsidR="00FC5A5E" w:rsidRDefault="00FC5A5E" w:rsidP="000F7A9B">
      <w:r>
        <w:separator/>
      </w:r>
    </w:p>
  </w:footnote>
  <w:footnote w:type="continuationSeparator" w:id="0">
    <w:p w14:paraId="6F844D4E" w14:textId="77777777" w:rsidR="00FC5A5E" w:rsidRDefault="00FC5A5E" w:rsidP="000F7A9B">
      <w:r>
        <w:continuationSeparator/>
      </w:r>
    </w:p>
  </w:footnote>
  <w:footnote w:type="continuationNotice" w:id="1">
    <w:p w14:paraId="4B54CBEB" w14:textId="77777777" w:rsidR="00FC5A5E" w:rsidRDefault="00FC5A5E"/>
  </w:footnote>
</w:footnotes>
</file>

<file path=word/intelligence2.xml><?xml version="1.0" encoding="utf-8"?>
<int2:intelligence xmlns:int2="http://schemas.microsoft.com/office/intelligence/2020/intelligence" xmlns:oel="http://schemas.microsoft.com/office/2019/extlst">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867835"/>
    <w:multiLevelType w:val="hybridMultilevel"/>
    <w:tmpl w:val="DB803B62"/>
    <w:lvl w:ilvl="0" w:tplc="A856973C">
      <w:start w:val="1"/>
      <w:numFmt w:val="decimal"/>
      <w:lvlText w:val="%1."/>
      <w:lvlJc w:val="left"/>
      <w:pPr>
        <w:ind w:left="720" w:hanging="360"/>
      </w:pPr>
    </w:lvl>
    <w:lvl w:ilvl="1" w:tplc="5650C678">
      <w:start w:val="1"/>
      <w:numFmt w:val="lowerLetter"/>
      <w:lvlText w:val="%2."/>
      <w:lvlJc w:val="left"/>
      <w:pPr>
        <w:ind w:left="1440" w:hanging="360"/>
      </w:pPr>
    </w:lvl>
    <w:lvl w:ilvl="2" w:tplc="627CB8F4">
      <w:start w:val="1"/>
      <w:numFmt w:val="lowerRoman"/>
      <w:lvlText w:val="%3."/>
      <w:lvlJc w:val="right"/>
      <w:pPr>
        <w:ind w:left="2160" w:hanging="180"/>
      </w:pPr>
    </w:lvl>
    <w:lvl w:ilvl="3" w:tplc="0D7EE3A4">
      <w:start w:val="1"/>
      <w:numFmt w:val="decimal"/>
      <w:lvlText w:val="%4."/>
      <w:lvlJc w:val="left"/>
      <w:pPr>
        <w:ind w:left="2880" w:hanging="360"/>
      </w:pPr>
    </w:lvl>
    <w:lvl w:ilvl="4" w:tplc="B24C843E">
      <w:start w:val="1"/>
      <w:numFmt w:val="lowerLetter"/>
      <w:lvlText w:val="%5."/>
      <w:lvlJc w:val="left"/>
      <w:pPr>
        <w:ind w:left="3600" w:hanging="360"/>
      </w:pPr>
    </w:lvl>
    <w:lvl w:ilvl="5" w:tplc="AF0CD4EC">
      <w:start w:val="1"/>
      <w:numFmt w:val="lowerRoman"/>
      <w:lvlText w:val="%6."/>
      <w:lvlJc w:val="right"/>
      <w:pPr>
        <w:ind w:left="4320" w:hanging="180"/>
      </w:pPr>
    </w:lvl>
    <w:lvl w:ilvl="6" w:tplc="E9B4486C">
      <w:start w:val="1"/>
      <w:numFmt w:val="decimal"/>
      <w:lvlText w:val="%7."/>
      <w:lvlJc w:val="left"/>
      <w:pPr>
        <w:ind w:left="5040" w:hanging="360"/>
      </w:pPr>
    </w:lvl>
    <w:lvl w:ilvl="7" w:tplc="D44AD51E">
      <w:start w:val="1"/>
      <w:numFmt w:val="lowerLetter"/>
      <w:lvlText w:val="%8."/>
      <w:lvlJc w:val="left"/>
      <w:pPr>
        <w:ind w:left="5760" w:hanging="360"/>
      </w:pPr>
    </w:lvl>
    <w:lvl w:ilvl="8" w:tplc="8178734E">
      <w:start w:val="1"/>
      <w:numFmt w:val="lowerRoman"/>
      <w:lvlText w:val="%9."/>
      <w:lvlJc w:val="right"/>
      <w:pPr>
        <w:ind w:left="6480" w:hanging="180"/>
      </w:pPr>
    </w:lvl>
  </w:abstractNum>
  <w:abstractNum w:abstractNumId="1" w15:restartNumberingAfterBreak="0">
    <w:nsid w:val="03BF854B"/>
    <w:multiLevelType w:val="hybridMultilevel"/>
    <w:tmpl w:val="FFFFFFFF"/>
    <w:lvl w:ilvl="0" w:tplc="8968C800">
      <w:start w:val="1"/>
      <w:numFmt w:val="bullet"/>
      <w:lvlText w:val=""/>
      <w:lvlJc w:val="left"/>
      <w:pPr>
        <w:ind w:left="720" w:hanging="360"/>
      </w:pPr>
      <w:rPr>
        <w:rFonts w:ascii="Symbol" w:hAnsi="Symbol" w:hint="default"/>
      </w:rPr>
    </w:lvl>
    <w:lvl w:ilvl="1" w:tplc="4112AB30">
      <w:start w:val="1"/>
      <w:numFmt w:val="bullet"/>
      <w:lvlText w:val="o"/>
      <w:lvlJc w:val="left"/>
      <w:pPr>
        <w:ind w:left="1440" w:hanging="360"/>
      </w:pPr>
      <w:rPr>
        <w:rFonts w:ascii="Courier New" w:hAnsi="Courier New" w:hint="default"/>
      </w:rPr>
    </w:lvl>
    <w:lvl w:ilvl="2" w:tplc="F86AB08A">
      <w:start w:val="1"/>
      <w:numFmt w:val="bullet"/>
      <w:lvlText w:val=""/>
      <w:lvlJc w:val="left"/>
      <w:pPr>
        <w:ind w:left="2160" w:hanging="360"/>
      </w:pPr>
      <w:rPr>
        <w:rFonts w:ascii="Wingdings" w:hAnsi="Wingdings" w:hint="default"/>
      </w:rPr>
    </w:lvl>
    <w:lvl w:ilvl="3" w:tplc="21200ED8">
      <w:start w:val="1"/>
      <w:numFmt w:val="bullet"/>
      <w:lvlText w:val=""/>
      <w:lvlJc w:val="left"/>
      <w:pPr>
        <w:ind w:left="2880" w:hanging="360"/>
      </w:pPr>
      <w:rPr>
        <w:rFonts w:ascii="Symbol" w:hAnsi="Symbol" w:hint="default"/>
      </w:rPr>
    </w:lvl>
    <w:lvl w:ilvl="4" w:tplc="F79CDA0C">
      <w:start w:val="1"/>
      <w:numFmt w:val="bullet"/>
      <w:lvlText w:val="o"/>
      <w:lvlJc w:val="left"/>
      <w:pPr>
        <w:ind w:left="3600" w:hanging="360"/>
      </w:pPr>
      <w:rPr>
        <w:rFonts w:ascii="Courier New" w:hAnsi="Courier New" w:hint="default"/>
      </w:rPr>
    </w:lvl>
    <w:lvl w:ilvl="5" w:tplc="94ECBA26">
      <w:start w:val="1"/>
      <w:numFmt w:val="bullet"/>
      <w:lvlText w:val=""/>
      <w:lvlJc w:val="left"/>
      <w:pPr>
        <w:ind w:left="4320" w:hanging="360"/>
      </w:pPr>
      <w:rPr>
        <w:rFonts w:ascii="Wingdings" w:hAnsi="Wingdings" w:hint="default"/>
      </w:rPr>
    </w:lvl>
    <w:lvl w:ilvl="6" w:tplc="C97C1502">
      <w:start w:val="1"/>
      <w:numFmt w:val="bullet"/>
      <w:lvlText w:val=""/>
      <w:lvlJc w:val="left"/>
      <w:pPr>
        <w:ind w:left="5040" w:hanging="360"/>
      </w:pPr>
      <w:rPr>
        <w:rFonts w:ascii="Symbol" w:hAnsi="Symbol" w:hint="default"/>
      </w:rPr>
    </w:lvl>
    <w:lvl w:ilvl="7" w:tplc="59907DDE">
      <w:start w:val="1"/>
      <w:numFmt w:val="bullet"/>
      <w:lvlText w:val="o"/>
      <w:lvlJc w:val="left"/>
      <w:pPr>
        <w:ind w:left="5760" w:hanging="360"/>
      </w:pPr>
      <w:rPr>
        <w:rFonts w:ascii="Courier New" w:hAnsi="Courier New" w:hint="default"/>
      </w:rPr>
    </w:lvl>
    <w:lvl w:ilvl="8" w:tplc="544ECDF8">
      <w:start w:val="1"/>
      <w:numFmt w:val="bullet"/>
      <w:lvlText w:val=""/>
      <w:lvlJc w:val="left"/>
      <w:pPr>
        <w:ind w:left="6480" w:hanging="360"/>
      </w:pPr>
      <w:rPr>
        <w:rFonts w:ascii="Wingdings" w:hAnsi="Wingdings" w:hint="default"/>
      </w:rPr>
    </w:lvl>
  </w:abstractNum>
  <w:abstractNum w:abstractNumId="2" w15:restartNumberingAfterBreak="0">
    <w:nsid w:val="04BFD81A"/>
    <w:multiLevelType w:val="multilevel"/>
    <w:tmpl w:val="FFFFFFFF"/>
    <w:lvl w:ilvl="0">
      <w:start w:val="1"/>
      <w:numFmt w:val="decimal"/>
      <w:lvlText w:val="%1."/>
      <w:lvlJc w:val="left"/>
      <w:pPr>
        <w:ind w:left="720" w:hanging="360"/>
      </w:pPr>
    </w:lvl>
    <w:lvl w:ilvl="1">
      <w:start w:val="6"/>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0619E8FD"/>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15:restartNumberingAfterBreak="0">
    <w:nsid w:val="08BB5A03"/>
    <w:multiLevelType w:val="hybridMultilevel"/>
    <w:tmpl w:val="FFFFFFFF"/>
    <w:lvl w:ilvl="0" w:tplc="0A6AC404">
      <w:start w:val="1"/>
      <w:numFmt w:val="bullet"/>
      <w:lvlText w:val=""/>
      <w:lvlJc w:val="left"/>
      <w:pPr>
        <w:ind w:left="1080" w:hanging="360"/>
      </w:pPr>
      <w:rPr>
        <w:rFonts w:ascii="Symbol" w:hAnsi="Symbol" w:hint="default"/>
      </w:rPr>
    </w:lvl>
    <w:lvl w:ilvl="1" w:tplc="6C208D48">
      <w:start w:val="1"/>
      <w:numFmt w:val="bullet"/>
      <w:lvlText w:val="o"/>
      <w:lvlJc w:val="left"/>
      <w:pPr>
        <w:ind w:left="1800" w:hanging="360"/>
      </w:pPr>
      <w:rPr>
        <w:rFonts w:ascii="Courier New" w:hAnsi="Courier New" w:hint="default"/>
      </w:rPr>
    </w:lvl>
    <w:lvl w:ilvl="2" w:tplc="A2CE3FBC">
      <w:start w:val="1"/>
      <w:numFmt w:val="bullet"/>
      <w:lvlText w:val=""/>
      <w:lvlJc w:val="left"/>
      <w:pPr>
        <w:ind w:left="2520" w:hanging="360"/>
      </w:pPr>
      <w:rPr>
        <w:rFonts w:ascii="Wingdings" w:hAnsi="Wingdings" w:hint="default"/>
      </w:rPr>
    </w:lvl>
    <w:lvl w:ilvl="3" w:tplc="60228620">
      <w:start w:val="1"/>
      <w:numFmt w:val="bullet"/>
      <w:lvlText w:val=""/>
      <w:lvlJc w:val="left"/>
      <w:pPr>
        <w:ind w:left="3240" w:hanging="360"/>
      </w:pPr>
      <w:rPr>
        <w:rFonts w:ascii="Symbol" w:hAnsi="Symbol" w:hint="default"/>
      </w:rPr>
    </w:lvl>
    <w:lvl w:ilvl="4" w:tplc="EBEA071C">
      <w:start w:val="1"/>
      <w:numFmt w:val="bullet"/>
      <w:lvlText w:val="o"/>
      <w:lvlJc w:val="left"/>
      <w:pPr>
        <w:ind w:left="3960" w:hanging="360"/>
      </w:pPr>
      <w:rPr>
        <w:rFonts w:ascii="Courier New" w:hAnsi="Courier New" w:hint="default"/>
      </w:rPr>
    </w:lvl>
    <w:lvl w:ilvl="5" w:tplc="224ACB36">
      <w:start w:val="1"/>
      <w:numFmt w:val="bullet"/>
      <w:lvlText w:val=""/>
      <w:lvlJc w:val="left"/>
      <w:pPr>
        <w:ind w:left="4680" w:hanging="360"/>
      </w:pPr>
      <w:rPr>
        <w:rFonts w:ascii="Wingdings" w:hAnsi="Wingdings" w:hint="default"/>
      </w:rPr>
    </w:lvl>
    <w:lvl w:ilvl="6" w:tplc="9396522C">
      <w:start w:val="1"/>
      <w:numFmt w:val="bullet"/>
      <w:lvlText w:val=""/>
      <w:lvlJc w:val="left"/>
      <w:pPr>
        <w:ind w:left="5400" w:hanging="360"/>
      </w:pPr>
      <w:rPr>
        <w:rFonts w:ascii="Symbol" w:hAnsi="Symbol" w:hint="default"/>
      </w:rPr>
    </w:lvl>
    <w:lvl w:ilvl="7" w:tplc="F336020A">
      <w:start w:val="1"/>
      <w:numFmt w:val="bullet"/>
      <w:lvlText w:val="o"/>
      <w:lvlJc w:val="left"/>
      <w:pPr>
        <w:ind w:left="6120" w:hanging="360"/>
      </w:pPr>
      <w:rPr>
        <w:rFonts w:ascii="Courier New" w:hAnsi="Courier New" w:hint="default"/>
      </w:rPr>
    </w:lvl>
    <w:lvl w:ilvl="8" w:tplc="A128ECF8">
      <w:start w:val="1"/>
      <w:numFmt w:val="bullet"/>
      <w:lvlText w:val=""/>
      <w:lvlJc w:val="left"/>
      <w:pPr>
        <w:ind w:left="6840" w:hanging="360"/>
      </w:pPr>
      <w:rPr>
        <w:rFonts w:ascii="Wingdings" w:hAnsi="Wingdings" w:hint="default"/>
      </w:rPr>
    </w:lvl>
  </w:abstractNum>
  <w:abstractNum w:abstractNumId="5" w15:restartNumberingAfterBreak="0">
    <w:nsid w:val="09ED0321"/>
    <w:multiLevelType w:val="multilevel"/>
    <w:tmpl w:val="4DA4E65A"/>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6" w15:restartNumberingAfterBreak="0">
    <w:nsid w:val="0B17190C"/>
    <w:multiLevelType w:val="multilevel"/>
    <w:tmpl w:val="3D88F9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E890F98"/>
    <w:multiLevelType w:val="hybridMultilevel"/>
    <w:tmpl w:val="FFFFFFFF"/>
    <w:lvl w:ilvl="0" w:tplc="4ECEAC2C">
      <w:start w:val="1"/>
      <w:numFmt w:val="bullet"/>
      <w:lvlText w:val=""/>
      <w:lvlJc w:val="left"/>
      <w:pPr>
        <w:ind w:left="720" w:hanging="360"/>
      </w:pPr>
      <w:rPr>
        <w:rFonts w:ascii="Symbol" w:hAnsi="Symbol" w:hint="default"/>
      </w:rPr>
    </w:lvl>
    <w:lvl w:ilvl="1" w:tplc="C9845466">
      <w:start w:val="1"/>
      <w:numFmt w:val="bullet"/>
      <w:lvlText w:val="o"/>
      <w:lvlJc w:val="left"/>
      <w:pPr>
        <w:ind w:left="1440" w:hanging="360"/>
      </w:pPr>
      <w:rPr>
        <w:rFonts w:ascii="Courier New" w:hAnsi="Courier New" w:hint="default"/>
      </w:rPr>
    </w:lvl>
    <w:lvl w:ilvl="2" w:tplc="2F24E2BC">
      <w:start w:val="1"/>
      <w:numFmt w:val="bullet"/>
      <w:lvlText w:val=""/>
      <w:lvlJc w:val="left"/>
      <w:pPr>
        <w:ind w:left="2160" w:hanging="360"/>
      </w:pPr>
      <w:rPr>
        <w:rFonts w:ascii="Wingdings" w:hAnsi="Wingdings" w:hint="default"/>
      </w:rPr>
    </w:lvl>
    <w:lvl w:ilvl="3" w:tplc="E230EF0C">
      <w:start w:val="1"/>
      <w:numFmt w:val="bullet"/>
      <w:lvlText w:val=""/>
      <w:lvlJc w:val="left"/>
      <w:pPr>
        <w:ind w:left="2880" w:hanging="360"/>
      </w:pPr>
      <w:rPr>
        <w:rFonts w:ascii="Symbol" w:hAnsi="Symbol" w:hint="default"/>
      </w:rPr>
    </w:lvl>
    <w:lvl w:ilvl="4" w:tplc="2E32AAC0">
      <w:start w:val="1"/>
      <w:numFmt w:val="bullet"/>
      <w:lvlText w:val="o"/>
      <w:lvlJc w:val="left"/>
      <w:pPr>
        <w:ind w:left="3600" w:hanging="360"/>
      </w:pPr>
      <w:rPr>
        <w:rFonts w:ascii="Courier New" w:hAnsi="Courier New" w:hint="default"/>
      </w:rPr>
    </w:lvl>
    <w:lvl w:ilvl="5" w:tplc="222C4DBC">
      <w:start w:val="1"/>
      <w:numFmt w:val="bullet"/>
      <w:lvlText w:val=""/>
      <w:lvlJc w:val="left"/>
      <w:pPr>
        <w:ind w:left="4320" w:hanging="360"/>
      </w:pPr>
      <w:rPr>
        <w:rFonts w:ascii="Wingdings" w:hAnsi="Wingdings" w:hint="default"/>
      </w:rPr>
    </w:lvl>
    <w:lvl w:ilvl="6" w:tplc="78F0F560">
      <w:start w:val="1"/>
      <w:numFmt w:val="bullet"/>
      <w:lvlText w:val=""/>
      <w:lvlJc w:val="left"/>
      <w:pPr>
        <w:ind w:left="5040" w:hanging="360"/>
      </w:pPr>
      <w:rPr>
        <w:rFonts w:ascii="Symbol" w:hAnsi="Symbol" w:hint="default"/>
      </w:rPr>
    </w:lvl>
    <w:lvl w:ilvl="7" w:tplc="06BE1022">
      <w:start w:val="1"/>
      <w:numFmt w:val="bullet"/>
      <w:lvlText w:val="o"/>
      <w:lvlJc w:val="left"/>
      <w:pPr>
        <w:ind w:left="5760" w:hanging="360"/>
      </w:pPr>
      <w:rPr>
        <w:rFonts w:ascii="Courier New" w:hAnsi="Courier New" w:hint="default"/>
      </w:rPr>
    </w:lvl>
    <w:lvl w:ilvl="8" w:tplc="5A90C824">
      <w:start w:val="1"/>
      <w:numFmt w:val="bullet"/>
      <w:lvlText w:val=""/>
      <w:lvlJc w:val="left"/>
      <w:pPr>
        <w:ind w:left="6480" w:hanging="360"/>
      </w:pPr>
      <w:rPr>
        <w:rFonts w:ascii="Wingdings" w:hAnsi="Wingdings" w:hint="default"/>
      </w:rPr>
    </w:lvl>
  </w:abstractNum>
  <w:abstractNum w:abstractNumId="8" w15:restartNumberingAfterBreak="0">
    <w:nsid w:val="126901FE"/>
    <w:multiLevelType w:val="multilevel"/>
    <w:tmpl w:val="0B3671C4"/>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9" w15:restartNumberingAfterBreak="0">
    <w:nsid w:val="188F698A"/>
    <w:multiLevelType w:val="multilevel"/>
    <w:tmpl w:val="2F58C5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B21B0F4"/>
    <w:multiLevelType w:val="hybridMultilevel"/>
    <w:tmpl w:val="72720076"/>
    <w:lvl w:ilvl="0" w:tplc="0220EA6E">
      <w:start w:val="1"/>
      <w:numFmt w:val="bullet"/>
      <w:lvlText w:val=""/>
      <w:lvlJc w:val="left"/>
      <w:pPr>
        <w:ind w:left="1080" w:hanging="360"/>
      </w:pPr>
      <w:rPr>
        <w:rFonts w:ascii="Symbol" w:hAnsi="Symbol" w:hint="default"/>
      </w:rPr>
    </w:lvl>
    <w:lvl w:ilvl="1" w:tplc="1F4A9A1A">
      <w:start w:val="1"/>
      <w:numFmt w:val="bullet"/>
      <w:lvlText w:val="o"/>
      <w:lvlJc w:val="left"/>
      <w:pPr>
        <w:ind w:left="1800" w:hanging="360"/>
      </w:pPr>
      <w:rPr>
        <w:rFonts w:ascii="Courier New" w:hAnsi="Courier New" w:hint="default"/>
      </w:rPr>
    </w:lvl>
    <w:lvl w:ilvl="2" w:tplc="3C029428">
      <w:start w:val="1"/>
      <w:numFmt w:val="bullet"/>
      <w:lvlText w:val=""/>
      <w:lvlJc w:val="left"/>
      <w:pPr>
        <w:ind w:left="2520" w:hanging="360"/>
      </w:pPr>
      <w:rPr>
        <w:rFonts w:ascii="Wingdings" w:hAnsi="Wingdings" w:hint="default"/>
      </w:rPr>
    </w:lvl>
    <w:lvl w:ilvl="3" w:tplc="2D1E1D52">
      <w:start w:val="1"/>
      <w:numFmt w:val="bullet"/>
      <w:lvlText w:val=""/>
      <w:lvlJc w:val="left"/>
      <w:pPr>
        <w:ind w:left="3240" w:hanging="360"/>
      </w:pPr>
      <w:rPr>
        <w:rFonts w:ascii="Symbol" w:hAnsi="Symbol" w:hint="default"/>
      </w:rPr>
    </w:lvl>
    <w:lvl w:ilvl="4" w:tplc="4E72BE00">
      <w:start w:val="1"/>
      <w:numFmt w:val="bullet"/>
      <w:lvlText w:val="o"/>
      <w:lvlJc w:val="left"/>
      <w:pPr>
        <w:ind w:left="3960" w:hanging="360"/>
      </w:pPr>
      <w:rPr>
        <w:rFonts w:ascii="Courier New" w:hAnsi="Courier New" w:hint="default"/>
      </w:rPr>
    </w:lvl>
    <w:lvl w:ilvl="5" w:tplc="8D7AE1DE">
      <w:start w:val="1"/>
      <w:numFmt w:val="bullet"/>
      <w:lvlText w:val=""/>
      <w:lvlJc w:val="left"/>
      <w:pPr>
        <w:ind w:left="4680" w:hanging="360"/>
      </w:pPr>
      <w:rPr>
        <w:rFonts w:ascii="Wingdings" w:hAnsi="Wingdings" w:hint="default"/>
      </w:rPr>
    </w:lvl>
    <w:lvl w:ilvl="6" w:tplc="8982BE84">
      <w:start w:val="1"/>
      <w:numFmt w:val="bullet"/>
      <w:lvlText w:val=""/>
      <w:lvlJc w:val="left"/>
      <w:pPr>
        <w:ind w:left="5400" w:hanging="360"/>
      </w:pPr>
      <w:rPr>
        <w:rFonts w:ascii="Symbol" w:hAnsi="Symbol" w:hint="default"/>
      </w:rPr>
    </w:lvl>
    <w:lvl w:ilvl="7" w:tplc="7CB81DF4">
      <w:start w:val="1"/>
      <w:numFmt w:val="bullet"/>
      <w:lvlText w:val="o"/>
      <w:lvlJc w:val="left"/>
      <w:pPr>
        <w:ind w:left="6120" w:hanging="360"/>
      </w:pPr>
      <w:rPr>
        <w:rFonts w:ascii="Courier New" w:hAnsi="Courier New" w:hint="default"/>
      </w:rPr>
    </w:lvl>
    <w:lvl w:ilvl="8" w:tplc="90C8B642">
      <w:start w:val="1"/>
      <w:numFmt w:val="bullet"/>
      <w:lvlText w:val=""/>
      <w:lvlJc w:val="left"/>
      <w:pPr>
        <w:ind w:left="6840" w:hanging="360"/>
      </w:pPr>
      <w:rPr>
        <w:rFonts w:ascii="Wingdings" w:hAnsi="Wingdings" w:hint="default"/>
      </w:rPr>
    </w:lvl>
  </w:abstractNum>
  <w:abstractNum w:abstractNumId="11" w15:restartNumberingAfterBreak="0">
    <w:nsid w:val="1C5D3AF2"/>
    <w:multiLevelType w:val="hybridMultilevel"/>
    <w:tmpl w:val="FFFFFFFF"/>
    <w:lvl w:ilvl="0" w:tplc="1FDEEA40">
      <w:start w:val="1"/>
      <w:numFmt w:val="bullet"/>
      <w:lvlText w:val=""/>
      <w:lvlJc w:val="left"/>
      <w:pPr>
        <w:ind w:left="1080" w:hanging="360"/>
      </w:pPr>
      <w:rPr>
        <w:rFonts w:ascii="Symbol" w:hAnsi="Symbol" w:hint="default"/>
      </w:rPr>
    </w:lvl>
    <w:lvl w:ilvl="1" w:tplc="45AC5512">
      <w:start w:val="1"/>
      <w:numFmt w:val="bullet"/>
      <w:lvlText w:val="o"/>
      <w:lvlJc w:val="left"/>
      <w:pPr>
        <w:ind w:left="1800" w:hanging="360"/>
      </w:pPr>
      <w:rPr>
        <w:rFonts w:ascii="Courier New" w:hAnsi="Courier New" w:hint="default"/>
      </w:rPr>
    </w:lvl>
    <w:lvl w:ilvl="2" w:tplc="FDDA4398">
      <w:start w:val="1"/>
      <w:numFmt w:val="bullet"/>
      <w:lvlText w:val=""/>
      <w:lvlJc w:val="left"/>
      <w:pPr>
        <w:ind w:left="2520" w:hanging="360"/>
      </w:pPr>
      <w:rPr>
        <w:rFonts w:ascii="Wingdings" w:hAnsi="Wingdings" w:hint="default"/>
      </w:rPr>
    </w:lvl>
    <w:lvl w:ilvl="3" w:tplc="88ACCE9C">
      <w:start w:val="1"/>
      <w:numFmt w:val="bullet"/>
      <w:lvlText w:val=""/>
      <w:lvlJc w:val="left"/>
      <w:pPr>
        <w:ind w:left="3240" w:hanging="360"/>
      </w:pPr>
      <w:rPr>
        <w:rFonts w:ascii="Symbol" w:hAnsi="Symbol" w:hint="default"/>
      </w:rPr>
    </w:lvl>
    <w:lvl w:ilvl="4" w:tplc="E6388A22">
      <w:start w:val="1"/>
      <w:numFmt w:val="bullet"/>
      <w:lvlText w:val="o"/>
      <w:lvlJc w:val="left"/>
      <w:pPr>
        <w:ind w:left="3960" w:hanging="360"/>
      </w:pPr>
      <w:rPr>
        <w:rFonts w:ascii="Courier New" w:hAnsi="Courier New" w:hint="default"/>
      </w:rPr>
    </w:lvl>
    <w:lvl w:ilvl="5" w:tplc="AF362BF2">
      <w:start w:val="1"/>
      <w:numFmt w:val="bullet"/>
      <w:lvlText w:val=""/>
      <w:lvlJc w:val="left"/>
      <w:pPr>
        <w:ind w:left="4680" w:hanging="360"/>
      </w:pPr>
      <w:rPr>
        <w:rFonts w:ascii="Wingdings" w:hAnsi="Wingdings" w:hint="default"/>
      </w:rPr>
    </w:lvl>
    <w:lvl w:ilvl="6" w:tplc="5290E798">
      <w:start w:val="1"/>
      <w:numFmt w:val="bullet"/>
      <w:lvlText w:val=""/>
      <w:lvlJc w:val="left"/>
      <w:pPr>
        <w:ind w:left="5400" w:hanging="360"/>
      </w:pPr>
      <w:rPr>
        <w:rFonts w:ascii="Symbol" w:hAnsi="Symbol" w:hint="default"/>
      </w:rPr>
    </w:lvl>
    <w:lvl w:ilvl="7" w:tplc="60007F76">
      <w:start w:val="1"/>
      <w:numFmt w:val="bullet"/>
      <w:lvlText w:val="o"/>
      <w:lvlJc w:val="left"/>
      <w:pPr>
        <w:ind w:left="6120" w:hanging="360"/>
      </w:pPr>
      <w:rPr>
        <w:rFonts w:ascii="Courier New" w:hAnsi="Courier New" w:hint="default"/>
      </w:rPr>
    </w:lvl>
    <w:lvl w:ilvl="8" w:tplc="52700EF8">
      <w:start w:val="1"/>
      <w:numFmt w:val="bullet"/>
      <w:lvlText w:val=""/>
      <w:lvlJc w:val="left"/>
      <w:pPr>
        <w:ind w:left="6840" w:hanging="360"/>
      </w:pPr>
      <w:rPr>
        <w:rFonts w:ascii="Wingdings" w:hAnsi="Wingdings" w:hint="default"/>
      </w:rPr>
    </w:lvl>
  </w:abstractNum>
  <w:abstractNum w:abstractNumId="12" w15:restartNumberingAfterBreak="0">
    <w:nsid w:val="1CFC5493"/>
    <w:multiLevelType w:val="hybridMultilevel"/>
    <w:tmpl w:val="FFFFFFFF"/>
    <w:lvl w:ilvl="0" w:tplc="7D546E30">
      <w:start w:val="1"/>
      <w:numFmt w:val="upperLetter"/>
      <w:lvlText w:val="%1."/>
      <w:lvlJc w:val="left"/>
      <w:pPr>
        <w:ind w:left="1440" w:hanging="360"/>
      </w:pPr>
    </w:lvl>
    <w:lvl w:ilvl="1" w:tplc="B71AE666">
      <w:start w:val="1"/>
      <w:numFmt w:val="lowerLetter"/>
      <w:lvlText w:val="%2."/>
      <w:lvlJc w:val="left"/>
      <w:pPr>
        <w:ind w:left="2160" w:hanging="360"/>
      </w:pPr>
    </w:lvl>
    <w:lvl w:ilvl="2" w:tplc="80B4E84A">
      <w:start w:val="1"/>
      <w:numFmt w:val="lowerRoman"/>
      <w:lvlText w:val="%3."/>
      <w:lvlJc w:val="right"/>
      <w:pPr>
        <w:ind w:left="2880" w:hanging="180"/>
      </w:pPr>
    </w:lvl>
    <w:lvl w:ilvl="3" w:tplc="EA7E895C">
      <w:start w:val="1"/>
      <w:numFmt w:val="decimal"/>
      <w:lvlText w:val="%4."/>
      <w:lvlJc w:val="left"/>
      <w:pPr>
        <w:ind w:left="3600" w:hanging="360"/>
      </w:pPr>
    </w:lvl>
    <w:lvl w:ilvl="4" w:tplc="349EF876">
      <w:start w:val="1"/>
      <w:numFmt w:val="lowerLetter"/>
      <w:lvlText w:val="%5."/>
      <w:lvlJc w:val="left"/>
      <w:pPr>
        <w:ind w:left="4320" w:hanging="360"/>
      </w:pPr>
    </w:lvl>
    <w:lvl w:ilvl="5" w:tplc="9112E986">
      <w:start w:val="1"/>
      <w:numFmt w:val="lowerRoman"/>
      <w:lvlText w:val="%6."/>
      <w:lvlJc w:val="right"/>
      <w:pPr>
        <w:ind w:left="5040" w:hanging="180"/>
      </w:pPr>
    </w:lvl>
    <w:lvl w:ilvl="6" w:tplc="788E5116">
      <w:start w:val="1"/>
      <w:numFmt w:val="decimal"/>
      <w:lvlText w:val="%7."/>
      <w:lvlJc w:val="left"/>
      <w:pPr>
        <w:ind w:left="5760" w:hanging="360"/>
      </w:pPr>
    </w:lvl>
    <w:lvl w:ilvl="7" w:tplc="47700D8A">
      <w:start w:val="1"/>
      <w:numFmt w:val="lowerLetter"/>
      <w:lvlText w:val="%8."/>
      <w:lvlJc w:val="left"/>
      <w:pPr>
        <w:ind w:left="6480" w:hanging="360"/>
      </w:pPr>
    </w:lvl>
    <w:lvl w:ilvl="8" w:tplc="A968915C">
      <w:start w:val="1"/>
      <w:numFmt w:val="lowerRoman"/>
      <w:lvlText w:val="%9."/>
      <w:lvlJc w:val="right"/>
      <w:pPr>
        <w:ind w:left="7200" w:hanging="180"/>
      </w:pPr>
    </w:lvl>
  </w:abstractNum>
  <w:abstractNum w:abstractNumId="13" w15:restartNumberingAfterBreak="0">
    <w:nsid w:val="1D77266C"/>
    <w:multiLevelType w:val="hybridMultilevel"/>
    <w:tmpl w:val="60CE1F3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4" w15:restartNumberingAfterBreak="0">
    <w:nsid w:val="1E875941"/>
    <w:multiLevelType w:val="hybridMultilevel"/>
    <w:tmpl w:val="CD722D48"/>
    <w:lvl w:ilvl="0" w:tplc="08090001">
      <w:start w:val="1"/>
      <w:numFmt w:val="bullet"/>
      <w:lvlText w:val=""/>
      <w:lvlJc w:val="left"/>
      <w:pPr>
        <w:ind w:left="2160" w:hanging="360"/>
      </w:pPr>
      <w:rPr>
        <w:rFonts w:ascii="Symbol" w:hAnsi="Symbol"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15" w15:restartNumberingAfterBreak="0">
    <w:nsid w:val="215ED53B"/>
    <w:multiLevelType w:val="hybridMultilevel"/>
    <w:tmpl w:val="FFFFFFFF"/>
    <w:lvl w:ilvl="0" w:tplc="D54E9624">
      <w:start w:val="1"/>
      <w:numFmt w:val="bullet"/>
      <w:lvlText w:val="·"/>
      <w:lvlJc w:val="left"/>
      <w:pPr>
        <w:ind w:left="720" w:hanging="360"/>
      </w:pPr>
      <w:rPr>
        <w:rFonts w:ascii="Symbol" w:hAnsi="Symbol" w:hint="default"/>
      </w:rPr>
    </w:lvl>
    <w:lvl w:ilvl="1" w:tplc="50CCF990">
      <w:start w:val="1"/>
      <w:numFmt w:val="bullet"/>
      <w:lvlText w:val="o"/>
      <w:lvlJc w:val="left"/>
      <w:pPr>
        <w:ind w:left="1440" w:hanging="360"/>
      </w:pPr>
      <w:rPr>
        <w:rFonts w:ascii="Courier New" w:hAnsi="Courier New" w:hint="default"/>
      </w:rPr>
    </w:lvl>
    <w:lvl w:ilvl="2" w:tplc="CF64E02A">
      <w:start w:val="1"/>
      <w:numFmt w:val="bullet"/>
      <w:lvlText w:val=""/>
      <w:lvlJc w:val="left"/>
      <w:pPr>
        <w:ind w:left="2160" w:hanging="360"/>
      </w:pPr>
      <w:rPr>
        <w:rFonts w:ascii="Wingdings" w:hAnsi="Wingdings" w:hint="default"/>
      </w:rPr>
    </w:lvl>
    <w:lvl w:ilvl="3" w:tplc="5CCEB698">
      <w:start w:val="1"/>
      <w:numFmt w:val="bullet"/>
      <w:lvlText w:val=""/>
      <w:lvlJc w:val="left"/>
      <w:pPr>
        <w:ind w:left="2880" w:hanging="360"/>
      </w:pPr>
      <w:rPr>
        <w:rFonts w:ascii="Symbol" w:hAnsi="Symbol" w:hint="default"/>
      </w:rPr>
    </w:lvl>
    <w:lvl w:ilvl="4" w:tplc="5AE6AFF4">
      <w:start w:val="1"/>
      <w:numFmt w:val="bullet"/>
      <w:lvlText w:val="o"/>
      <w:lvlJc w:val="left"/>
      <w:pPr>
        <w:ind w:left="3600" w:hanging="360"/>
      </w:pPr>
      <w:rPr>
        <w:rFonts w:ascii="Courier New" w:hAnsi="Courier New" w:hint="default"/>
      </w:rPr>
    </w:lvl>
    <w:lvl w:ilvl="5" w:tplc="BC0E0464">
      <w:start w:val="1"/>
      <w:numFmt w:val="bullet"/>
      <w:lvlText w:val=""/>
      <w:lvlJc w:val="left"/>
      <w:pPr>
        <w:ind w:left="4320" w:hanging="360"/>
      </w:pPr>
      <w:rPr>
        <w:rFonts w:ascii="Wingdings" w:hAnsi="Wingdings" w:hint="default"/>
      </w:rPr>
    </w:lvl>
    <w:lvl w:ilvl="6" w:tplc="DBD4095C">
      <w:start w:val="1"/>
      <w:numFmt w:val="bullet"/>
      <w:lvlText w:val=""/>
      <w:lvlJc w:val="left"/>
      <w:pPr>
        <w:ind w:left="5040" w:hanging="360"/>
      </w:pPr>
      <w:rPr>
        <w:rFonts w:ascii="Symbol" w:hAnsi="Symbol" w:hint="default"/>
      </w:rPr>
    </w:lvl>
    <w:lvl w:ilvl="7" w:tplc="7A06DE8C">
      <w:start w:val="1"/>
      <w:numFmt w:val="bullet"/>
      <w:lvlText w:val="o"/>
      <w:lvlJc w:val="left"/>
      <w:pPr>
        <w:ind w:left="5760" w:hanging="360"/>
      </w:pPr>
      <w:rPr>
        <w:rFonts w:ascii="Courier New" w:hAnsi="Courier New" w:hint="default"/>
      </w:rPr>
    </w:lvl>
    <w:lvl w:ilvl="8" w:tplc="217CEF2A">
      <w:start w:val="1"/>
      <w:numFmt w:val="bullet"/>
      <w:lvlText w:val=""/>
      <w:lvlJc w:val="left"/>
      <w:pPr>
        <w:ind w:left="6480" w:hanging="360"/>
      </w:pPr>
      <w:rPr>
        <w:rFonts w:ascii="Wingdings" w:hAnsi="Wingdings" w:hint="default"/>
      </w:rPr>
    </w:lvl>
  </w:abstractNum>
  <w:abstractNum w:abstractNumId="16" w15:restartNumberingAfterBreak="0">
    <w:nsid w:val="25481131"/>
    <w:multiLevelType w:val="hybridMultilevel"/>
    <w:tmpl w:val="FFFFFFFF"/>
    <w:lvl w:ilvl="0" w:tplc="D43228A2">
      <w:start w:val="1"/>
      <w:numFmt w:val="bullet"/>
      <w:lvlText w:val=""/>
      <w:lvlJc w:val="left"/>
      <w:pPr>
        <w:ind w:left="1080" w:hanging="360"/>
      </w:pPr>
      <w:rPr>
        <w:rFonts w:ascii="Symbol" w:hAnsi="Symbol" w:hint="default"/>
      </w:rPr>
    </w:lvl>
    <w:lvl w:ilvl="1" w:tplc="448AF3A8">
      <w:start w:val="1"/>
      <w:numFmt w:val="bullet"/>
      <w:lvlText w:val="o"/>
      <w:lvlJc w:val="left"/>
      <w:pPr>
        <w:ind w:left="1800" w:hanging="360"/>
      </w:pPr>
      <w:rPr>
        <w:rFonts w:ascii="Courier New" w:hAnsi="Courier New" w:hint="default"/>
      </w:rPr>
    </w:lvl>
    <w:lvl w:ilvl="2" w:tplc="0E46F0E0">
      <w:start w:val="1"/>
      <w:numFmt w:val="bullet"/>
      <w:lvlText w:val=""/>
      <w:lvlJc w:val="left"/>
      <w:pPr>
        <w:ind w:left="2520" w:hanging="360"/>
      </w:pPr>
      <w:rPr>
        <w:rFonts w:ascii="Wingdings" w:hAnsi="Wingdings" w:hint="default"/>
      </w:rPr>
    </w:lvl>
    <w:lvl w:ilvl="3" w:tplc="5ACE01B4">
      <w:start w:val="1"/>
      <w:numFmt w:val="bullet"/>
      <w:lvlText w:val=""/>
      <w:lvlJc w:val="left"/>
      <w:pPr>
        <w:ind w:left="3240" w:hanging="360"/>
      </w:pPr>
      <w:rPr>
        <w:rFonts w:ascii="Symbol" w:hAnsi="Symbol" w:hint="default"/>
      </w:rPr>
    </w:lvl>
    <w:lvl w:ilvl="4" w:tplc="950A0F06">
      <w:start w:val="1"/>
      <w:numFmt w:val="bullet"/>
      <w:lvlText w:val="o"/>
      <w:lvlJc w:val="left"/>
      <w:pPr>
        <w:ind w:left="3960" w:hanging="360"/>
      </w:pPr>
      <w:rPr>
        <w:rFonts w:ascii="Courier New" w:hAnsi="Courier New" w:hint="default"/>
      </w:rPr>
    </w:lvl>
    <w:lvl w:ilvl="5" w:tplc="DAAA3B46">
      <w:start w:val="1"/>
      <w:numFmt w:val="bullet"/>
      <w:lvlText w:val=""/>
      <w:lvlJc w:val="left"/>
      <w:pPr>
        <w:ind w:left="4680" w:hanging="360"/>
      </w:pPr>
      <w:rPr>
        <w:rFonts w:ascii="Wingdings" w:hAnsi="Wingdings" w:hint="default"/>
      </w:rPr>
    </w:lvl>
    <w:lvl w:ilvl="6" w:tplc="6D248432">
      <w:start w:val="1"/>
      <w:numFmt w:val="bullet"/>
      <w:lvlText w:val=""/>
      <w:lvlJc w:val="left"/>
      <w:pPr>
        <w:ind w:left="5400" w:hanging="360"/>
      </w:pPr>
      <w:rPr>
        <w:rFonts w:ascii="Symbol" w:hAnsi="Symbol" w:hint="default"/>
      </w:rPr>
    </w:lvl>
    <w:lvl w:ilvl="7" w:tplc="E6364AFA">
      <w:start w:val="1"/>
      <w:numFmt w:val="bullet"/>
      <w:lvlText w:val="o"/>
      <w:lvlJc w:val="left"/>
      <w:pPr>
        <w:ind w:left="6120" w:hanging="360"/>
      </w:pPr>
      <w:rPr>
        <w:rFonts w:ascii="Courier New" w:hAnsi="Courier New" w:hint="default"/>
      </w:rPr>
    </w:lvl>
    <w:lvl w:ilvl="8" w:tplc="C4185A74">
      <w:start w:val="1"/>
      <w:numFmt w:val="bullet"/>
      <w:lvlText w:val=""/>
      <w:lvlJc w:val="left"/>
      <w:pPr>
        <w:ind w:left="6840" w:hanging="360"/>
      </w:pPr>
      <w:rPr>
        <w:rFonts w:ascii="Wingdings" w:hAnsi="Wingdings" w:hint="default"/>
      </w:rPr>
    </w:lvl>
  </w:abstractNum>
  <w:abstractNum w:abstractNumId="17" w15:restartNumberingAfterBreak="0">
    <w:nsid w:val="291959C4"/>
    <w:multiLevelType w:val="hybridMultilevel"/>
    <w:tmpl w:val="E60876F2"/>
    <w:lvl w:ilvl="0" w:tplc="0409000F">
      <w:start w:val="1"/>
      <w:numFmt w:val="decimal"/>
      <w:lvlText w:val="%1."/>
      <w:lvlJc w:val="left"/>
      <w:pPr>
        <w:ind w:left="2160" w:hanging="360"/>
      </w:p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18" w15:restartNumberingAfterBreak="0">
    <w:nsid w:val="2BEF301D"/>
    <w:multiLevelType w:val="hybridMultilevel"/>
    <w:tmpl w:val="2B3AA896"/>
    <w:lvl w:ilvl="0" w:tplc="08090001">
      <w:start w:val="1"/>
      <w:numFmt w:val="bullet"/>
      <w:lvlText w:val=""/>
      <w:lvlJc w:val="left"/>
      <w:pPr>
        <w:ind w:left="2160" w:hanging="360"/>
      </w:pPr>
      <w:rPr>
        <w:rFonts w:ascii="Symbol" w:hAnsi="Symbol"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19" w15:restartNumberingAfterBreak="0">
    <w:nsid w:val="360E79A9"/>
    <w:multiLevelType w:val="multilevel"/>
    <w:tmpl w:val="FFFFFFFF"/>
    <w:lvl w:ilvl="0">
      <w:start w:val="3"/>
      <w:numFmt w:val="decimal"/>
      <w:lvlText w:val="%1"/>
      <w:lvlJc w:val="left"/>
      <w:pPr>
        <w:ind w:left="360" w:hanging="360"/>
      </w:pPr>
      <w:rPr>
        <w:rFonts w:hint="default"/>
      </w:rPr>
    </w:lvl>
    <w:lvl w:ilvl="1">
      <w:start w:val="2"/>
      <w:numFmt w:val="decimal"/>
      <w:lvlText w:val="%1.%2"/>
      <w:lvlJc w:val="left"/>
      <w:pPr>
        <w:ind w:left="1800" w:hanging="360"/>
      </w:pPr>
      <w:rPr>
        <w:rFonts w:hint="default"/>
      </w:rPr>
    </w:lvl>
    <w:lvl w:ilvl="2">
      <w:start w:val="1"/>
      <w:numFmt w:val="decimal"/>
      <w:lvlText w:val="%1.%2.%3"/>
      <w:lvlJc w:val="left"/>
      <w:pPr>
        <w:ind w:left="3600" w:hanging="720"/>
      </w:pPr>
      <w:rPr>
        <w:rFonts w:hint="default"/>
      </w:rPr>
    </w:lvl>
    <w:lvl w:ilvl="3">
      <w:start w:val="1"/>
      <w:numFmt w:val="decimal"/>
      <w:lvlText w:val="%1.%2.%3.%4"/>
      <w:lvlJc w:val="left"/>
      <w:pPr>
        <w:ind w:left="5040" w:hanging="720"/>
      </w:pPr>
      <w:rPr>
        <w:rFonts w:hint="default"/>
      </w:rPr>
    </w:lvl>
    <w:lvl w:ilvl="4">
      <w:start w:val="1"/>
      <w:numFmt w:val="decimal"/>
      <w:lvlText w:val="%1.%2.%3.%4.%5"/>
      <w:lvlJc w:val="left"/>
      <w:pPr>
        <w:ind w:left="6840" w:hanging="1080"/>
      </w:pPr>
      <w:rPr>
        <w:rFonts w:hint="default"/>
      </w:rPr>
    </w:lvl>
    <w:lvl w:ilvl="5">
      <w:start w:val="1"/>
      <w:numFmt w:val="decimal"/>
      <w:lvlText w:val="%1.%2.%3.%4.%5.%6"/>
      <w:lvlJc w:val="left"/>
      <w:pPr>
        <w:ind w:left="8280" w:hanging="1080"/>
      </w:pPr>
      <w:rPr>
        <w:rFonts w:hint="default"/>
      </w:rPr>
    </w:lvl>
    <w:lvl w:ilvl="6">
      <w:start w:val="1"/>
      <w:numFmt w:val="decimal"/>
      <w:lvlText w:val="%1.%2.%3.%4.%5.%6.%7"/>
      <w:lvlJc w:val="left"/>
      <w:pPr>
        <w:ind w:left="10080" w:hanging="1440"/>
      </w:pPr>
      <w:rPr>
        <w:rFonts w:hint="default"/>
      </w:rPr>
    </w:lvl>
    <w:lvl w:ilvl="7">
      <w:start w:val="1"/>
      <w:numFmt w:val="decimal"/>
      <w:lvlText w:val="%1.%2.%3.%4.%5.%6.%7.%8"/>
      <w:lvlJc w:val="left"/>
      <w:pPr>
        <w:ind w:left="11520" w:hanging="1440"/>
      </w:pPr>
      <w:rPr>
        <w:rFonts w:hint="default"/>
      </w:rPr>
    </w:lvl>
    <w:lvl w:ilvl="8">
      <w:start w:val="1"/>
      <w:numFmt w:val="decimal"/>
      <w:lvlText w:val="%1.%2.%3.%4.%5.%6.%7.%8.%9"/>
      <w:lvlJc w:val="left"/>
      <w:pPr>
        <w:ind w:left="13320" w:hanging="1800"/>
      </w:pPr>
      <w:rPr>
        <w:rFonts w:hint="default"/>
      </w:rPr>
    </w:lvl>
  </w:abstractNum>
  <w:abstractNum w:abstractNumId="20" w15:restartNumberingAfterBreak="0">
    <w:nsid w:val="3AE77EFC"/>
    <w:multiLevelType w:val="hybridMultilevel"/>
    <w:tmpl w:val="BF34E8AA"/>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21" w15:restartNumberingAfterBreak="0">
    <w:nsid w:val="3BD0A676"/>
    <w:multiLevelType w:val="hybridMultilevel"/>
    <w:tmpl w:val="FFFFFFFF"/>
    <w:lvl w:ilvl="0" w:tplc="61520140">
      <w:start w:val="1"/>
      <w:numFmt w:val="bullet"/>
      <w:lvlText w:val="·"/>
      <w:lvlJc w:val="left"/>
      <w:pPr>
        <w:ind w:left="720" w:hanging="360"/>
      </w:pPr>
      <w:rPr>
        <w:rFonts w:ascii="Symbol" w:hAnsi="Symbol" w:hint="default"/>
      </w:rPr>
    </w:lvl>
    <w:lvl w:ilvl="1" w:tplc="5B623224">
      <w:start w:val="1"/>
      <w:numFmt w:val="bullet"/>
      <w:lvlText w:val="o"/>
      <w:lvlJc w:val="left"/>
      <w:pPr>
        <w:ind w:left="1440" w:hanging="360"/>
      </w:pPr>
      <w:rPr>
        <w:rFonts w:ascii="Courier New" w:hAnsi="Courier New" w:hint="default"/>
      </w:rPr>
    </w:lvl>
    <w:lvl w:ilvl="2" w:tplc="D90E95FC">
      <w:start w:val="1"/>
      <w:numFmt w:val="bullet"/>
      <w:lvlText w:val=""/>
      <w:lvlJc w:val="left"/>
      <w:pPr>
        <w:ind w:left="2160" w:hanging="360"/>
      </w:pPr>
      <w:rPr>
        <w:rFonts w:ascii="Wingdings" w:hAnsi="Wingdings" w:hint="default"/>
      </w:rPr>
    </w:lvl>
    <w:lvl w:ilvl="3" w:tplc="9230DC0A">
      <w:start w:val="1"/>
      <w:numFmt w:val="bullet"/>
      <w:lvlText w:val=""/>
      <w:lvlJc w:val="left"/>
      <w:pPr>
        <w:ind w:left="2880" w:hanging="360"/>
      </w:pPr>
      <w:rPr>
        <w:rFonts w:ascii="Symbol" w:hAnsi="Symbol" w:hint="default"/>
      </w:rPr>
    </w:lvl>
    <w:lvl w:ilvl="4" w:tplc="EF6C82E8">
      <w:start w:val="1"/>
      <w:numFmt w:val="bullet"/>
      <w:lvlText w:val="o"/>
      <w:lvlJc w:val="left"/>
      <w:pPr>
        <w:ind w:left="3600" w:hanging="360"/>
      </w:pPr>
      <w:rPr>
        <w:rFonts w:ascii="Courier New" w:hAnsi="Courier New" w:hint="default"/>
      </w:rPr>
    </w:lvl>
    <w:lvl w:ilvl="5" w:tplc="655634B6">
      <w:start w:val="1"/>
      <w:numFmt w:val="bullet"/>
      <w:lvlText w:val=""/>
      <w:lvlJc w:val="left"/>
      <w:pPr>
        <w:ind w:left="4320" w:hanging="360"/>
      </w:pPr>
      <w:rPr>
        <w:rFonts w:ascii="Wingdings" w:hAnsi="Wingdings" w:hint="default"/>
      </w:rPr>
    </w:lvl>
    <w:lvl w:ilvl="6" w:tplc="B72A3E02">
      <w:start w:val="1"/>
      <w:numFmt w:val="bullet"/>
      <w:lvlText w:val=""/>
      <w:lvlJc w:val="left"/>
      <w:pPr>
        <w:ind w:left="5040" w:hanging="360"/>
      </w:pPr>
      <w:rPr>
        <w:rFonts w:ascii="Symbol" w:hAnsi="Symbol" w:hint="default"/>
      </w:rPr>
    </w:lvl>
    <w:lvl w:ilvl="7" w:tplc="1EA05FC8">
      <w:start w:val="1"/>
      <w:numFmt w:val="bullet"/>
      <w:lvlText w:val="o"/>
      <w:lvlJc w:val="left"/>
      <w:pPr>
        <w:ind w:left="5760" w:hanging="360"/>
      </w:pPr>
      <w:rPr>
        <w:rFonts w:ascii="Courier New" w:hAnsi="Courier New" w:hint="default"/>
      </w:rPr>
    </w:lvl>
    <w:lvl w:ilvl="8" w:tplc="F9306D26">
      <w:start w:val="1"/>
      <w:numFmt w:val="bullet"/>
      <w:lvlText w:val=""/>
      <w:lvlJc w:val="left"/>
      <w:pPr>
        <w:ind w:left="6480" w:hanging="360"/>
      </w:pPr>
      <w:rPr>
        <w:rFonts w:ascii="Wingdings" w:hAnsi="Wingdings" w:hint="default"/>
      </w:rPr>
    </w:lvl>
  </w:abstractNum>
  <w:abstractNum w:abstractNumId="22" w15:restartNumberingAfterBreak="0">
    <w:nsid w:val="3CEA41A4"/>
    <w:multiLevelType w:val="hybridMultilevel"/>
    <w:tmpl w:val="FFFFFFFF"/>
    <w:lvl w:ilvl="0" w:tplc="56F8D14E">
      <w:start w:val="1"/>
      <w:numFmt w:val="upperLetter"/>
      <w:lvlText w:val="%1."/>
      <w:lvlJc w:val="left"/>
      <w:pPr>
        <w:ind w:left="1080" w:hanging="360"/>
      </w:pPr>
    </w:lvl>
    <w:lvl w:ilvl="1" w:tplc="3592AA24">
      <w:start w:val="1"/>
      <w:numFmt w:val="lowerLetter"/>
      <w:lvlText w:val="%2."/>
      <w:lvlJc w:val="left"/>
      <w:pPr>
        <w:ind w:left="1800" w:hanging="360"/>
      </w:pPr>
    </w:lvl>
    <w:lvl w:ilvl="2" w:tplc="99DC1590">
      <w:start w:val="1"/>
      <w:numFmt w:val="lowerRoman"/>
      <w:lvlText w:val="%3."/>
      <w:lvlJc w:val="right"/>
      <w:pPr>
        <w:ind w:left="2520" w:hanging="180"/>
      </w:pPr>
    </w:lvl>
    <w:lvl w:ilvl="3" w:tplc="B45253AE">
      <w:start w:val="1"/>
      <w:numFmt w:val="decimal"/>
      <w:lvlText w:val="%4."/>
      <w:lvlJc w:val="left"/>
      <w:pPr>
        <w:ind w:left="3240" w:hanging="360"/>
      </w:pPr>
    </w:lvl>
    <w:lvl w:ilvl="4" w:tplc="B2446FB6">
      <w:start w:val="1"/>
      <w:numFmt w:val="lowerLetter"/>
      <w:lvlText w:val="%5."/>
      <w:lvlJc w:val="left"/>
      <w:pPr>
        <w:ind w:left="3960" w:hanging="360"/>
      </w:pPr>
    </w:lvl>
    <w:lvl w:ilvl="5" w:tplc="258E0DBA">
      <w:start w:val="1"/>
      <w:numFmt w:val="lowerRoman"/>
      <w:lvlText w:val="%6."/>
      <w:lvlJc w:val="right"/>
      <w:pPr>
        <w:ind w:left="4680" w:hanging="180"/>
      </w:pPr>
    </w:lvl>
    <w:lvl w:ilvl="6" w:tplc="DD44385E">
      <w:start w:val="1"/>
      <w:numFmt w:val="decimal"/>
      <w:lvlText w:val="%7."/>
      <w:lvlJc w:val="left"/>
      <w:pPr>
        <w:ind w:left="5400" w:hanging="360"/>
      </w:pPr>
    </w:lvl>
    <w:lvl w:ilvl="7" w:tplc="C18475BA">
      <w:start w:val="1"/>
      <w:numFmt w:val="lowerLetter"/>
      <w:lvlText w:val="%8."/>
      <w:lvlJc w:val="left"/>
      <w:pPr>
        <w:ind w:left="6120" w:hanging="360"/>
      </w:pPr>
    </w:lvl>
    <w:lvl w:ilvl="8" w:tplc="BC9E7AE0">
      <w:start w:val="1"/>
      <w:numFmt w:val="lowerRoman"/>
      <w:lvlText w:val="%9."/>
      <w:lvlJc w:val="right"/>
      <w:pPr>
        <w:ind w:left="6840" w:hanging="180"/>
      </w:pPr>
    </w:lvl>
  </w:abstractNum>
  <w:abstractNum w:abstractNumId="23" w15:restartNumberingAfterBreak="0">
    <w:nsid w:val="3F9AADF4"/>
    <w:multiLevelType w:val="hybridMultilevel"/>
    <w:tmpl w:val="FFFFFFFF"/>
    <w:lvl w:ilvl="0" w:tplc="3FB6940C">
      <w:start w:val="1"/>
      <w:numFmt w:val="upperLetter"/>
      <w:lvlText w:val="%1."/>
      <w:lvlJc w:val="left"/>
      <w:pPr>
        <w:ind w:left="1080" w:hanging="360"/>
      </w:pPr>
    </w:lvl>
    <w:lvl w:ilvl="1" w:tplc="FC644BEA">
      <w:start w:val="1"/>
      <w:numFmt w:val="lowerLetter"/>
      <w:lvlText w:val="%2."/>
      <w:lvlJc w:val="left"/>
      <w:pPr>
        <w:ind w:left="1800" w:hanging="360"/>
      </w:pPr>
    </w:lvl>
    <w:lvl w:ilvl="2" w:tplc="B6C655CA">
      <w:start w:val="1"/>
      <w:numFmt w:val="lowerRoman"/>
      <w:lvlText w:val="%3."/>
      <w:lvlJc w:val="right"/>
      <w:pPr>
        <w:ind w:left="2520" w:hanging="180"/>
      </w:pPr>
    </w:lvl>
    <w:lvl w:ilvl="3" w:tplc="A60A439A">
      <w:start w:val="1"/>
      <w:numFmt w:val="decimal"/>
      <w:lvlText w:val="%4."/>
      <w:lvlJc w:val="left"/>
      <w:pPr>
        <w:ind w:left="3240" w:hanging="360"/>
      </w:pPr>
    </w:lvl>
    <w:lvl w:ilvl="4" w:tplc="FB94014E">
      <w:start w:val="1"/>
      <w:numFmt w:val="lowerLetter"/>
      <w:lvlText w:val="%5."/>
      <w:lvlJc w:val="left"/>
      <w:pPr>
        <w:ind w:left="3960" w:hanging="360"/>
      </w:pPr>
    </w:lvl>
    <w:lvl w:ilvl="5" w:tplc="5A0C05C8">
      <w:start w:val="1"/>
      <w:numFmt w:val="lowerRoman"/>
      <w:lvlText w:val="%6."/>
      <w:lvlJc w:val="right"/>
      <w:pPr>
        <w:ind w:left="4680" w:hanging="180"/>
      </w:pPr>
    </w:lvl>
    <w:lvl w:ilvl="6" w:tplc="132CD86E">
      <w:start w:val="1"/>
      <w:numFmt w:val="decimal"/>
      <w:lvlText w:val="%7."/>
      <w:lvlJc w:val="left"/>
      <w:pPr>
        <w:ind w:left="5400" w:hanging="360"/>
      </w:pPr>
    </w:lvl>
    <w:lvl w:ilvl="7" w:tplc="8C66A9CE">
      <w:start w:val="1"/>
      <w:numFmt w:val="lowerLetter"/>
      <w:lvlText w:val="%8."/>
      <w:lvlJc w:val="left"/>
      <w:pPr>
        <w:ind w:left="6120" w:hanging="360"/>
      </w:pPr>
    </w:lvl>
    <w:lvl w:ilvl="8" w:tplc="B8BEC8B8">
      <w:start w:val="1"/>
      <w:numFmt w:val="lowerRoman"/>
      <w:lvlText w:val="%9."/>
      <w:lvlJc w:val="right"/>
      <w:pPr>
        <w:ind w:left="6840" w:hanging="180"/>
      </w:pPr>
    </w:lvl>
  </w:abstractNum>
  <w:abstractNum w:abstractNumId="24" w15:restartNumberingAfterBreak="0">
    <w:nsid w:val="41A2DE95"/>
    <w:multiLevelType w:val="hybridMultilevel"/>
    <w:tmpl w:val="FFFFFFFF"/>
    <w:lvl w:ilvl="0" w:tplc="925AF124">
      <w:start w:val="1"/>
      <w:numFmt w:val="bullet"/>
      <w:lvlText w:val=""/>
      <w:lvlJc w:val="left"/>
      <w:pPr>
        <w:ind w:left="1080" w:hanging="360"/>
      </w:pPr>
      <w:rPr>
        <w:rFonts w:ascii="Symbol" w:hAnsi="Symbol" w:hint="default"/>
      </w:rPr>
    </w:lvl>
    <w:lvl w:ilvl="1" w:tplc="72849018">
      <w:start w:val="1"/>
      <w:numFmt w:val="bullet"/>
      <w:lvlText w:val="o"/>
      <w:lvlJc w:val="left"/>
      <w:pPr>
        <w:ind w:left="1800" w:hanging="360"/>
      </w:pPr>
      <w:rPr>
        <w:rFonts w:ascii="Courier New" w:hAnsi="Courier New" w:hint="default"/>
      </w:rPr>
    </w:lvl>
    <w:lvl w:ilvl="2" w:tplc="7E120E16">
      <w:start w:val="1"/>
      <w:numFmt w:val="bullet"/>
      <w:lvlText w:val=""/>
      <w:lvlJc w:val="left"/>
      <w:pPr>
        <w:ind w:left="2520" w:hanging="360"/>
      </w:pPr>
      <w:rPr>
        <w:rFonts w:ascii="Wingdings" w:hAnsi="Wingdings" w:hint="default"/>
      </w:rPr>
    </w:lvl>
    <w:lvl w:ilvl="3" w:tplc="ABB82FCA">
      <w:start w:val="1"/>
      <w:numFmt w:val="bullet"/>
      <w:lvlText w:val=""/>
      <w:lvlJc w:val="left"/>
      <w:pPr>
        <w:ind w:left="3240" w:hanging="360"/>
      </w:pPr>
      <w:rPr>
        <w:rFonts w:ascii="Symbol" w:hAnsi="Symbol" w:hint="default"/>
      </w:rPr>
    </w:lvl>
    <w:lvl w:ilvl="4" w:tplc="E85814C0">
      <w:start w:val="1"/>
      <w:numFmt w:val="bullet"/>
      <w:lvlText w:val="o"/>
      <w:lvlJc w:val="left"/>
      <w:pPr>
        <w:ind w:left="3960" w:hanging="360"/>
      </w:pPr>
      <w:rPr>
        <w:rFonts w:ascii="Courier New" w:hAnsi="Courier New" w:hint="default"/>
      </w:rPr>
    </w:lvl>
    <w:lvl w:ilvl="5" w:tplc="688061B4">
      <w:start w:val="1"/>
      <w:numFmt w:val="bullet"/>
      <w:lvlText w:val=""/>
      <w:lvlJc w:val="left"/>
      <w:pPr>
        <w:ind w:left="4680" w:hanging="360"/>
      </w:pPr>
      <w:rPr>
        <w:rFonts w:ascii="Wingdings" w:hAnsi="Wingdings" w:hint="default"/>
      </w:rPr>
    </w:lvl>
    <w:lvl w:ilvl="6" w:tplc="D1568352">
      <w:start w:val="1"/>
      <w:numFmt w:val="bullet"/>
      <w:lvlText w:val=""/>
      <w:lvlJc w:val="left"/>
      <w:pPr>
        <w:ind w:left="5400" w:hanging="360"/>
      </w:pPr>
      <w:rPr>
        <w:rFonts w:ascii="Symbol" w:hAnsi="Symbol" w:hint="default"/>
      </w:rPr>
    </w:lvl>
    <w:lvl w:ilvl="7" w:tplc="490EEFFA">
      <w:start w:val="1"/>
      <w:numFmt w:val="bullet"/>
      <w:lvlText w:val="o"/>
      <w:lvlJc w:val="left"/>
      <w:pPr>
        <w:ind w:left="6120" w:hanging="360"/>
      </w:pPr>
      <w:rPr>
        <w:rFonts w:ascii="Courier New" w:hAnsi="Courier New" w:hint="default"/>
      </w:rPr>
    </w:lvl>
    <w:lvl w:ilvl="8" w:tplc="D5F84298">
      <w:start w:val="1"/>
      <w:numFmt w:val="bullet"/>
      <w:lvlText w:val=""/>
      <w:lvlJc w:val="left"/>
      <w:pPr>
        <w:ind w:left="6840" w:hanging="360"/>
      </w:pPr>
      <w:rPr>
        <w:rFonts w:ascii="Wingdings" w:hAnsi="Wingdings" w:hint="default"/>
      </w:rPr>
    </w:lvl>
  </w:abstractNum>
  <w:abstractNum w:abstractNumId="25" w15:restartNumberingAfterBreak="0">
    <w:nsid w:val="42202A9B"/>
    <w:multiLevelType w:val="hybridMultilevel"/>
    <w:tmpl w:val="FFFFFFFF"/>
    <w:lvl w:ilvl="0" w:tplc="1090B20E">
      <w:start w:val="1"/>
      <w:numFmt w:val="bullet"/>
      <w:lvlText w:val="·"/>
      <w:lvlJc w:val="left"/>
      <w:pPr>
        <w:ind w:left="720" w:hanging="360"/>
      </w:pPr>
      <w:rPr>
        <w:rFonts w:ascii="Symbol" w:hAnsi="Symbol" w:hint="default"/>
      </w:rPr>
    </w:lvl>
    <w:lvl w:ilvl="1" w:tplc="50E01CC8">
      <w:start w:val="1"/>
      <w:numFmt w:val="bullet"/>
      <w:lvlText w:val="o"/>
      <w:lvlJc w:val="left"/>
      <w:pPr>
        <w:ind w:left="1440" w:hanging="360"/>
      </w:pPr>
      <w:rPr>
        <w:rFonts w:ascii="Courier New" w:hAnsi="Courier New" w:hint="default"/>
      </w:rPr>
    </w:lvl>
    <w:lvl w:ilvl="2" w:tplc="92F07DD4">
      <w:start w:val="1"/>
      <w:numFmt w:val="bullet"/>
      <w:lvlText w:val=""/>
      <w:lvlJc w:val="left"/>
      <w:pPr>
        <w:ind w:left="2160" w:hanging="360"/>
      </w:pPr>
      <w:rPr>
        <w:rFonts w:ascii="Wingdings" w:hAnsi="Wingdings" w:hint="default"/>
      </w:rPr>
    </w:lvl>
    <w:lvl w:ilvl="3" w:tplc="CF08DAFC">
      <w:start w:val="1"/>
      <w:numFmt w:val="bullet"/>
      <w:lvlText w:val=""/>
      <w:lvlJc w:val="left"/>
      <w:pPr>
        <w:ind w:left="2880" w:hanging="360"/>
      </w:pPr>
      <w:rPr>
        <w:rFonts w:ascii="Symbol" w:hAnsi="Symbol" w:hint="default"/>
      </w:rPr>
    </w:lvl>
    <w:lvl w:ilvl="4" w:tplc="AE14A928">
      <w:start w:val="1"/>
      <w:numFmt w:val="bullet"/>
      <w:lvlText w:val="o"/>
      <w:lvlJc w:val="left"/>
      <w:pPr>
        <w:ind w:left="3600" w:hanging="360"/>
      </w:pPr>
      <w:rPr>
        <w:rFonts w:ascii="Courier New" w:hAnsi="Courier New" w:hint="default"/>
      </w:rPr>
    </w:lvl>
    <w:lvl w:ilvl="5" w:tplc="F8161428">
      <w:start w:val="1"/>
      <w:numFmt w:val="bullet"/>
      <w:lvlText w:val=""/>
      <w:lvlJc w:val="left"/>
      <w:pPr>
        <w:ind w:left="4320" w:hanging="360"/>
      </w:pPr>
      <w:rPr>
        <w:rFonts w:ascii="Wingdings" w:hAnsi="Wingdings" w:hint="default"/>
      </w:rPr>
    </w:lvl>
    <w:lvl w:ilvl="6" w:tplc="88A235AE">
      <w:start w:val="1"/>
      <w:numFmt w:val="bullet"/>
      <w:lvlText w:val=""/>
      <w:lvlJc w:val="left"/>
      <w:pPr>
        <w:ind w:left="5040" w:hanging="360"/>
      </w:pPr>
      <w:rPr>
        <w:rFonts w:ascii="Symbol" w:hAnsi="Symbol" w:hint="default"/>
      </w:rPr>
    </w:lvl>
    <w:lvl w:ilvl="7" w:tplc="E702EFB2">
      <w:start w:val="1"/>
      <w:numFmt w:val="bullet"/>
      <w:lvlText w:val="o"/>
      <w:lvlJc w:val="left"/>
      <w:pPr>
        <w:ind w:left="5760" w:hanging="360"/>
      </w:pPr>
      <w:rPr>
        <w:rFonts w:ascii="Courier New" w:hAnsi="Courier New" w:hint="default"/>
      </w:rPr>
    </w:lvl>
    <w:lvl w:ilvl="8" w:tplc="3C8C4894">
      <w:start w:val="1"/>
      <w:numFmt w:val="bullet"/>
      <w:lvlText w:val=""/>
      <w:lvlJc w:val="left"/>
      <w:pPr>
        <w:ind w:left="6480" w:hanging="360"/>
      </w:pPr>
      <w:rPr>
        <w:rFonts w:ascii="Wingdings" w:hAnsi="Wingdings" w:hint="default"/>
      </w:rPr>
    </w:lvl>
  </w:abstractNum>
  <w:abstractNum w:abstractNumId="26" w15:restartNumberingAfterBreak="0">
    <w:nsid w:val="43DCB8F2"/>
    <w:multiLevelType w:val="hybridMultilevel"/>
    <w:tmpl w:val="FFFFFFFF"/>
    <w:lvl w:ilvl="0" w:tplc="FB0A5928">
      <w:start w:val="1"/>
      <w:numFmt w:val="bullet"/>
      <w:lvlText w:val="·"/>
      <w:lvlJc w:val="left"/>
      <w:pPr>
        <w:ind w:left="720" w:hanging="360"/>
      </w:pPr>
      <w:rPr>
        <w:rFonts w:ascii="Symbol" w:hAnsi="Symbol" w:hint="default"/>
      </w:rPr>
    </w:lvl>
    <w:lvl w:ilvl="1" w:tplc="CFB8528E">
      <w:start w:val="1"/>
      <w:numFmt w:val="bullet"/>
      <w:lvlText w:val="o"/>
      <w:lvlJc w:val="left"/>
      <w:pPr>
        <w:ind w:left="1440" w:hanging="360"/>
      </w:pPr>
      <w:rPr>
        <w:rFonts w:ascii="Courier New" w:hAnsi="Courier New" w:hint="default"/>
      </w:rPr>
    </w:lvl>
    <w:lvl w:ilvl="2" w:tplc="8208CC86">
      <w:start w:val="1"/>
      <w:numFmt w:val="bullet"/>
      <w:lvlText w:val=""/>
      <w:lvlJc w:val="left"/>
      <w:pPr>
        <w:ind w:left="2160" w:hanging="360"/>
      </w:pPr>
      <w:rPr>
        <w:rFonts w:ascii="Wingdings" w:hAnsi="Wingdings" w:hint="default"/>
      </w:rPr>
    </w:lvl>
    <w:lvl w:ilvl="3" w:tplc="E8E06590">
      <w:start w:val="1"/>
      <w:numFmt w:val="bullet"/>
      <w:lvlText w:val=""/>
      <w:lvlJc w:val="left"/>
      <w:pPr>
        <w:ind w:left="2880" w:hanging="360"/>
      </w:pPr>
      <w:rPr>
        <w:rFonts w:ascii="Symbol" w:hAnsi="Symbol" w:hint="default"/>
      </w:rPr>
    </w:lvl>
    <w:lvl w:ilvl="4" w:tplc="C0A05E94">
      <w:start w:val="1"/>
      <w:numFmt w:val="bullet"/>
      <w:lvlText w:val="o"/>
      <w:lvlJc w:val="left"/>
      <w:pPr>
        <w:ind w:left="3600" w:hanging="360"/>
      </w:pPr>
      <w:rPr>
        <w:rFonts w:ascii="Courier New" w:hAnsi="Courier New" w:hint="default"/>
      </w:rPr>
    </w:lvl>
    <w:lvl w:ilvl="5" w:tplc="C64E433E">
      <w:start w:val="1"/>
      <w:numFmt w:val="bullet"/>
      <w:lvlText w:val=""/>
      <w:lvlJc w:val="left"/>
      <w:pPr>
        <w:ind w:left="4320" w:hanging="360"/>
      </w:pPr>
      <w:rPr>
        <w:rFonts w:ascii="Wingdings" w:hAnsi="Wingdings" w:hint="default"/>
      </w:rPr>
    </w:lvl>
    <w:lvl w:ilvl="6" w:tplc="16901776">
      <w:start w:val="1"/>
      <w:numFmt w:val="bullet"/>
      <w:lvlText w:val=""/>
      <w:lvlJc w:val="left"/>
      <w:pPr>
        <w:ind w:left="5040" w:hanging="360"/>
      </w:pPr>
      <w:rPr>
        <w:rFonts w:ascii="Symbol" w:hAnsi="Symbol" w:hint="default"/>
      </w:rPr>
    </w:lvl>
    <w:lvl w:ilvl="7" w:tplc="8A1A7336">
      <w:start w:val="1"/>
      <w:numFmt w:val="bullet"/>
      <w:lvlText w:val="o"/>
      <w:lvlJc w:val="left"/>
      <w:pPr>
        <w:ind w:left="5760" w:hanging="360"/>
      </w:pPr>
      <w:rPr>
        <w:rFonts w:ascii="Courier New" w:hAnsi="Courier New" w:hint="default"/>
      </w:rPr>
    </w:lvl>
    <w:lvl w:ilvl="8" w:tplc="5C86177E">
      <w:start w:val="1"/>
      <w:numFmt w:val="bullet"/>
      <w:lvlText w:val=""/>
      <w:lvlJc w:val="left"/>
      <w:pPr>
        <w:ind w:left="6480" w:hanging="360"/>
      </w:pPr>
      <w:rPr>
        <w:rFonts w:ascii="Wingdings" w:hAnsi="Wingdings" w:hint="default"/>
      </w:rPr>
    </w:lvl>
  </w:abstractNum>
  <w:abstractNum w:abstractNumId="27" w15:restartNumberingAfterBreak="0">
    <w:nsid w:val="453E2DC6"/>
    <w:multiLevelType w:val="multilevel"/>
    <w:tmpl w:val="4DA4E65A"/>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28" w15:restartNumberingAfterBreak="0">
    <w:nsid w:val="4D557C4F"/>
    <w:multiLevelType w:val="hybridMultilevel"/>
    <w:tmpl w:val="E482CF5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9" w15:restartNumberingAfterBreak="0">
    <w:nsid w:val="52DF187A"/>
    <w:multiLevelType w:val="hybridMultilevel"/>
    <w:tmpl w:val="FFFFFFFF"/>
    <w:lvl w:ilvl="0" w:tplc="C68ED3DE">
      <w:start w:val="1"/>
      <w:numFmt w:val="bullet"/>
      <w:lvlText w:val=""/>
      <w:lvlJc w:val="left"/>
      <w:pPr>
        <w:ind w:left="1800" w:hanging="360"/>
      </w:pPr>
      <w:rPr>
        <w:rFonts w:ascii="Symbol" w:hAnsi="Symbol" w:hint="default"/>
      </w:rPr>
    </w:lvl>
    <w:lvl w:ilvl="1" w:tplc="801C1F54">
      <w:start w:val="1"/>
      <w:numFmt w:val="bullet"/>
      <w:lvlText w:val="o"/>
      <w:lvlJc w:val="left"/>
      <w:pPr>
        <w:ind w:left="2520" w:hanging="360"/>
      </w:pPr>
      <w:rPr>
        <w:rFonts w:ascii="Courier New" w:hAnsi="Courier New" w:hint="default"/>
      </w:rPr>
    </w:lvl>
    <w:lvl w:ilvl="2" w:tplc="26DA05B0">
      <w:start w:val="1"/>
      <w:numFmt w:val="bullet"/>
      <w:lvlText w:val=""/>
      <w:lvlJc w:val="left"/>
      <w:pPr>
        <w:ind w:left="3240" w:hanging="360"/>
      </w:pPr>
      <w:rPr>
        <w:rFonts w:ascii="Wingdings" w:hAnsi="Wingdings" w:hint="default"/>
      </w:rPr>
    </w:lvl>
    <w:lvl w:ilvl="3" w:tplc="A5204220">
      <w:start w:val="1"/>
      <w:numFmt w:val="bullet"/>
      <w:lvlText w:val=""/>
      <w:lvlJc w:val="left"/>
      <w:pPr>
        <w:ind w:left="3960" w:hanging="360"/>
      </w:pPr>
      <w:rPr>
        <w:rFonts w:ascii="Symbol" w:hAnsi="Symbol" w:hint="default"/>
      </w:rPr>
    </w:lvl>
    <w:lvl w:ilvl="4" w:tplc="15F6D6C4">
      <w:start w:val="1"/>
      <w:numFmt w:val="bullet"/>
      <w:lvlText w:val="o"/>
      <w:lvlJc w:val="left"/>
      <w:pPr>
        <w:ind w:left="4680" w:hanging="360"/>
      </w:pPr>
      <w:rPr>
        <w:rFonts w:ascii="Courier New" w:hAnsi="Courier New" w:hint="default"/>
      </w:rPr>
    </w:lvl>
    <w:lvl w:ilvl="5" w:tplc="B8DED5D4">
      <w:start w:val="1"/>
      <w:numFmt w:val="bullet"/>
      <w:lvlText w:val=""/>
      <w:lvlJc w:val="left"/>
      <w:pPr>
        <w:ind w:left="5400" w:hanging="360"/>
      </w:pPr>
      <w:rPr>
        <w:rFonts w:ascii="Wingdings" w:hAnsi="Wingdings" w:hint="default"/>
      </w:rPr>
    </w:lvl>
    <w:lvl w:ilvl="6" w:tplc="9D540736">
      <w:start w:val="1"/>
      <w:numFmt w:val="bullet"/>
      <w:lvlText w:val=""/>
      <w:lvlJc w:val="left"/>
      <w:pPr>
        <w:ind w:left="6120" w:hanging="360"/>
      </w:pPr>
      <w:rPr>
        <w:rFonts w:ascii="Symbol" w:hAnsi="Symbol" w:hint="default"/>
      </w:rPr>
    </w:lvl>
    <w:lvl w:ilvl="7" w:tplc="FE406B98">
      <w:start w:val="1"/>
      <w:numFmt w:val="bullet"/>
      <w:lvlText w:val="o"/>
      <w:lvlJc w:val="left"/>
      <w:pPr>
        <w:ind w:left="6840" w:hanging="360"/>
      </w:pPr>
      <w:rPr>
        <w:rFonts w:ascii="Courier New" w:hAnsi="Courier New" w:hint="default"/>
      </w:rPr>
    </w:lvl>
    <w:lvl w:ilvl="8" w:tplc="0826E3DA">
      <w:start w:val="1"/>
      <w:numFmt w:val="bullet"/>
      <w:lvlText w:val=""/>
      <w:lvlJc w:val="left"/>
      <w:pPr>
        <w:ind w:left="7560" w:hanging="360"/>
      </w:pPr>
      <w:rPr>
        <w:rFonts w:ascii="Wingdings" w:hAnsi="Wingdings" w:hint="default"/>
      </w:rPr>
    </w:lvl>
  </w:abstractNum>
  <w:abstractNum w:abstractNumId="30" w15:restartNumberingAfterBreak="0">
    <w:nsid w:val="573E3B79"/>
    <w:multiLevelType w:val="hybridMultilevel"/>
    <w:tmpl w:val="FFFFFFFF"/>
    <w:lvl w:ilvl="0" w:tplc="AB7C3DDC">
      <w:start w:val="3"/>
      <w:numFmt w:val="decimal"/>
      <w:lvlText w:val="%1."/>
      <w:lvlJc w:val="left"/>
      <w:pPr>
        <w:ind w:left="720" w:hanging="360"/>
      </w:pPr>
    </w:lvl>
    <w:lvl w:ilvl="1" w:tplc="82F6AA42">
      <w:start w:val="1"/>
      <w:numFmt w:val="lowerLetter"/>
      <w:lvlText w:val="%2."/>
      <w:lvlJc w:val="left"/>
      <w:pPr>
        <w:ind w:left="1440" w:hanging="360"/>
      </w:pPr>
    </w:lvl>
    <w:lvl w:ilvl="2" w:tplc="3E1AF8B8">
      <w:start w:val="1"/>
      <w:numFmt w:val="lowerRoman"/>
      <w:lvlText w:val="%3."/>
      <w:lvlJc w:val="right"/>
      <w:pPr>
        <w:ind w:left="2160" w:hanging="180"/>
      </w:pPr>
    </w:lvl>
    <w:lvl w:ilvl="3" w:tplc="3474D890">
      <w:start w:val="1"/>
      <w:numFmt w:val="decimal"/>
      <w:lvlText w:val="%4."/>
      <w:lvlJc w:val="left"/>
      <w:pPr>
        <w:ind w:left="2880" w:hanging="360"/>
      </w:pPr>
    </w:lvl>
    <w:lvl w:ilvl="4" w:tplc="BEDEF204">
      <w:start w:val="1"/>
      <w:numFmt w:val="lowerLetter"/>
      <w:lvlText w:val="%5."/>
      <w:lvlJc w:val="left"/>
      <w:pPr>
        <w:ind w:left="3600" w:hanging="360"/>
      </w:pPr>
    </w:lvl>
    <w:lvl w:ilvl="5" w:tplc="1FEE3CDC">
      <w:start w:val="1"/>
      <w:numFmt w:val="lowerRoman"/>
      <w:lvlText w:val="%6."/>
      <w:lvlJc w:val="right"/>
      <w:pPr>
        <w:ind w:left="4320" w:hanging="180"/>
      </w:pPr>
    </w:lvl>
    <w:lvl w:ilvl="6" w:tplc="31BA22E0">
      <w:start w:val="1"/>
      <w:numFmt w:val="decimal"/>
      <w:lvlText w:val="%7."/>
      <w:lvlJc w:val="left"/>
      <w:pPr>
        <w:ind w:left="5040" w:hanging="360"/>
      </w:pPr>
    </w:lvl>
    <w:lvl w:ilvl="7" w:tplc="56F0C5DC">
      <w:start w:val="1"/>
      <w:numFmt w:val="lowerLetter"/>
      <w:lvlText w:val="%8."/>
      <w:lvlJc w:val="left"/>
      <w:pPr>
        <w:ind w:left="5760" w:hanging="360"/>
      </w:pPr>
    </w:lvl>
    <w:lvl w:ilvl="8" w:tplc="1C30D12A">
      <w:start w:val="1"/>
      <w:numFmt w:val="lowerRoman"/>
      <w:lvlText w:val="%9."/>
      <w:lvlJc w:val="right"/>
      <w:pPr>
        <w:ind w:left="6480" w:hanging="180"/>
      </w:pPr>
    </w:lvl>
  </w:abstractNum>
  <w:abstractNum w:abstractNumId="31" w15:restartNumberingAfterBreak="0">
    <w:nsid w:val="5A72411A"/>
    <w:multiLevelType w:val="hybridMultilevel"/>
    <w:tmpl w:val="C31A5862"/>
    <w:lvl w:ilvl="0" w:tplc="2F44A44E">
      <w:start w:val="1"/>
      <w:numFmt w:val="lowerRoman"/>
      <w:lvlText w:val="%1."/>
      <w:lvlJc w:val="left"/>
      <w:pPr>
        <w:ind w:left="1080" w:hanging="360"/>
      </w:pPr>
    </w:lvl>
    <w:lvl w:ilvl="1" w:tplc="EEB41554">
      <w:start w:val="1"/>
      <w:numFmt w:val="lowerLetter"/>
      <w:lvlText w:val="%2."/>
      <w:lvlJc w:val="left"/>
      <w:pPr>
        <w:ind w:left="1800" w:hanging="360"/>
      </w:pPr>
    </w:lvl>
    <w:lvl w:ilvl="2" w:tplc="ADA64980">
      <w:start w:val="1"/>
      <w:numFmt w:val="lowerRoman"/>
      <w:lvlText w:val="%3."/>
      <w:lvlJc w:val="right"/>
      <w:pPr>
        <w:ind w:left="2520" w:hanging="180"/>
      </w:pPr>
    </w:lvl>
    <w:lvl w:ilvl="3" w:tplc="3C562E20">
      <w:start w:val="1"/>
      <w:numFmt w:val="decimal"/>
      <w:lvlText w:val="%4."/>
      <w:lvlJc w:val="left"/>
      <w:pPr>
        <w:ind w:left="3240" w:hanging="360"/>
      </w:pPr>
    </w:lvl>
    <w:lvl w:ilvl="4" w:tplc="C5EEC1CC">
      <w:start w:val="1"/>
      <w:numFmt w:val="lowerLetter"/>
      <w:lvlText w:val="%5."/>
      <w:lvlJc w:val="left"/>
      <w:pPr>
        <w:ind w:left="3960" w:hanging="360"/>
      </w:pPr>
    </w:lvl>
    <w:lvl w:ilvl="5" w:tplc="4126A740">
      <w:start w:val="1"/>
      <w:numFmt w:val="lowerRoman"/>
      <w:lvlText w:val="%6."/>
      <w:lvlJc w:val="right"/>
      <w:pPr>
        <w:ind w:left="4680" w:hanging="180"/>
      </w:pPr>
    </w:lvl>
    <w:lvl w:ilvl="6" w:tplc="DE2CE500">
      <w:start w:val="1"/>
      <w:numFmt w:val="decimal"/>
      <w:lvlText w:val="%7."/>
      <w:lvlJc w:val="left"/>
      <w:pPr>
        <w:ind w:left="5400" w:hanging="360"/>
      </w:pPr>
    </w:lvl>
    <w:lvl w:ilvl="7" w:tplc="AE1E6434">
      <w:start w:val="1"/>
      <w:numFmt w:val="lowerLetter"/>
      <w:lvlText w:val="%8."/>
      <w:lvlJc w:val="left"/>
      <w:pPr>
        <w:ind w:left="6120" w:hanging="360"/>
      </w:pPr>
    </w:lvl>
    <w:lvl w:ilvl="8" w:tplc="A88A6A34">
      <w:start w:val="1"/>
      <w:numFmt w:val="lowerRoman"/>
      <w:lvlText w:val="%9."/>
      <w:lvlJc w:val="right"/>
      <w:pPr>
        <w:ind w:left="6840" w:hanging="180"/>
      </w:pPr>
    </w:lvl>
  </w:abstractNum>
  <w:abstractNum w:abstractNumId="32" w15:restartNumberingAfterBreak="0">
    <w:nsid w:val="64424843"/>
    <w:multiLevelType w:val="hybridMultilevel"/>
    <w:tmpl w:val="FFFFFFFF"/>
    <w:lvl w:ilvl="0" w:tplc="E4007C72">
      <w:start w:val="1"/>
      <w:numFmt w:val="upperLetter"/>
      <w:lvlText w:val="%1."/>
      <w:lvlJc w:val="left"/>
      <w:pPr>
        <w:ind w:left="1440" w:hanging="360"/>
      </w:pPr>
    </w:lvl>
    <w:lvl w:ilvl="1" w:tplc="9E2212F4">
      <w:start w:val="1"/>
      <w:numFmt w:val="lowerLetter"/>
      <w:lvlText w:val="%2."/>
      <w:lvlJc w:val="left"/>
      <w:pPr>
        <w:ind w:left="2160" w:hanging="360"/>
      </w:pPr>
    </w:lvl>
    <w:lvl w:ilvl="2" w:tplc="6142B532">
      <w:start w:val="1"/>
      <w:numFmt w:val="lowerRoman"/>
      <w:lvlText w:val="%3."/>
      <w:lvlJc w:val="right"/>
      <w:pPr>
        <w:ind w:left="2880" w:hanging="180"/>
      </w:pPr>
    </w:lvl>
    <w:lvl w:ilvl="3" w:tplc="E7AE9BC0">
      <w:start w:val="1"/>
      <w:numFmt w:val="decimal"/>
      <w:lvlText w:val="%4."/>
      <w:lvlJc w:val="left"/>
      <w:pPr>
        <w:ind w:left="3600" w:hanging="360"/>
      </w:pPr>
    </w:lvl>
    <w:lvl w:ilvl="4" w:tplc="C4683F40">
      <w:start w:val="1"/>
      <w:numFmt w:val="lowerLetter"/>
      <w:lvlText w:val="%5."/>
      <w:lvlJc w:val="left"/>
      <w:pPr>
        <w:ind w:left="4320" w:hanging="360"/>
      </w:pPr>
    </w:lvl>
    <w:lvl w:ilvl="5" w:tplc="D10C38AC">
      <w:start w:val="1"/>
      <w:numFmt w:val="lowerRoman"/>
      <w:lvlText w:val="%6."/>
      <w:lvlJc w:val="right"/>
      <w:pPr>
        <w:ind w:left="5040" w:hanging="180"/>
      </w:pPr>
    </w:lvl>
    <w:lvl w:ilvl="6" w:tplc="753AB128">
      <w:start w:val="1"/>
      <w:numFmt w:val="decimal"/>
      <w:lvlText w:val="%7."/>
      <w:lvlJc w:val="left"/>
      <w:pPr>
        <w:ind w:left="5760" w:hanging="360"/>
      </w:pPr>
    </w:lvl>
    <w:lvl w:ilvl="7" w:tplc="E27C49B6">
      <w:start w:val="1"/>
      <w:numFmt w:val="lowerLetter"/>
      <w:lvlText w:val="%8."/>
      <w:lvlJc w:val="left"/>
      <w:pPr>
        <w:ind w:left="6480" w:hanging="360"/>
      </w:pPr>
    </w:lvl>
    <w:lvl w:ilvl="8" w:tplc="22B85A5E">
      <w:start w:val="1"/>
      <w:numFmt w:val="lowerRoman"/>
      <w:lvlText w:val="%9."/>
      <w:lvlJc w:val="right"/>
      <w:pPr>
        <w:ind w:left="7200" w:hanging="180"/>
      </w:pPr>
    </w:lvl>
  </w:abstractNum>
  <w:abstractNum w:abstractNumId="33" w15:restartNumberingAfterBreak="0">
    <w:nsid w:val="64803963"/>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4" w15:restartNumberingAfterBreak="0">
    <w:nsid w:val="662D2694"/>
    <w:multiLevelType w:val="hybridMultilevel"/>
    <w:tmpl w:val="FFFFFFFF"/>
    <w:lvl w:ilvl="0" w:tplc="E250CD64">
      <w:start w:val="1"/>
      <w:numFmt w:val="upperRoman"/>
      <w:lvlText w:val="%1."/>
      <w:lvlJc w:val="left"/>
      <w:pPr>
        <w:ind w:left="1080" w:hanging="360"/>
      </w:pPr>
    </w:lvl>
    <w:lvl w:ilvl="1" w:tplc="1B0ABBA8">
      <w:start w:val="1"/>
      <w:numFmt w:val="lowerLetter"/>
      <w:lvlText w:val="%2."/>
      <w:lvlJc w:val="left"/>
      <w:pPr>
        <w:ind w:left="1800" w:hanging="360"/>
      </w:pPr>
    </w:lvl>
    <w:lvl w:ilvl="2" w:tplc="B67E6E1E">
      <w:start w:val="1"/>
      <w:numFmt w:val="lowerRoman"/>
      <w:lvlText w:val="%3."/>
      <w:lvlJc w:val="right"/>
      <w:pPr>
        <w:ind w:left="2520" w:hanging="180"/>
      </w:pPr>
    </w:lvl>
    <w:lvl w:ilvl="3" w:tplc="CE6C9B48">
      <w:start w:val="1"/>
      <w:numFmt w:val="decimal"/>
      <w:lvlText w:val="%4."/>
      <w:lvlJc w:val="left"/>
      <w:pPr>
        <w:ind w:left="3240" w:hanging="360"/>
      </w:pPr>
    </w:lvl>
    <w:lvl w:ilvl="4" w:tplc="8BFE0C30">
      <w:start w:val="1"/>
      <w:numFmt w:val="lowerLetter"/>
      <w:lvlText w:val="%5."/>
      <w:lvlJc w:val="left"/>
      <w:pPr>
        <w:ind w:left="3960" w:hanging="360"/>
      </w:pPr>
    </w:lvl>
    <w:lvl w:ilvl="5" w:tplc="073A7584">
      <w:start w:val="1"/>
      <w:numFmt w:val="lowerRoman"/>
      <w:lvlText w:val="%6."/>
      <w:lvlJc w:val="right"/>
      <w:pPr>
        <w:ind w:left="4680" w:hanging="180"/>
      </w:pPr>
    </w:lvl>
    <w:lvl w:ilvl="6" w:tplc="CCDA5E16">
      <w:start w:val="1"/>
      <w:numFmt w:val="decimal"/>
      <w:lvlText w:val="%7."/>
      <w:lvlJc w:val="left"/>
      <w:pPr>
        <w:ind w:left="5400" w:hanging="360"/>
      </w:pPr>
    </w:lvl>
    <w:lvl w:ilvl="7" w:tplc="0600B24C">
      <w:start w:val="1"/>
      <w:numFmt w:val="lowerLetter"/>
      <w:lvlText w:val="%8."/>
      <w:lvlJc w:val="left"/>
      <w:pPr>
        <w:ind w:left="6120" w:hanging="360"/>
      </w:pPr>
    </w:lvl>
    <w:lvl w:ilvl="8" w:tplc="AE5803C8">
      <w:start w:val="1"/>
      <w:numFmt w:val="lowerRoman"/>
      <w:lvlText w:val="%9."/>
      <w:lvlJc w:val="right"/>
      <w:pPr>
        <w:ind w:left="6840" w:hanging="180"/>
      </w:pPr>
    </w:lvl>
  </w:abstractNum>
  <w:abstractNum w:abstractNumId="35" w15:restartNumberingAfterBreak="0">
    <w:nsid w:val="6989EEEE"/>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6" w15:restartNumberingAfterBreak="0">
    <w:nsid w:val="717456F8"/>
    <w:multiLevelType w:val="hybridMultilevel"/>
    <w:tmpl w:val="FFFFFFFF"/>
    <w:lvl w:ilvl="0" w:tplc="14BA643A">
      <w:start w:val="1"/>
      <w:numFmt w:val="bullet"/>
      <w:lvlText w:val="·"/>
      <w:lvlJc w:val="left"/>
      <w:pPr>
        <w:ind w:left="7650" w:hanging="360"/>
      </w:pPr>
      <w:rPr>
        <w:rFonts w:ascii="Symbol" w:hAnsi="Symbol" w:hint="default"/>
      </w:rPr>
    </w:lvl>
    <w:lvl w:ilvl="1" w:tplc="8FC6194E">
      <w:start w:val="1"/>
      <w:numFmt w:val="bullet"/>
      <w:lvlText w:val="o"/>
      <w:lvlJc w:val="left"/>
      <w:pPr>
        <w:ind w:left="8370" w:hanging="360"/>
      </w:pPr>
      <w:rPr>
        <w:rFonts w:ascii="Courier New" w:hAnsi="Courier New" w:hint="default"/>
      </w:rPr>
    </w:lvl>
    <w:lvl w:ilvl="2" w:tplc="40623FB2">
      <w:start w:val="1"/>
      <w:numFmt w:val="bullet"/>
      <w:lvlText w:val=""/>
      <w:lvlJc w:val="left"/>
      <w:pPr>
        <w:ind w:left="9090" w:hanging="360"/>
      </w:pPr>
      <w:rPr>
        <w:rFonts w:ascii="Wingdings" w:hAnsi="Wingdings" w:hint="default"/>
      </w:rPr>
    </w:lvl>
    <w:lvl w:ilvl="3" w:tplc="EBB084C0">
      <w:start w:val="1"/>
      <w:numFmt w:val="bullet"/>
      <w:lvlText w:val=""/>
      <w:lvlJc w:val="left"/>
      <w:pPr>
        <w:ind w:left="9810" w:hanging="360"/>
      </w:pPr>
      <w:rPr>
        <w:rFonts w:ascii="Symbol" w:hAnsi="Symbol" w:hint="default"/>
      </w:rPr>
    </w:lvl>
    <w:lvl w:ilvl="4" w:tplc="18083622">
      <w:start w:val="1"/>
      <w:numFmt w:val="bullet"/>
      <w:lvlText w:val="o"/>
      <w:lvlJc w:val="left"/>
      <w:pPr>
        <w:ind w:left="10530" w:hanging="360"/>
      </w:pPr>
      <w:rPr>
        <w:rFonts w:ascii="Courier New" w:hAnsi="Courier New" w:hint="default"/>
      </w:rPr>
    </w:lvl>
    <w:lvl w:ilvl="5" w:tplc="405A4036">
      <w:start w:val="1"/>
      <w:numFmt w:val="bullet"/>
      <w:lvlText w:val=""/>
      <w:lvlJc w:val="left"/>
      <w:pPr>
        <w:ind w:left="11250" w:hanging="360"/>
      </w:pPr>
      <w:rPr>
        <w:rFonts w:ascii="Wingdings" w:hAnsi="Wingdings" w:hint="default"/>
      </w:rPr>
    </w:lvl>
    <w:lvl w:ilvl="6" w:tplc="D3586F92">
      <w:start w:val="1"/>
      <w:numFmt w:val="bullet"/>
      <w:lvlText w:val=""/>
      <w:lvlJc w:val="left"/>
      <w:pPr>
        <w:ind w:left="11970" w:hanging="360"/>
      </w:pPr>
      <w:rPr>
        <w:rFonts w:ascii="Symbol" w:hAnsi="Symbol" w:hint="default"/>
      </w:rPr>
    </w:lvl>
    <w:lvl w:ilvl="7" w:tplc="9662BB6E">
      <w:start w:val="1"/>
      <w:numFmt w:val="bullet"/>
      <w:lvlText w:val="o"/>
      <w:lvlJc w:val="left"/>
      <w:pPr>
        <w:ind w:left="12690" w:hanging="360"/>
      </w:pPr>
      <w:rPr>
        <w:rFonts w:ascii="Courier New" w:hAnsi="Courier New" w:hint="default"/>
      </w:rPr>
    </w:lvl>
    <w:lvl w:ilvl="8" w:tplc="06EE47B4">
      <w:start w:val="1"/>
      <w:numFmt w:val="bullet"/>
      <w:lvlText w:val=""/>
      <w:lvlJc w:val="left"/>
      <w:pPr>
        <w:ind w:left="13410" w:hanging="360"/>
      </w:pPr>
      <w:rPr>
        <w:rFonts w:ascii="Wingdings" w:hAnsi="Wingdings" w:hint="default"/>
      </w:rPr>
    </w:lvl>
  </w:abstractNum>
  <w:num w:numId="1" w16cid:durableId="193809708">
    <w:abstractNumId w:val="31"/>
  </w:num>
  <w:num w:numId="2" w16cid:durableId="439304008">
    <w:abstractNumId w:val="0"/>
  </w:num>
  <w:num w:numId="3" w16cid:durableId="1814369601">
    <w:abstractNumId w:val="10"/>
  </w:num>
  <w:num w:numId="4" w16cid:durableId="2006858979">
    <w:abstractNumId w:val="32"/>
  </w:num>
  <w:num w:numId="5" w16cid:durableId="1839346339">
    <w:abstractNumId w:val="22"/>
  </w:num>
  <w:num w:numId="6" w16cid:durableId="1380855808">
    <w:abstractNumId w:val="12"/>
  </w:num>
  <w:num w:numId="7" w16cid:durableId="565338146">
    <w:abstractNumId w:val="34"/>
  </w:num>
  <w:num w:numId="8" w16cid:durableId="522136554">
    <w:abstractNumId w:val="23"/>
  </w:num>
  <w:num w:numId="9" w16cid:durableId="729496021">
    <w:abstractNumId w:val="28"/>
  </w:num>
  <w:num w:numId="10" w16cid:durableId="417485858">
    <w:abstractNumId w:val="8"/>
  </w:num>
  <w:num w:numId="11" w16cid:durableId="1035351234">
    <w:abstractNumId w:val="27"/>
  </w:num>
  <w:num w:numId="12" w16cid:durableId="837691969">
    <w:abstractNumId w:val="5"/>
  </w:num>
  <w:num w:numId="13" w16cid:durableId="979849249">
    <w:abstractNumId w:val="20"/>
  </w:num>
  <w:num w:numId="14" w16cid:durableId="387188096">
    <w:abstractNumId w:val="14"/>
  </w:num>
  <w:num w:numId="15" w16cid:durableId="1770663035">
    <w:abstractNumId w:val="18"/>
  </w:num>
  <w:num w:numId="16" w16cid:durableId="642200228">
    <w:abstractNumId w:val="19"/>
  </w:num>
  <w:num w:numId="17" w16cid:durableId="595553950">
    <w:abstractNumId w:val="7"/>
  </w:num>
  <w:num w:numId="18" w16cid:durableId="1839729133">
    <w:abstractNumId w:val="1"/>
  </w:num>
  <w:num w:numId="19" w16cid:durableId="1430350645">
    <w:abstractNumId w:val="21"/>
  </w:num>
  <w:num w:numId="20" w16cid:durableId="609823634">
    <w:abstractNumId w:val="11"/>
  </w:num>
  <w:num w:numId="21" w16cid:durableId="1595891774">
    <w:abstractNumId w:val="16"/>
  </w:num>
  <w:num w:numId="22" w16cid:durableId="1857501887">
    <w:abstractNumId w:val="4"/>
  </w:num>
  <w:num w:numId="23" w16cid:durableId="1424566782">
    <w:abstractNumId w:val="24"/>
  </w:num>
  <w:num w:numId="24" w16cid:durableId="983385615">
    <w:abstractNumId w:val="26"/>
  </w:num>
  <w:num w:numId="25" w16cid:durableId="1303582182">
    <w:abstractNumId w:val="29"/>
  </w:num>
  <w:num w:numId="26" w16cid:durableId="2138447778">
    <w:abstractNumId w:val="2"/>
  </w:num>
  <w:num w:numId="27" w16cid:durableId="715280916">
    <w:abstractNumId w:val="15"/>
  </w:num>
  <w:num w:numId="28" w16cid:durableId="296570619">
    <w:abstractNumId w:val="30"/>
  </w:num>
  <w:num w:numId="29" w16cid:durableId="266351746">
    <w:abstractNumId w:val="36"/>
  </w:num>
  <w:num w:numId="30" w16cid:durableId="1027947511">
    <w:abstractNumId w:val="33"/>
  </w:num>
  <w:num w:numId="31" w16cid:durableId="1358778646">
    <w:abstractNumId w:val="25"/>
  </w:num>
  <w:num w:numId="32" w16cid:durableId="186406669">
    <w:abstractNumId w:val="35"/>
  </w:num>
  <w:num w:numId="33" w16cid:durableId="364215154">
    <w:abstractNumId w:val="3"/>
  </w:num>
  <w:num w:numId="34" w16cid:durableId="2118677056">
    <w:abstractNumId w:val="6"/>
  </w:num>
  <w:num w:numId="35" w16cid:durableId="60635845">
    <w:abstractNumId w:val="9"/>
  </w:num>
  <w:num w:numId="36" w16cid:durableId="20471257">
    <w:abstractNumId w:val="13"/>
  </w:num>
  <w:num w:numId="37" w16cid:durableId="1737894121">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D56D6"/>
    <w:rsid w:val="000050CF"/>
    <w:rsid w:val="00015F8C"/>
    <w:rsid w:val="00020D50"/>
    <w:rsid w:val="00023E52"/>
    <w:rsid w:val="0003394A"/>
    <w:rsid w:val="00074936"/>
    <w:rsid w:val="00075040"/>
    <w:rsid w:val="000A7F0E"/>
    <w:rsid w:val="000B4824"/>
    <w:rsid w:val="000F7A9B"/>
    <w:rsid w:val="00125225"/>
    <w:rsid w:val="00127F02"/>
    <w:rsid w:val="00132622"/>
    <w:rsid w:val="00161399"/>
    <w:rsid w:val="00164848"/>
    <w:rsid w:val="001672BD"/>
    <w:rsid w:val="00186000"/>
    <w:rsid w:val="001971F1"/>
    <w:rsid w:val="001D090F"/>
    <w:rsid w:val="001F0E52"/>
    <w:rsid w:val="0021180A"/>
    <w:rsid w:val="00211B65"/>
    <w:rsid w:val="00226877"/>
    <w:rsid w:val="00230C42"/>
    <w:rsid w:val="00242AB6"/>
    <w:rsid w:val="002512CF"/>
    <w:rsid w:val="002A3C39"/>
    <w:rsid w:val="002B1352"/>
    <w:rsid w:val="002F2229"/>
    <w:rsid w:val="00305E5C"/>
    <w:rsid w:val="003147CA"/>
    <w:rsid w:val="00325253"/>
    <w:rsid w:val="00331CB4"/>
    <w:rsid w:val="00350474"/>
    <w:rsid w:val="00364343"/>
    <w:rsid w:val="00367566"/>
    <w:rsid w:val="00372E81"/>
    <w:rsid w:val="00375F7E"/>
    <w:rsid w:val="0038462A"/>
    <w:rsid w:val="00385936"/>
    <w:rsid w:val="003966FF"/>
    <w:rsid w:val="003B4A49"/>
    <w:rsid w:val="003B4D3C"/>
    <w:rsid w:val="003B537D"/>
    <w:rsid w:val="004052A5"/>
    <w:rsid w:val="00420379"/>
    <w:rsid w:val="004210BC"/>
    <w:rsid w:val="004367FE"/>
    <w:rsid w:val="00442D7F"/>
    <w:rsid w:val="0047462E"/>
    <w:rsid w:val="004942F0"/>
    <w:rsid w:val="00496D7F"/>
    <w:rsid w:val="004A7EC2"/>
    <w:rsid w:val="004B0343"/>
    <w:rsid w:val="004C7824"/>
    <w:rsid w:val="004E224B"/>
    <w:rsid w:val="004E74FD"/>
    <w:rsid w:val="00501AE8"/>
    <w:rsid w:val="00502AB1"/>
    <w:rsid w:val="00521093"/>
    <w:rsid w:val="005304A7"/>
    <w:rsid w:val="00544349"/>
    <w:rsid w:val="00545D87"/>
    <w:rsid w:val="00562067"/>
    <w:rsid w:val="00563ABA"/>
    <w:rsid w:val="005A3836"/>
    <w:rsid w:val="005B6B4B"/>
    <w:rsid w:val="005C0287"/>
    <w:rsid w:val="005C56CD"/>
    <w:rsid w:val="005D2935"/>
    <w:rsid w:val="005D5B39"/>
    <w:rsid w:val="005E431C"/>
    <w:rsid w:val="005E65FE"/>
    <w:rsid w:val="005E6DCD"/>
    <w:rsid w:val="00601D1F"/>
    <w:rsid w:val="0060489D"/>
    <w:rsid w:val="006120FA"/>
    <w:rsid w:val="00616AD0"/>
    <w:rsid w:val="00637EB8"/>
    <w:rsid w:val="00644A2E"/>
    <w:rsid w:val="006911B0"/>
    <w:rsid w:val="00695C53"/>
    <w:rsid w:val="006C6054"/>
    <w:rsid w:val="006E14BD"/>
    <w:rsid w:val="00702B37"/>
    <w:rsid w:val="007509E4"/>
    <w:rsid w:val="007749BF"/>
    <w:rsid w:val="00785E70"/>
    <w:rsid w:val="007919F5"/>
    <w:rsid w:val="007A26FE"/>
    <w:rsid w:val="007B22ED"/>
    <w:rsid w:val="007E5960"/>
    <w:rsid w:val="007F5ED6"/>
    <w:rsid w:val="007F7FD3"/>
    <w:rsid w:val="008045F2"/>
    <w:rsid w:val="00832AD1"/>
    <w:rsid w:val="0084182B"/>
    <w:rsid w:val="0084254D"/>
    <w:rsid w:val="00846C6A"/>
    <w:rsid w:val="008662ED"/>
    <w:rsid w:val="00872AB7"/>
    <w:rsid w:val="00882D92"/>
    <w:rsid w:val="00891AA7"/>
    <w:rsid w:val="008938DA"/>
    <w:rsid w:val="00893DDB"/>
    <w:rsid w:val="008B400C"/>
    <w:rsid w:val="008B6212"/>
    <w:rsid w:val="008C1BCD"/>
    <w:rsid w:val="008E2DF2"/>
    <w:rsid w:val="008F1957"/>
    <w:rsid w:val="00902747"/>
    <w:rsid w:val="00916B8B"/>
    <w:rsid w:val="009279F0"/>
    <w:rsid w:val="00950D05"/>
    <w:rsid w:val="00952965"/>
    <w:rsid w:val="00953C8E"/>
    <w:rsid w:val="009614ED"/>
    <w:rsid w:val="009A4C41"/>
    <w:rsid w:val="009C2821"/>
    <w:rsid w:val="009E4512"/>
    <w:rsid w:val="009F760B"/>
    <w:rsid w:val="00A315D2"/>
    <w:rsid w:val="00A508EB"/>
    <w:rsid w:val="00A766EC"/>
    <w:rsid w:val="00A86625"/>
    <w:rsid w:val="00A97805"/>
    <w:rsid w:val="00AC7D7D"/>
    <w:rsid w:val="00B3092F"/>
    <w:rsid w:val="00B34A2D"/>
    <w:rsid w:val="00B34F0E"/>
    <w:rsid w:val="00B61AF9"/>
    <w:rsid w:val="00B70B58"/>
    <w:rsid w:val="00B97D7C"/>
    <w:rsid w:val="00BA15F8"/>
    <w:rsid w:val="00BC4CBB"/>
    <w:rsid w:val="00BC4DE6"/>
    <w:rsid w:val="00BD55B7"/>
    <w:rsid w:val="00BF0E88"/>
    <w:rsid w:val="00C3563B"/>
    <w:rsid w:val="00C46A88"/>
    <w:rsid w:val="00C825A1"/>
    <w:rsid w:val="00CA7E3A"/>
    <w:rsid w:val="00CB7F53"/>
    <w:rsid w:val="00CD56D6"/>
    <w:rsid w:val="00CD679F"/>
    <w:rsid w:val="00CF2D90"/>
    <w:rsid w:val="00CF7397"/>
    <w:rsid w:val="00D07DF7"/>
    <w:rsid w:val="00D10385"/>
    <w:rsid w:val="00D40433"/>
    <w:rsid w:val="00D41136"/>
    <w:rsid w:val="00D51143"/>
    <w:rsid w:val="00D610AD"/>
    <w:rsid w:val="00D70A7D"/>
    <w:rsid w:val="00D736D3"/>
    <w:rsid w:val="00D857AE"/>
    <w:rsid w:val="00D911ED"/>
    <w:rsid w:val="00DA04D4"/>
    <w:rsid w:val="00DA7833"/>
    <w:rsid w:val="00DD5B9B"/>
    <w:rsid w:val="00DD74D0"/>
    <w:rsid w:val="00DF4FF0"/>
    <w:rsid w:val="00DF7999"/>
    <w:rsid w:val="00E04064"/>
    <w:rsid w:val="00E04520"/>
    <w:rsid w:val="00E41AAB"/>
    <w:rsid w:val="00E43D70"/>
    <w:rsid w:val="00E7239C"/>
    <w:rsid w:val="00E82355"/>
    <w:rsid w:val="00E93073"/>
    <w:rsid w:val="00EB4177"/>
    <w:rsid w:val="00EC552C"/>
    <w:rsid w:val="00ED30FE"/>
    <w:rsid w:val="00EE47A2"/>
    <w:rsid w:val="00EF4BBC"/>
    <w:rsid w:val="00F0288F"/>
    <w:rsid w:val="00F06F16"/>
    <w:rsid w:val="00F270E1"/>
    <w:rsid w:val="00F3547D"/>
    <w:rsid w:val="00F5443D"/>
    <w:rsid w:val="00F66B0C"/>
    <w:rsid w:val="00F84E31"/>
    <w:rsid w:val="00F96DB0"/>
    <w:rsid w:val="00FA22FB"/>
    <w:rsid w:val="00FB2511"/>
    <w:rsid w:val="00FB496B"/>
    <w:rsid w:val="00FC28E4"/>
    <w:rsid w:val="00FC5A5E"/>
    <w:rsid w:val="00FD6AAD"/>
    <w:rsid w:val="00FF0F5A"/>
    <w:rsid w:val="01878BA5"/>
    <w:rsid w:val="019694A3"/>
    <w:rsid w:val="01BE979F"/>
    <w:rsid w:val="01DAA926"/>
    <w:rsid w:val="022884CD"/>
    <w:rsid w:val="0277C825"/>
    <w:rsid w:val="028FDD8F"/>
    <w:rsid w:val="034C3F9D"/>
    <w:rsid w:val="037D1550"/>
    <w:rsid w:val="043BAE8A"/>
    <w:rsid w:val="048F5AEF"/>
    <w:rsid w:val="06A99C38"/>
    <w:rsid w:val="070FC178"/>
    <w:rsid w:val="072AB952"/>
    <w:rsid w:val="0744701F"/>
    <w:rsid w:val="078DA7A7"/>
    <w:rsid w:val="07F88DF3"/>
    <w:rsid w:val="08558F44"/>
    <w:rsid w:val="096E591E"/>
    <w:rsid w:val="0B474D6F"/>
    <w:rsid w:val="0DB9E080"/>
    <w:rsid w:val="0E30546C"/>
    <w:rsid w:val="0EFB7771"/>
    <w:rsid w:val="0F48FFE8"/>
    <w:rsid w:val="0F5067CA"/>
    <w:rsid w:val="114194FA"/>
    <w:rsid w:val="1308D0C5"/>
    <w:rsid w:val="132882DA"/>
    <w:rsid w:val="13A6E991"/>
    <w:rsid w:val="13D4725E"/>
    <w:rsid w:val="14B12897"/>
    <w:rsid w:val="1500BA6D"/>
    <w:rsid w:val="158C2D5F"/>
    <w:rsid w:val="16560F5E"/>
    <w:rsid w:val="1697E0E2"/>
    <w:rsid w:val="185412CB"/>
    <w:rsid w:val="186640D9"/>
    <w:rsid w:val="1AF24077"/>
    <w:rsid w:val="1B6D72C7"/>
    <w:rsid w:val="1C221CFA"/>
    <w:rsid w:val="1CF22769"/>
    <w:rsid w:val="1CF3D3D3"/>
    <w:rsid w:val="1CF5F399"/>
    <w:rsid w:val="1F5E2383"/>
    <w:rsid w:val="1F927B98"/>
    <w:rsid w:val="1FA04B09"/>
    <w:rsid w:val="21505D56"/>
    <w:rsid w:val="21750582"/>
    <w:rsid w:val="2222E389"/>
    <w:rsid w:val="24BC2B65"/>
    <w:rsid w:val="26A117E6"/>
    <w:rsid w:val="27A31E7F"/>
    <w:rsid w:val="27F4CA11"/>
    <w:rsid w:val="284ABD1F"/>
    <w:rsid w:val="2859B324"/>
    <w:rsid w:val="289AAA61"/>
    <w:rsid w:val="28EE4D89"/>
    <w:rsid w:val="2918B776"/>
    <w:rsid w:val="29347A8A"/>
    <w:rsid w:val="2C0FC3E3"/>
    <w:rsid w:val="2CCBB942"/>
    <w:rsid w:val="2CD3827C"/>
    <w:rsid w:val="2D300C0A"/>
    <w:rsid w:val="2E28C948"/>
    <w:rsid w:val="2E786383"/>
    <w:rsid w:val="2F18A006"/>
    <w:rsid w:val="2F40B810"/>
    <w:rsid w:val="2FA799E0"/>
    <w:rsid w:val="315D0EE3"/>
    <w:rsid w:val="3253E1D2"/>
    <w:rsid w:val="33AD12D8"/>
    <w:rsid w:val="34094461"/>
    <w:rsid w:val="34DA8157"/>
    <w:rsid w:val="34E91738"/>
    <w:rsid w:val="3548FF3D"/>
    <w:rsid w:val="35724B15"/>
    <w:rsid w:val="3591D608"/>
    <w:rsid w:val="35AFF47A"/>
    <w:rsid w:val="35C98939"/>
    <w:rsid w:val="35D8EF6B"/>
    <w:rsid w:val="3629B71F"/>
    <w:rsid w:val="3704757B"/>
    <w:rsid w:val="375C8ADE"/>
    <w:rsid w:val="38800D70"/>
    <w:rsid w:val="38D61ED9"/>
    <w:rsid w:val="3A54D91F"/>
    <w:rsid w:val="3B007FE2"/>
    <w:rsid w:val="3B29FE6D"/>
    <w:rsid w:val="3BECAFB1"/>
    <w:rsid w:val="3BF98EBF"/>
    <w:rsid w:val="3D2E26C2"/>
    <w:rsid w:val="3D3674A5"/>
    <w:rsid w:val="3DCC60DB"/>
    <w:rsid w:val="418EF5E1"/>
    <w:rsid w:val="41AA7C8D"/>
    <w:rsid w:val="41BBBA9D"/>
    <w:rsid w:val="4234AD76"/>
    <w:rsid w:val="45257CE6"/>
    <w:rsid w:val="469253E5"/>
    <w:rsid w:val="469A62F5"/>
    <w:rsid w:val="46B32CE0"/>
    <w:rsid w:val="4A7EDF30"/>
    <w:rsid w:val="4ABDCFE3"/>
    <w:rsid w:val="4AFCC117"/>
    <w:rsid w:val="4B4A226A"/>
    <w:rsid w:val="4B79FB38"/>
    <w:rsid w:val="4C282968"/>
    <w:rsid w:val="4C2F995D"/>
    <w:rsid w:val="4C900D14"/>
    <w:rsid w:val="4CA95A32"/>
    <w:rsid w:val="4D6F3C92"/>
    <w:rsid w:val="4E6E41CE"/>
    <w:rsid w:val="4ECE4EDA"/>
    <w:rsid w:val="4ED8B607"/>
    <w:rsid w:val="50E41D14"/>
    <w:rsid w:val="50FCE911"/>
    <w:rsid w:val="52D83206"/>
    <w:rsid w:val="52E9BDFE"/>
    <w:rsid w:val="53032BD6"/>
    <w:rsid w:val="53912B4B"/>
    <w:rsid w:val="554C2D8A"/>
    <w:rsid w:val="5627DE1C"/>
    <w:rsid w:val="577EBF98"/>
    <w:rsid w:val="58B6AA3A"/>
    <w:rsid w:val="5B56349D"/>
    <w:rsid w:val="5C651521"/>
    <w:rsid w:val="5CA4C838"/>
    <w:rsid w:val="5CD447C8"/>
    <w:rsid w:val="5D5E0517"/>
    <w:rsid w:val="5E50C45A"/>
    <w:rsid w:val="5E609448"/>
    <w:rsid w:val="5F5C977F"/>
    <w:rsid w:val="5FAE6500"/>
    <w:rsid w:val="5FC8F66D"/>
    <w:rsid w:val="6019D57F"/>
    <w:rsid w:val="607420B0"/>
    <w:rsid w:val="610E0B40"/>
    <w:rsid w:val="611666F8"/>
    <w:rsid w:val="612F86C4"/>
    <w:rsid w:val="621A6221"/>
    <w:rsid w:val="62C96FF9"/>
    <w:rsid w:val="63FBA297"/>
    <w:rsid w:val="64BA3E26"/>
    <w:rsid w:val="64E39DD3"/>
    <w:rsid w:val="664F747E"/>
    <w:rsid w:val="66EA0101"/>
    <w:rsid w:val="680960FA"/>
    <w:rsid w:val="69119939"/>
    <w:rsid w:val="694AAB15"/>
    <w:rsid w:val="6BCAA0DD"/>
    <w:rsid w:val="6CA9A8E8"/>
    <w:rsid w:val="6D508D29"/>
    <w:rsid w:val="6EA90DD8"/>
    <w:rsid w:val="6F7AE538"/>
    <w:rsid w:val="6FBDB62A"/>
    <w:rsid w:val="714A45C2"/>
    <w:rsid w:val="71A26FD2"/>
    <w:rsid w:val="72754795"/>
    <w:rsid w:val="73CD4B76"/>
    <w:rsid w:val="740D4560"/>
    <w:rsid w:val="745B0E53"/>
    <w:rsid w:val="7481FACF"/>
    <w:rsid w:val="74DB0F9E"/>
    <w:rsid w:val="753A0A22"/>
    <w:rsid w:val="75C30209"/>
    <w:rsid w:val="75C3D8EA"/>
    <w:rsid w:val="762BE1E3"/>
    <w:rsid w:val="7790010E"/>
    <w:rsid w:val="77FB9C97"/>
    <w:rsid w:val="7804C45B"/>
    <w:rsid w:val="780952F9"/>
    <w:rsid w:val="7941BBB2"/>
    <w:rsid w:val="79AA512A"/>
    <w:rsid w:val="7BBB9543"/>
    <w:rsid w:val="7C1D5D12"/>
    <w:rsid w:val="7CE96D9F"/>
    <w:rsid w:val="7ED8E9BD"/>
    <w:rsid w:val="7EEFC322"/>
    <w:rsid w:val="7F6BE079"/>
    <w:rsid w:val="7FA8E1A7"/>
    <w:rsid w:val="7FBAA7B2"/>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AFA2B3"/>
  <w15:chartTrackingRefBased/>
  <w15:docId w15:val="{397FD26E-9880-4F04-8C56-291EEC25D1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D56D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CD56D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D56D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D56D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D56D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D56D6"/>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D56D6"/>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D56D6"/>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D56D6"/>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D56D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CD56D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D56D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D56D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D56D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D56D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D56D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D56D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D56D6"/>
    <w:rPr>
      <w:rFonts w:eastAsiaTheme="majorEastAsia" w:cstheme="majorBidi"/>
      <w:color w:val="272727" w:themeColor="text1" w:themeTint="D8"/>
    </w:rPr>
  </w:style>
  <w:style w:type="paragraph" w:styleId="Title">
    <w:name w:val="Title"/>
    <w:basedOn w:val="Normal"/>
    <w:next w:val="Normal"/>
    <w:link w:val="TitleChar"/>
    <w:uiPriority w:val="10"/>
    <w:qFormat/>
    <w:rsid w:val="00CD56D6"/>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D56D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D56D6"/>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D56D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D56D6"/>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CD56D6"/>
    <w:rPr>
      <w:i/>
      <w:iCs/>
      <w:color w:val="404040" w:themeColor="text1" w:themeTint="BF"/>
    </w:rPr>
  </w:style>
  <w:style w:type="paragraph" w:styleId="ListParagraph">
    <w:name w:val="List Paragraph"/>
    <w:basedOn w:val="Normal"/>
    <w:uiPriority w:val="34"/>
    <w:qFormat/>
    <w:rsid w:val="00CD56D6"/>
    <w:pPr>
      <w:ind w:left="720"/>
      <w:contextualSpacing/>
    </w:pPr>
  </w:style>
  <w:style w:type="character" w:styleId="IntenseEmphasis">
    <w:name w:val="Intense Emphasis"/>
    <w:basedOn w:val="DefaultParagraphFont"/>
    <w:uiPriority w:val="21"/>
    <w:qFormat/>
    <w:rsid w:val="00CD56D6"/>
    <w:rPr>
      <w:i/>
      <w:iCs/>
      <w:color w:val="0F4761" w:themeColor="accent1" w:themeShade="BF"/>
    </w:rPr>
  </w:style>
  <w:style w:type="paragraph" w:styleId="IntenseQuote">
    <w:name w:val="Intense Quote"/>
    <w:basedOn w:val="Normal"/>
    <w:next w:val="Normal"/>
    <w:link w:val="IntenseQuoteChar"/>
    <w:uiPriority w:val="30"/>
    <w:qFormat/>
    <w:rsid w:val="00CD56D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D56D6"/>
    <w:rPr>
      <w:i/>
      <w:iCs/>
      <w:color w:val="0F4761" w:themeColor="accent1" w:themeShade="BF"/>
    </w:rPr>
  </w:style>
  <w:style w:type="character" w:styleId="IntenseReference">
    <w:name w:val="Intense Reference"/>
    <w:basedOn w:val="DefaultParagraphFont"/>
    <w:uiPriority w:val="32"/>
    <w:qFormat/>
    <w:rsid w:val="00CD56D6"/>
    <w:rPr>
      <w:b/>
      <w:bCs/>
      <w:smallCaps/>
      <w:color w:val="0F4761" w:themeColor="accent1" w:themeShade="BF"/>
      <w:spacing w:val="5"/>
    </w:rPr>
  </w:style>
  <w:style w:type="character" w:styleId="Strong">
    <w:name w:val="Strong"/>
    <w:basedOn w:val="DefaultParagraphFont"/>
    <w:uiPriority w:val="22"/>
    <w:qFormat/>
    <w:rsid w:val="00CD56D6"/>
    <w:rPr>
      <w:b/>
      <w:bCs/>
    </w:rPr>
  </w:style>
  <w:style w:type="paragraph" w:styleId="Footer">
    <w:name w:val="footer"/>
    <w:basedOn w:val="Normal"/>
    <w:link w:val="FooterChar"/>
    <w:uiPriority w:val="99"/>
    <w:unhideWhenUsed/>
    <w:rsid w:val="000F7A9B"/>
    <w:pPr>
      <w:tabs>
        <w:tab w:val="center" w:pos="4513"/>
        <w:tab w:val="right" w:pos="9026"/>
      </w:tabs>
    </w:pPr>
  </w:style>
  <w:style w:type="character" w:customStyle="1" w:styleId="FooterChar">
    <w:name w:val="Footer Char"/>
    <w:basedOn w:val="DefaultParagraphFont"/>
    <w:link w:val="Footer"/>
    <w:uiPriority w:val="99"/>
    <w:rsid w:val="000F7A9B"/>
  </w:style>
  <w:style w:type="character" w:styleId="PageNumber">
    <w:name w:val="page number"/>
    <w:basedOn w:val="DefaultParagraphFont"/>
    <w:uiPriority w:val="99"/>
    <w:semiHidden/>
    <w:unhideWhenUsed/>
    <w:rsid w:val="000F7A9B"/>
  </w:style>
  <w:style w:type="paragraph" w:styleId="Header">
    <w:name w:val="header"/>
    <w:basedOn w:val="Normal"/>
    <w:link w:val="HeaderChar"/>
    <w:uiPriority w:val="99"/>
    <w:semiHidden/>
    <w:unhideWhenUsed/>
    <w:rsid w:val="00BC4CBB"/>
    <w:pPr>
      <w:tabs>
        <w:tab w:val="center" w:pos="4513"/>
        <w:tab w:val="right" w:pos="9026"/>
      </w:tabs>
    </w:pPr>
  </w:style>
  <w:style w:type="character" w:customStyle="1" w:styleId="HeaderChar">
    <w:name w:val="Header Char"/>
    <w:basedOn w:val="DefaultParagraphFont"/>
    <w:link w:val="Header"/>
    <w:uiPriority w:val="99"/>
    <w:semiHidden/>
    <w:rsid w:val="00BC4CBB"/>
  </w:style>
  <w:style w:type="character" w:styleId="CommentReference">
    <w:name w:val="annotation reference"/>
    <w:basedOn w:val="DefaultParagraphFont"/>
    <w:uiPriority w:val="99"/>
    <w:semiHidden/>
    <w:unhideWhenUsed/>
    <w:rsid w:val="00B97D7C"/>
    <w:rPr>
      <w:sz w:val="16"/>
      <w:szCs w:val="16"/>
    </w:rPr>
  </w:style>
  <w:style w:type="paragraph" w:styleId="CommentText">
    <w:name w:val="annotation text"/>
    <w:basedOn w:val="Normal"/>
    <w:link w:val="CommentTextChar"/>
    <w:uiPriority w:val="99"/>
    <w:unhideWhenUsed/>
    <w:rsid w:val="00B97D7C"/>
    <w:rPr>
      <w:sz w:val="20"/>
      <w:szCs w:val="20"/>
    </w:rPr>
  </w:style>
  <w:style w:type="character" w:customStyle="1" w:styleId="CommentTextChar">
    <w:name w:val="Comment Text Char"/>
    <w:basedOn w:val="DefaultParagraphFont"/>
    <w:link w:val="CommentText"/>
    <w:uiPriority w:val="99"/>
    <w:rsid w:val="00B97D7C"/>
    <w:rPr>
      <w:sz w:val="20"/>
      <w:szCs w:val="20"/>
    </w:rPr>
  </w:style>
  <w:style w:type="paragraph" w:styleId="CommentSubject">
    <w:name w:val="annotation subject"/>
    <w:basedOn w:val="CommentText"/>
    <w:next w:val="CommentText"/>
    <w:link w:val="CommentSubjectChar"/>
    <w:uiPriority w:val="99"/>
    <w:semiHidden/>
    <w:unhideWhenUsed/>
    <w:rsid w:val="00B97D7C"/>
    <w:rPr>
      <w:b/>
      <w:bCs/>
    </w:rPr>
  </w:style>
  <w:style w:type="character" w:customStyle="1" w:styleId="CommentSubjectChar">
    <w:name w:val="Comment Subject Char"/>
    <w:basedOn w:val="CommentTextChar"/>
    <w:link w:val="CommentSubject"/>
    <w:uiPriority w:val="99"/>
    <w:semiHidden/>
    <w:rsid w:val="00B97D7C"/>
    <w:rPr>
      <w:b/>
      <w:bCs/>
      <w:sz w:val="20"/>
      <w:szCs w:val="20"/>
    </w:rPr>
  </w:style>
  <w:style w:type="character" w:styleId="Hyperlink">
    <w:name w:val="Hyperlink"/>
    <w:basedOn w:val="DefaultParagraphFont"/>
    <w:uiPriority w:val="99"/>
    <w:unhideWhenUsed/>
    <w:rsid w:val="00EE47A2"/>
    <w:rPr>
      <w:color w:val="467886" w:themeColor="hyperlink"/>
      <w:u w:val="single"/>
    </w:rPr>
  </w:style>
  <w:style w:type="character" w:styleId="UnresolvedMention">
    <w:name w:val="Unresolved Mention"/>
    <w:basedOn w:val="DefaultParagraphFont"/>
    <w:uiPriority w:val="99"/>
    <w:semiHidden/>
    <w:unhideWhenUsed/>
    <w:rsid w:val="00EE47A2"/>
    <w:rPr>
      <w:color w:val="605E5C"/>
      <w:shd w:val="clear" w:color="auto" w:fill="E1DFDD"/>
    </w:rPr>
  </w:style>
  <w:style w:type="paragraph" w:styleId="NormalWeb">
    <w:name w:val="Normal (Web)"/>
    <w:basedOn w:val="Normal"/>
    <w:uiPriority w:val="99"/>
    <w:semiHidden/>
    <w:unhideWhenUsed/>
    <w:rsid w:val="001D090F"/>
    <w:rPr>
      <w:rFonts w:ascii="Times New Roman" w:hAnsi="Times New Roman" w:cs="Times New Roman"/>
    </w:rPr>
  </w:style>
  <w:style w:type="paragraph" w:styleId="Caption">
    <w:name w:val="caption"/>
    <w:basedOn w:val="Normal"/>
    <w:next w:val="Normal"/>
    <w:uiPriority w:val="35"/>
    <w:unhideWhenUsed/>
    <w:qFormat/>
    <w:rsid w:val="00785E70"/>
    <w:pPr>
      <w:spacing w:after="200"/>
    </w:pPr>
    <w:rPr>
      <w:i/>
      <w:iCs/>
      <w:color w:val="0E2841" w:themeColor="text2"/>
      <w:sz w:val="18"/>
      <w:szCs w:val="18"/>
    </w:rPr>
  </w:style>
  <w:style w:type="table" w:styleId="TableGrid">
    <w:name w:val="Table Grid"/>
    <w:basedOn w:val="TableNormal"/>
    <w:uiPriority w:val="39"/>
    <w:rsid w:val="00502AB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99333277">
      <w:bodyDiv w:val="1"/>
      <w:marLeft w:val="0"/>
      <w:marRight w:val="0"/>
      <w:marTop w:val="0"/>
      <w:marBottom w:val="0"/>
      <w:divBdr>
        <w:top w:val="none" w:sz="0" w:space="0" w:color="auto"/>
        <w:left w:val="none" w:sz="0" w:space="0" w:color="auto"/>
        <w:bottom w:val="none" w:sz="0" w:space="0" w:color="auto"/>
        <w:right w:val="none" w:sz="0" w:space="0" w:color="auto"/>
      </w:divBdr>
    </w:div>
    <w:div w:id="1108693714">
      <w:bodyDiv w:val="1"/>
      <w:marLeft w:val="0"/>
      <w:marRight w:val="0"/>
      <w:marTop w:val="0"/>
      <w:marBottom w:val="0"/>
      <w:divBdr>
        <w:top w:val="none" w:sz="0" w:space="0" w:color="auto"/>
        <w:left w:val="none" w:sz="0" w:space="0" w:color="auto"/>
        <w:bottom w:val="none" w:sz="0" w:space="0" w:color="auto"/>
        <w:right w:val="none" w:sz="0" w:space="0" w:color="auto"/>
      </w:divBdr>
    </w:div>
    <w:div w:id="1258100058">
      <w:bodyDiv w:val="1"/>
      <w:marLeft w:val="0"/>
      <w:marRight w:val="0"/>
      <w:marTop w:val="0"/>
      <w:marBottom w:val="0"/>
      <w:divBdr>
        <w:top w:val="none" w:sz="0" w:space="0" w:color="auto"/>
        <w:left w:val="none" w:sz="0" w:space="0" w:color="auto"/>
        <w:bottom w:val="none" w:sz="0" w:space="0" w:color="auto"/>
        <w:right w:val="none" w:sz="0" w:space="0" w:color="auto"/>
      </w:divBdr>
    </w:div>
    <w:div w:id="1684159781">
      <w:bodyDiv w:val="1"/>
      <w:marLeft w:val="0"/>
      <w:marRight w:val="0"/>
      <w:marTop w:val="0"/>
      <w:marBottom w:val="0"/>
      <w:divBdr>
        <w:top w:val="none" w:sz="0" w:space="0" w:color="auto"/>
        <w:left w:val="none" w:sz="0" w:space="0" w:color="auto"/>
        <w:bottom w:val="none" w:sz="0" w:space="0" w:color="auto"/>
        <w:right w:val="none" w:sz="0" w:space="0" w:color="auto"/>
      </w:divBdr>
    </w:div>
    <w:div w:id="1953628497">
      <w:bodyDiv w:val="1"/>
      <w:marLeft w:val="0"/>
      <w:marRight w:val="0"/>
      <w:marTop w:val="0"/>
      <w:marBottom w:val="0"/>
      <w:divBdr>
        <w:top w:val="none" w:sz="0" w:space="0" w:color="auto"/>
        <w:left w:val="none" w:sz="0" w:space="0" w:color="auto"/>
        <w:bottom w:val="none" w:sz="0" w:space="0" w:color="auto"/>
        <w:right w:val="none" w:sz="0" w:space="0" w:color="auto"/>
      </w:divBdr>
    </w:div>
    <w:div w:id="210646223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 Id="rId14" Type="http://schemas.microsoft.com/office/2020/10/relationships/intelligence" Target="intelligence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56B80A5-60A8-4679-8A99-081CDB7F4AB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172</TotalTime>
  <Pages>10</Pages>
  <Words>2499</Words>
  <Characters>14248</Characters>
  <Application>Microsoft Office Word</Application>
  <DocSecurity>0</DocSecurity>
  <Lines>118</Lines>
  <Paragraphs>33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16714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Julia Goncharenko</dc:creator>
  <cp:keywords/>
  <dc:description/>
  <cp:lastModifiedBy>Ruhul Chowdhury</cp:lastModifiedBy>
  <cp:revision>33</cp:revision>
  <dcterms:created xsi:type="dcterms:W3CDTF">2025-10-31T11:57:00Z</dcterms:created>
  <dcterms:modified xsi:type="dcterms:W3CDTF">2025-12-11T06:43:00Z</dcterms:modified>
</cp:coreProperties>
</file>