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5B04" w14:textId="77777777" w:rsidR="006F5D5A" w:rsidRDefault="006F5D5A" w:rsidP="006F5D5A">
      <w:pPr>
        <w:pStyle w:val="Heading3"/>
        <w:shd w:val="clear" w:color="auto" w:fill="FFFFFF"/>
        <w:spacing w:before="0" w:after="264" w:line="360" w:lineRule="atLeast"/>
        <w:rPr>
          <w:rFonts w:ascii="Arial" w:hAnsi="Arial" w:cs="Arial"/>
          <w:color w:val="050505"/>
          <w:sz w:val="26"/>
          <w:szCs w:val="26"/>
        </w:rPr>
      </w:pPr>
      <w:r>
        <w:rPr>
          <w:rFonts w:ascii="Arial" w:hAnsi="Arial" w:cs="Arial"/>
          <w:color w:val="050505"/>
          <w:sz w:val="26"/>
          <w:szCs w:val="26"/>
        </w:rPr>
        <w:t>What is Artificial Intelligence (AI)?</w:t>
      </w:r>
    </w:p>
    <w:p w14:paraId="33FCA296" w14:textId="77777777" w:rsidR="006F5D5A" w:rsidRPr="006F5D5A" w:rsidRDefault="006F5D5A" w:rsidP="006F5D5A">
      <w:pPr>
        <w:pStyle w:val="NormalWeb"/>
        <w:shd w:val="clear" w:color="auto" w:fill="FFFFFF"/>
        <w:spacing w:before="0" w:beforeAutospacing="0" w:after="165" w:afterAutospacing="0"/>
        <w:rPr>
          <w:rFonts w:asciiTheme="minorHAnsi" w:eastAsiaTheme="minorHAnsi" w:hAnsiTheme="minorHAnsi" w:cstheme="minorBidi"/>
          <w:sz w:val="22"/>
          <w:szCs w:val="22"/>
        </w:rPr>
      </w:pPr>
      <w:r w:rsidRPr="006F5D5A">
        <w:rPr>
          <w:rFonts w:asciiTheme="minorHAnsi" w:eastAsiaTheme="minorHAnsi" w:hAnsiTheme="minorHAnsi" w:cstheme="minorBidi"/>
          <w:sz w:val="22"/>
          <w:szCs w:val="22"/>
        </w:rPr>
        <w:t>Artificial Intelligence is the ability of machines to seemingly think for themselves. AI is demonstrated when a task, formerly performed by a human and thought of as requiring the ability to learn, reason and solve problems, can now be done by a machine. A prime example is an autonomous vehicle. The vehicle is able to perceive its surroundings and make decisions in order to safely reach its destination with no human intervention. Converging technologies along with Big Data and the Internet of Things (IoT) are driving the growth of AI. Machines communicate with one another and are now capable of advanced perception, capturing millions of data points in seconds, processing the information and making decisions, all in a matter of seconds. As AI evolves, machines will have more capability to physically act based on their intelligence, eventually leading to machines that can build better versions of themselves.</w:t>
      </w:r>
    </w:p>
    <w:p w14:paraId="7DF63153" w14:textId="77777777" w:rsidR="006F5D5A" w:rsidRDefault="006F5D5A" w:rsidP="006F5D5A">
      <w:pPr>
        <w:pStyle w:val="Heading2"/>
        <w:shd w:val="clear" w:color="auto" w:fill="FFFFFF"/>
        <w:spacing w:before="330" w:after="165"/>
        <w:rPr>
          <w:rFonts w:ascii="Arial" w:hAnsi="Arial" w:cs="Arial"/>
          <w:color w:val="333333"/>
          <w:sz w:val="27"/>
          <w:szCs w:val="27"/>
        </w:rPr>
      </w:pPr>
      <w:r>
        <w:rPr>
          <w:rFonts w:ascii="Arial" w:hAnsi="Arial" w:cs="Arial"/>
          <w:color w:val="333333"/>
          <w:sz w:val="27"/>
          <w:szCs w:val="27"/>
        </w:rPr>
        <w:t>What does </w:t>
      </w:r>
      <w:r>
        <w:rPr>
          <w:rStyle w:val="it"/>
          <w:rFonts w:ascii="Arial" w:hAnsi="Arial" w:cs="Arial"/>
          <w:i/>
          <w:iCs/>
          <w:color w:val="0063DC"/>
          <w:sz w:val="27"/>
          <w:szCs w:val="27"/>
        </w:rPr>
        <w:t>Artificial Neural Network (ANN)</w:t>
      </w:r>
      <w:r>
        <w:rPr>
          <w:rFonts w:ascii="Arial" w:hAnsi="Arial" w:cs="Arial"/>
          <w:color w:val="333333"/>
          <w:sz w:val="27"/>
          <w:szCs w:val="27"/>
        </w:rPr>
        <w:t> mean?</w:t>
      </w:r>
    </w:p>
    <w:p w14:paraId="68CF3F60" w14:textId="77777777" w:rsidR="006F5D5A" w:rsidRPr="006F5D5A" w:rsidRDefault="006F5D5A" w:rsidP="006F5D5A">
      <w:pPr>
        <w:pStyle w:val="NormalWeb"/>
        <w:shd w:val="clear" w:color="auto" w:fill="FFFFFF"/>
        <w:spacing w:before="0" w:beforeAutospacing="0" w:after="165" w:afterAutospacing="0"/>
        <w:rPr>
          <w:rFonts w:asciiTheme="minorHAnsi" w:eastAsiaTheme="minorHAnsi" w:hAnsiTheme="minorHAnsi" w:cstheme="minorBidi"/>
          <w:sz w:val="22"/>
          <w:szCs w:val="22"/>
        </w:rPr>
      </w:pPr>
      <w:r w:rsidRPr="006F5D5A">
        <w:rPr>
          <w:rFonts w:asciiTheme="minorHAnsi" w:eastAsiaTheme="minorHAnsi" w:hAnsiTheme="minorHAnsi" w:cstheme="minorBidi"/>
          <w:sz w:val="22"/>
          <w:szCs w:val="22"/>
        </w:rPr>
        <w:t>An artificial neuron network (ANN) is a computational model based on the structure and functions of biological neural networks. Information that flows through the network affects the structure of the ANN because a neural network changes - or learns, in a sense - based on that input and output.</w:t>
      </w:r>
    </w:p>
    <w:p w14:paraId="71BF3A63" w14:textId="77777777" w:rsidR="006F5D5A" w:rsidRPr="006F5D5A" w:rsidRDefault="006F5D5A" w:rsidP="006F5D5A">
      <w:pPr>
        <w:pStyle w:val="NormalWeb"/>
        <w:shd w:val="clear" w:color="auto" w:fill="FFFFFF"/>
        <w:spacing w:before="0" w:beforeAutospacing="0" w:after="165" w:afterAutospacing="0"/>
        <w:rPr>
          <w:rFonts w:asciiTheme="minorHAnsi" w:eastAsiaTheme="minorHAnsi" w:hAnsiTheme="minorHAnsi" w:cstheme="minorBidi"/>
          <w:sz w:val="22"/>
          <w:szCs w:val="22"/>
        </w:rPr>
      </w:pPr>
      <w:r w:rsidRPr="006F5D5A">
        <w:rPr>
          <w:rFonts w:asciiTheme="minorHAnsi" w:eastAsiaTheme="minorHAnsi" w:hAnsiTheme="minorHAnsi" w:cstheme="minorBidi"/>
          <w:sz w:val="22"/>
          <w:szCs w:val="22"/>
        </w:rPr>
        <w:t>ANNs are considered nonlinear statistical data modeling tools where the complex relationships between inputs and outputs are modeled or patterns are found.</w:t>
      </w:r>
    </w:p>
    <w:p w14:paraId="502FD31D" w14:textId="77777777" w:rsidR="006F5D5A" w:rsidRDefault="006F5D5A" w:rsidP="006F5D5A">
      <w:pPr>
        <w:pStyle w:val="NormalWeb"/>
        <w:shd w:val="clear" w:color="auto" w:fill="FFFFFF"/>
        <w:spacing w:before="0" w:beforeAutospacing="0" w:after="165" w:afterAutospacing="0"/>
        <w:rPr>
          <w:rFonts w:ascii="Arial" w:hAnsi="Arial" w:cs="Arial"/>
          <w:color w:val="333333"/>
        </w:rPr>
      </w:pPr>
      <w:r w:rsidRPr="006F5D5A">
        <w:rPr>
          <w:rFonts w:asciiTheme="minorHAnsi" w:eastAsiaTheme="minorHAnsi" w:hAnsiTheme="minorHAnsi" w:cstheme="minorBidi"/>
          <w:sz w:val="22"/>
          <w:szCs w:val="22"/>
        </w:rPr>
        <w:t>ANN is also known as a neural network</w:t>
      </w:r>
      <w:r>
        <w:rPr>
          <w:rFonts w:ascii="Arial" w:hAnsi="Arial" w:cs="Arial"/>
          <w:color w:val="333333"/>
        </w:rPr>
        <w:t>.</w:t>
      </w:r>
    </w:p>
    <w:p w14:paraId="55C2CFC8" w14:textId="77777777" w:rsidR="006F5D5A" w:rsidRDefault="006F5D5A" w:rsidP="006F5D5A">
      <w:pPr>
        <w:pStyle w:val="NormalWeb"/>
        <w:shd w:val="clear" w:color="auto" w:fill="FFFFFF"/>
        <w:spacing w:before="0" w:beforeAutospacing="0" w:after="165" w:afterAutospacing="0"/>
        <w:rPr>
          <w:rFonts w:ascii="Arial" w:hAnsi="Arial" w:cs="Arial"/>
          <w:color w:val="333333"/>
        </w:rPr>
      </w:pPr>
    </w:p>
    <w:p w14:paraId="2DAA1A1A" w14:textId="77777777" w:rsidR="006F5D5A" w:rsidRPr="006F5D5A" w:rsidRDefault="006F5D5A" w:rsidP="006F5D5A">
      <w:pPr>
        <w:pStyle w:val="Heading3"/>
        <w:shd w:val="clear" w:color="auto" w:fill="FFFFFF"/>
        <w:spacing w:before="0" w:after="264" w:line="360" w:lineRule="atLeast"/>
        <w:rPr>
          <w:rFonts w:ascii="Arial" w:hAnsi="Arial" w:cs="Arial"/>
          <w:color w:val="050505"/>
          <w:sz w:val="26"/>
          <w:szCs w:val="26"/>
        </w:rPr>
      </w:pPr>
      <w:r w:rsidRPr="006F5D5A">
        <w:rPr>
          <w:rFonts w:ascii="Arial" w:hAnsi="Arial" w:cs="Arial"/>
          <w:color w:val="050505"/>
          <w:sz w:val="26"/>
          <w:szCs w:val="26"/>
        </w:rPr>
        <w:t>What is multilayer perceptron?</w:t>
      </w:r>
    </w:p>
    <w:p w14:paraId="71B8273E" w14:textId="77777777" w:rsidR="006F5D5A" w:rsidRPr="007D69EB" w:rsidRDefault="006F5D5A" w:rsidP="006F5D5A">
      <w:pPr>
        <w:shd w:val="clear" w:color="auto" w:fill="FFFFFF"/>
        <w:spacing w:after="0" w:line="240" w:lineRule="auto"/>
        <w:jc w:val="both"/>
        <w:rPr>
          <w:b/>
        </w:rPr>
      </w:pPr>
      <w:r w:rsidRPr="007D69EB">
        <w:rPr>
          <w:b/>
        </w:rPr>
        <w:t>Perceptron</w:t>
      </w:r>
    </w:p>
    <w:p w14:paraId="40C66085" w14:textId="77777777" w:rsidR="006F5D5A" w:rsidRDefault="006F5D5A" w:rsidP="006F5D5A">
      <w:pPr>
        <w:shd w:val="clear" w:color="auto" w:fill="FFFFFF"/>
        <w:spacing w:after="0" w:line="240" w:lineRule="auto"/>
        <w:jc w:val="both"/>
      </w:pPr>
      <w:r w:rsidRPr="007D69EB">
        <w:t>The fundamental building block of </w:t>
      </w:r>
      <w:hyperlink r:id="rId7" w:history="1">
        <w:r w:rsidRPr="007D69EB">
          <w:t>Deep Learning</w:t>
        </w:r>
      </w:hyperlink>
      <w:r w:rsidRPr="007D69EB">
        <w:t> is the Perceptron which is a single neuron in a Neural Network. An artificial neuron is inspired by biological neurons known as Perceptron.</w:t>
      </w:r>
    </w:p>
    <w:p w14:paraId="1571B6D8" w14:textId="77777777" w:rsidR="006F5D5A" w:rsidRDefault="006F5D5A" w:rsidP="006F5D5A">
      <w:pPr>
        <w:shd w:val="clear" w:color="auto" w:fill="FFFFFF"/>
        <w:spacing w:after="0" w:line="240" w:lineRule="auto"/>
        <w:jc w:val="both"/>
      </w:pPr>
    </w:p>
    <w:p w14:paraId="46803EDB" w14:textId="77777777" w:rsidR="006F5D5A" w:rsidRPr="003B617C" w:rsidRDefault="006F5D5A" w:rsidP="006F5D5A">
      <w:pPr>
        <w:shd w:val="clear" w:color="auto" w:fill="FFFFFF"/>
        <w:spacing w:after="0" w:line="240" w:lineRule="auto"/>
        <w:jc w:val="both"/>
        <w:rPr>
          <w:b/>
        </w:rPr>
      </w:pPr>
      <w:r w:rsidRPr="003B617C">
        <w:rPr>
          <w:b/>
        </w:rPr>
        <w:t>Single-layer Perceptron</w:t>
      </w:r>
    </w:p>
    <w:p w14:paraId="40F82EDA" w14:textId="77777777" w:rsidR="006F5D5A" w:rsidRDefault="006F5D5A" w:rsidP="006F5D5A">
      <w:pPr>
        <w:shd w:val="clear" w:color="auto" w:fill="FFFFFF"/>
        <w:spacing w:after="0" w:line="240" w:lineRule="auto"/>
        <w:jc w:val="both"/>
      </w:pPr>
      <w:r w:rsidRPr="003B617C">
        <w:t>Perceptron has just two layers of input layers and output layers. Often called a single-layer network on</w:t>
      </w:r>
    </w:p>
    <w:p w14:paraId="0C2A2C21" w14:textId="77777777" w:rsidR="006F5D5A" w:rsidRDefault="006F5D5A" w:rsidP="006F5D5A">
      <w:pPr>
        <w:shd w:val="clear" w:color="auto" w:fill="FFFFFF"/>
        <w:spacing w:after="0" w:line="240" w:lineRule="auto"/>
        <w:jc w:val="both"/>
      </w:pPr>
      <w:r w:rsidRPr="003B617C">
        <w:t>account of having 1 layer of links, between input and output.</w:t>
      </w:r>
      <w:r w:rsidRPr="003B617C">
        <w:rPr>
          <w:rFonts w:ascii="Verdana" w:hAnsi="Verdana"/>
          <w:i/>
          <w:iCs/>
          <w:color w:val="444444"/>
          <w:sz w:val="32"/>
          <w:szCs w:val="32"/>
          <w:shd w:val="clear" w:color="auto" w:fill="FFFFFF"/>
        </w:rPr>
        <w:t xml:space="preserve"> </w:t>
      </w:r>
      <w:r w:rsidRPr="003B617C">
        <w:t>Input nodes are connected fully to a node or multiple nodes in the next layer. A node in the next layer takes a weighted sum of all its inputs.</w:t>
      </w:r>
    </w:p>
    <w:p w14:paraId="48EB93AD" w14:textId="77777777" w:rsidR="006F5D5A" w:rsidRDefault="006F5D5A" w:rsidP="006F5D5A">
      <w:pPr>
        <w:shd w:val="clear" w:color="auto" w:fill="FFFFFF"/>
        <w:spacing w:after="0" w:line="240" w:lineRule="auto"/>
        <w:jc w:val="both"/>
      </w:pPr>
    </w:p>
    <w:p w14:paraId="108D3BB4" w14:textId="77777777" w:rsidR="006F5D5A" w:rsidRDefault="006F5D5A" w:rsidP="006F5D5A">
      <w:pPr>
        <w:shd w:val="clear" w:color="auto" w:fill="FFFFFF"/>
        <w:spacing w:after="0" w:line="240" w:lineRule="auto"/>
        <w:jc w:val="both"/>
      </w:pPr>
      <w:r>
        <w:rPr>
          <w:noProof/>
        </w:rPr>
        <w:drawing>
          <wp:inline distT="0" distB="0" distL="0" distR="0" wp14:anchorId="5E6DA5CE" wp14:editId="2F7EC76C">
            <wp:extent cx="3151276" cy="1695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9077" cy="1731928"/>
                    </a:xfrm>
                    <a:prstGeom prst="rect">
                      <a:avLst/>
                    </a:prstGeom>
                  </pic:spPr>
                </pic:pic>
              </a:graphicData>
            </a:graphic>
          </wp:inline>
        </w:drawing>
      </w:r>
    </w:p>
    <w:p w14:paraId="1538126E" w14:textId="77777777" w:rsidR="006F5D5A" w:rsidRDefault="006F5D5A" w:rsidP="006F5D5A">
      <w:pPr>
        <w:shd w:val="clear" w:color="auto" w:fill="FFFFFF"/>
        <w:spacing w:after="0" w:line="240" w:lineRule="auto"/>
        <w:jc w:val="both"/>
      </w:pPr>
    </w:p>
    <w:p w14:paraId="2327B59E" w14:textId="77777777" w:rsidR="006F5D5A" w:rsidRPr="003B617C" w:rsidRDefault="006F5D5A" w:rsidP="006F5D5A">
      <w:pPr>
        <w:shd w:val="clear" w:color="auto" w:fill="FFFFFF"/>
        <w:spacing w:after="0" w:line="240" w:lineRule="auto"/>
        <w:jc w:val="both"/>
        <w:rPr>
          <w:b/>
        </w:rPr>
      </w:pPr>
      <w:r w:rsidRPr="003B617C">
        <w:rPr>
          <w:b/>
        </w:rPr>
        <w:t>Multi-Layer Perceptron (MLP)</w:t>
      </w:r>
    </w:p>
    <w:p w14:paraId="456F35F4" w14:textId="77777777" w:rsidR="006F5D5A" w:rsidRPr="003B617C" w:rsidRDefault="006F5D5A" w:rsidP="006F5D5A">
      <w:pPr>
        <w:shd w:val="clear" w:color="auto" w:fill="FFFFFF"/>
        <w:spacing w:after="0" w:line="240" w:lineRule="auto"/>
        <w:jc w:val="both"/>
      </w:pPr>
      <w:r w:rsidRPr="003B617C">
        <w:lastRenderedPageBreak/>
        <w:t>A multilayer perceptron (MLP) is a feed-forward artificial neural network that generates a set of outputs from a set of inputs. An MLP is a neural network connecting multiple layers in a directed graph, which means that the signal path through the nodes only goes one way. The MLP network consists of input, output, and hidden layers. Each hidden layer consists of numerous perceptron's which are called hidden layers or hidden unit.</w:t>
      </w:r>
    </w:p>
    <w:p w14:paraId="5675BD63" w14:textId="77777777" w:rsidR="006F5D5A" w:rsidRDefault="006F5D5A" w:rsidP="006F5D5A">
      <w:pPr>
        <w:shd w:val="clear" w:color="auto" w:fill="FFFFFF"/>
        <w:spacing w:after="0" w:line="240" w:lineRule="auto"/>
        <w:jc w:val="both"/>
      </w:pPr>
    </w:p>
    <w:p w14:paraId="7DEF6071" w14:textId="77777777" w:rsidR="006F5D5A" w:rsidRDefault="006F5D5A" w:rsidP="006F5D5A">
      <w:pPr>
        <w:shd w:val="clear" w:color="auto" w:fill="FFFFFF"/>
        <w:spacing w:after="0" w:line="240" w:lineRule="auto"/>
        <w:jc w:val="both"/>
      </w:pPr>
      <w:r>
        <w:rPr>
          <w:noProof/>
        </w:rPr>
        <w:drawing>
          <wp:inline distT="0" distB="0" distL="0" distR="0" wp14:anchorId="2DB5502E" wp14:editId="1FD1B54D">
            <wp:extent cx="3771900" cy="2079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7861" cy="2088779"/>
                    </a:xfrm>
                    <a:prstGeom prst="rect">
                      <a:avLst/>
                    </a:prstGeom>
                  </pic:spPr>
                </pic:pic>
              </a:graphicData>
            </a:graphic>
          </wp:inline>
        </w:drawing>
      </w:r>
    </w:p>
    <w:p w14:paraId="6353DB51" w14:textId="77777777" w:rsidR="006F5D5A" w:rsidRDefault="006F5D5A" w:rsidP="006F5D5A">
      <w:pPr>
        <w:shd w:val="clear" w:color="auto" w:fill="FFFFFF"/>
        <w:spacing w:after="0" w:line="240" w:lineRule="auto"/>
        <w:jc w:val="both"/>
      </w:pPr>
    </w:p>
    <w:p w14:paraId="23118D77" w14:textId="77777777" w:rsidR="006F5D5A" w:rsidRPr="003B617C" w:rsidRDefault="006F5D5A" w:rsidP="006F5D5A">
      <w:pPr>
        <w:shd w:val="clear" w:color="auto" w:fill="FFFFFF"/>
        <w:spacing w:after="0" w:line="240" w:lineRule="auto"/>
        <w:jc w:val="both"/>
      </w:pPr>
      <w:r w:rsidRPr="003B617C">
        <w:rPr>
          <w:b/>
        </w:rPr>
        <w:t>Input Layer: -</w:t>
      </w:r>
      <w:r w:rsidRPr="003B617C">
        <w:t xml:space="preserve"> The Input Layers provide information from the outside world (environment) to the network.</w:t>
      </w:r>
    </w:p>
    <w:p w14:paraId="736CDC4E" w14:textId="77777777" w:rsidR="006F5D5A" w:rsidRPr="003B617C" w:rsidRDefault="006F5D5A" w:rsidP="006F5D5A">
      <w:pPr>
        <w:shd w:val="clear" w:color="auto" w:fill="FFFFFF"/>
        <w:spacing w:after="0" w:line="240" w:lineRule="auto"/>
        <w:jc w:val="both"/>
      </w:pPr>
      <w:r w:rsidRPr="003B617C">
        <w:rPr>
          <w:b/>
        </w:rPr>
        <w:t>Hidden Layers: -</w:t>
      </w:r>
      <w:r w:rsidRPr="003B617C">
        <w:t xml:space="preserve"> Hidden Layers perform computations and transfer information from the input layer to the output layers. Hidden layers have no direct connection with the outside world.</w:t>
      </w:r>
    </w:p>
    <w:p w14:paraId="324C8084" w14:textId="77777777" w:rsidR="006F5D5A" w:rsidRPr="003B617C" w:rsidRDefault="006F5D5A" w:rsidP="006F5D5A">
      <w:pPr>
        <w:shd w:val="clear" w:color="auto" w:fill="FFFFFF"/>
        <w:spacing w:after="0" w:line="240" w:lineRule="auto"/>
        <w:jc w:val="both"/>
      </w:pPr>
      <w:r w:rsidRPr="003B617C">
        <w:rPr>
          <w:b/>
        </w:rPr>
        <w:t>Output Nodes: –</w:t>
      </w:r>
      <w:r w:rsidRPr="003B617C">
        <w:t xml:space="preserve"> The Output Layer are responsible for computations and transferring information from the network to the outside function (Environment).</w:t>
      </w:r>
    </w:p>
    <w:p w14:paraId="3BEB1C3F" w14:textId="77777777" w:rsidR="006F5D5A" w:rsidRDefault="006F5D5A" w:rsidP="006F5D5A">
      <w:pPr>
        <w:shd w:val="clear" w:color="auto" w:fill="FFFFFF"/>
        <w:spacing w:after="0" w:line="240" w:lineRule="auto"/>
        <w:jc w:val="both"/>
      </w:pPr>
    </w:p>
    <w:p w14:paraId="45A783FD" w14:textId="77777777" w:rsidR="006F5D5A" w:rsidRPr="003B617C" w:rsidRDefault="006F5D5A" w:rsidP="006F5D5A">
      <w:pPr>
        <w:shd w:val="clear" w:color="auto" w:fill="FFFFFF"/>
        <w:spacing w:after="0" w:line="240" w:lineRule="auto"/>
        <w:jc w:val="both"/>
        <w:rPr>
          <w:b/>
        </w:rPr>
      </w:pPr>
      <w:r w:rsidRPr="003B617C">
        <w:rPr>
          <w:b/>
        </w:rPr>
        <w:t>Salient features and application of MLP are:-</w:t>
      </w:r>
    </w:p>
    <w:p w14:paraId="467F585A" w14:textId="77777777" w:rsidR="006F5D5A" w:rsidRPr="003B617C" w:rsidRDefault="006F5D5A" w:rsidP="006F5D5A">
      <w:pPr>
        <w:pStyle w:val="ListParagraph"/>
        <w:numPr>
          <w:ilvl w:val="0"/>
          <w:numId w:val="1"/>
        </w:numPr>
        <w:shd w:val="clear" w:color="auto" w:fill="FFFFFF"/>
        <w:spacing w:after="0" w:line="240" w:lineRule="auto"/>
        <w:jc w:val="both"/>
      </w:pPr>
      <w:r w:rsidRPr="003B617C">
        <w:t>This type of network is trained with the back propagation learning algorithm.</w:t>
      </w:r>
    </w:p>
    <w:p w14:paraId="1E6D4D90" w14:textId="77777777" w:rsidR="006F5D5A" w:rsidRPr="003B617C" w:rsidRDefault="006F5D5A" w:rsidP="006F5D5A">
      <w:pPr>
        <w:pStyle w:val="ListParagraph"/>
        <w:numPr>
          <w:ilvl w:val="0"/>
          <w:numId w:val="1"/>
        </w:numPr>
        <w:shd w:val="clear" w:color="auto" w:fill="FFFFFF"/>
        <w:spacing w:after="0" w:line="240" w:lineRule="auto"/>
        <w:jc w:val="both"/>
      </w:pPr>
      <w:r w:rsidRPr="003B617C">
        <w:t>Multi-Layer Perceptron (MLP) can solve problems which are not linearly separable.</w:t>
      </w:r>
    </w:p>
    <w:p w14:paraId="6245511F" w14:textId="77777777" w:rsidR="006F5D5A" w:rsidRPr="003B617C" w:rsidRDefault="006F5D5A" w:rsidP="006F5D5A">
      <w:pPr>
        <w:pStyle w:val="ListParagraph"/>
        <w:numPr>
          <w:ilvl w:val="0"/>
          <w:numId w:val="1"/>
        </w:numPr>
        <w:shd w:val="clear" w:color="auto" w:fill="FFFFFF"/>
        <w:spacing w:after="0" w:line="240" w:lineRule="auto"/>
        <w:jc w:val="both"/>
      </w:pPr>
      <w:r w:rsidRPr="003B617C">
        <w:t>Multi-layer perceptron is often applied to supervised learning problems.</w:t>
      </w:r>
    </w:p>
    <w:p w14:paraId="1845FADD" w14:textId="77777777" w:rsidR="006F5D5A" w:rsidRDefault="006F5D5A" w:rsidP="006F5D5A">
      <w:pPr>
        <w:pStyle w:val="ListParagraph"/>
        <w:numPr>
          <w:ilvl w:val="0"/>
          <w:numId w:val="1"/>
        </w:numPr>
        <w:shd w:val="clear" w:color="auto" w:fill="FFFFFF"/>
        <w:spacing w:after="0" w:line="240" w:lineRule="auto"/>
        <w:jc w:val="both"/>
      </w:pPr>
      <w:r w:rsidRPr="003B617C">
        <w:t>Multi-Layer Perceptron (MLP) are widely used for pattern recognition, classification, prediction, and approximation.</w:t>
      </w:r>
    </w:p>
    <w:p w14:paraId="4FB5B9A4" w14:textId="77777777" w:rsidR="006F5D5A" w:rsidRPr="006F5D5A" w:rsidRDefault="006F5D5A" w:rsidP="006F5D5A">
      <w:pPr>
        <w:pStyle w:val="ListParagraph"/>
        <w:shd w:val="clear" w:color="auto" w:fill="FFFFFF"/>
        <w:spacing w:after="0" w:line="240" w:lineRule="auto"/>
        <w:jc w:val="both"/>
      </w:pPr>
    </w:p>
    <w:p w14:paraId="099F9BC1" w14:textId="77777777" w:rsidR="005B7C7A" w:rsidRPr="006F5D5A" w:rsidRDefault="006F5D5A" w:rsidP="006F5D5A">
      <w:pPr>
        <w:pStyle w:val="Heading3"/>
        <w:shd w:val="clear" w:color="auto" w:fill="FFFFFF"/>
        <w:spacing w:before="0" w:after="264" w:line="360" w:lineRule="atLeast"/>
        <w:rPr>
          <w:rFonts w:ascii="Arial" w:hAnsi="Arial" w:cs="Arial"/>
          <w:color w:val="050505"/>
          <w:sz w:val="26"/>
          <w:szCs w:val="26"/>
        </w:rPr>
      </w:pPr>
      <w:r w:rsidRPr="006F5D5A">
        <w:rPr>
          <w:rFonts w:ascii="Arial" w:hAnsi="Arial" w:cs="Arial"/>
          <w:color w:val="050505"/>
          <w:sz w:val="26"/>
          <w:szCs w:val="26"/>
        </w:rPr>
        <w:t>How does Artificial Neural Network Operate?</w:t>
      </w:r>
    </w:p>
    <w:p w14:paraId="4B26E00D" w14:textId="77777777" w:rsidR="006F5D5A" w:rsidRDefault="006F5D5A">
      <w:r>
        <w:t>Basic operation of a neuron is represented diagrammatically as below:</w:t>
      </w:r>
    </w:p>
    <w:p w14:paraId="2D6E419E" w14:textId="77777777" w:rsidR="006F5D5A" w:rsidRDefault="006F5D5A">
      <w:r>
        <w:rPr>
          <w:noProof/>
        </w:rPr>
        <w:drawing>
          <wp:inline distT="0" distB="0" distL="0" distR="0" wp14:anchorId="4B25147A" wp14:editId="688F6D6D">
            <wp:extent cx="2879375" cy="1543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6000" cy="1562677"/>
                    </a:xfrm>
                    <a:prstGeom prst="rect">
                      <a:avLst/>
                    </a:prstGeom>
                  </pic:spPr>
                </pic:pic>
              </a:graphicData>
            </a:graphic>
          </wp:inline>
        </w:drawing>
      </w:r>
    </w:p>
    <w:p w14:paraId="79D81DA4" w14:textId="77777777" w:rsidR="006F5D5A" w:rsidRDefault="006F5D5A">
      <w:r>
        <w:t xml:space="preserve">Model representation </w:t>
      </w:r>
      <w:r w:rsidR="00B9081E">
        <w:t>mathematically:-</w:t>
      </w:r>
    </w:p>
    <w:p w14:paraId="72F61536" w14:textId="77777777" w:rsidR="00B9081E" w:rsidRDefault="00B9081E">
      <w:r>
        <w:rPr>
          <w:noProof/>
        </w:rPr>
        <w:lastRenderedPageBreak/>
        <w:drawing>
          <wp:inline distT="0" distB="0" distL="0" distR="0" wp14:anchorId="6165D805" wp14:editId="1B1D2776">
            <wp:extent cx="3295650" cy="264039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3759" cy="2670925"/>
                    </a:xfrm>
                    <a:prstGeom prst="rect">
                      <a:avLst/>
                    </a:prstGeom>
                  </pic:spPr>
                </pic:pic>
              </a:graphicData>
            </a:graphic>
          </wp:inline>
        </w:drawing>
      </w:r>
    </w:p>
    <w:p w14:paraId="6598A38A" w14:textId="77777777" w:rsidR="00B9081E" w:rsidRDefault="00B9081E">
      <w:r w:rsidRPr="00B9081E">
        <w:t>We are going to mark the “bias” nodes as x₀ and a₀ respectively. So, the input nodes can be placed in one vector </w:t>
      </w:r>
      <w:r w:rsidRPr="00B9081E">
        <w:rPr>
          <w:i/>
          <w:iCs/>
        </w:rPr>
        <w:t>X</w:t>
      </w:r>
      <w:r w:rsidRPr="00B9081E">
        <w:t> and the nodes from the hidden layer in vector </w:t>
      </w:r>
      <w:r w:rsidRPr="00B9081E">
        <w:rPr>
          <w:i/>
          <w:iCs/>
        </w:rPr>
        <w:t>A</w:t>
      </w:r>
      <w:r w:rsidRPr="00B9081E">
        <w:t>.</w:t>
      </w:r>
    </w:p>
    <w:p w14:paraId="2BC6C6C4" w14:textId="77777777" w:rsidR="00B9081E" w:rsidRDefault="00B9081E">
      <w:r>
        <w:rPr>
          <w:noProof/>
        </w:rPr>
        <w:drawing>
          <wp:inline distT="0" distB="0" distL="0" distR="0" wp14:anchorId="487FA612" wp14:editId="6412CFF6">
            <wp:extent cx="1752600" cy="12051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19953" cy="1251465"/>
                    </a:xfrm>
                    <a:prstGeom prst="rect">
                      <a:avLst/>
                    </a:prstGeom>
                  </pic:spPr>
                </pic:pic>
              </a:graphicData>
            </a:graphic>
          </wp:inline>
        </w:drawing>
      </w:r>
    </w:p>
    <w:p w14:paraId="03C41AAF" w14:textId="77777777" w:rsidR="00B9081E" w:rsidRDefault="00B9081E" w:rsidP="00B9081E">
      <w:r w:rsidRPr="00B9081E">
        <w:t>The weights (arrows) are usually noted as </w:t>
      </w:r>
      <w:r w:rsidRPr="00B9081E">
        <w:rPr>
          <w:i/>
          <w:iCs/>
        </w:rPr>
        <w:t>θ</w:t>
      </w:r>
      <w:r w:rsidRPr="00B9081E">
        <w:t> or </w:t>
      </w:r>
      <w:r w:rsidRPr="00B9081E">
        <w:rPr>
          <w:i/>
          <w:iCs/>
        </w:rPr>
        <w:t>W. </w:t>
      </w:r>
      <w:r w:rsidRPr="00B9081E">
        <w:t>In this case I will note them as</w:t>
      </w:r>
      <w:r w:rsidRPr="00B9081E">
        <w:rPr>
          <w:i/>
          <w:iCs/>
        </w:rPr>
        <w:t> θ.</w:t>
      </w:r>
      <w:r w:rsidRPr="00B9081E">
        <w:t> The weights between the input and hidden layer will represent </w:t>
      </w:r>
      <w:r w:rsidRPr="00B9081E">
        <w:rPr>
          <w:i/>
          <w:iCs/>
        </w:rPr>
        <w:t>3x4 </w:t>
      </w:r>
      <w:r w:rsidRPr="00B9081E">
        <w:t>matrix. And the weights between the hidden layer and the output layer will represent </w:t>
      </w:r>
      <w:r w:rsidRPr="00B9081E">
        <w:rPr>
          <w:i/>
          <w:iCs/>
        </w:rPr>
        <w:t>1x4</w:t>
      </w:r>
      <w:r w:rsidRPr="00B9081E">
        <w:t> matrix.</w:t>
      </w:r>
    </w:p>
    <w:p w14:paraId="15405802" w14:textId="77777777" w:rsidR="00B9081E" w:rsidRPr="00B9081E" w:rsidRDefault="00B9081E" w:rsidP="00B9081E">
      <w:r w:rsidRPr="00B9081E">
        <w:t>If network has a </w:t>
      </w:r>
      <w:proofErr w:type="gramStart"/>
      <w:r w:rsidRPr="00B9081E">
        <w:t>units</w:t>
      </w:r>
      <w:proofErr w:type="gramEnd"/>
      <w:r w:rsidRPr="00B9081E">
        <w:t xml:space="preserve"> in layer j and b​ units in layer j+1, then θⱼ will be of dimension b​×(a+1).</w:t>
      </w:r>
    </w:p>
    <w:p w14:paraId="607D138D" w14:textId="77777777" w:rsidR="00B9081E" w:rsidRDefault="00B9081E" w:rsidP="00B9081E">
      <w:pPr>
        <w:spacing w:after="0" w:line="240" w:lineRule="auto"/>
      </w:pPr>
      <w:r w:rsidRPr="00B9081E">
        <w:rPr>
          <w:rFonts w:ascii="Times New Roman" w:eastAsia="Times New Roman" w:hAnsi="Times New Roman" w:cs="Times New Roman"/>
          <w:noProof/>
          <w:sz w:val="24"/>
          <w:szCs w:val="24"/>
        </w:rPr>
        <w:drawing>
          <wp:inline distT="0" distB="0" distL="0" distR="0" wp14:anchorId="40C0FEE3" wp14:editId="46E7F479">
            <wp:extent cx="1200150" cy="705971"/>
            <wp:effectExtent l="0" t="0" r="0" b="0"/>
            <wp:docPr id="3" name="Picture 3" descr="https://miro.medium.com/max/306/1*-KhURrO42dMXj7aP_VtF9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306/1*-KhURrO42dMXj7aP_VtF9Q.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3159" cy="731270"/>
                    </a:xfrm>
                    <a:prstGeom prst="rect">
                      <a:avLst/>
                    </a:prstGeom>
                    <a:noFill/>
                    <a:ln>
                      <a:noFill/>
                    </a:ln>
                  </pic:spPr>
                </pic:pic>
              </a:graphicData>
            </a:graphic>
          </wp:inline>
        </w:drawing>
      </w:r>
    </w:p>
    <w:p w14:paraId="3963E55C" w14:textId="77777777" w:rsidR="00B9081E" w:rsidRPr="00B9081E" w:rsidRDefault="00B9081E" w:rsidP="00B9081E">
      <w:pPr>
        <w:spacing w:after="0" w:line="240" w:lineRule="auto"/>
        <w:rPr>
          <w:rFonts w:ascii="Times New Roman" w:eastAsia="Times New Roman" w:hAnsi="Times New Roman" w:cs="Times New Roman"/>
          <w:sz w:val="24"/>
          <w:szCs w:val="24"/>
        </w:rPr>
      </w:pPr>
      <w:r w:rsidRPr="00B9081E">
        <w:t>Next, what we want is to compute the “activation” nodes for the hidden layer. In order to do that we need to multiply the input vector X and weights matrix θ¹ for the first layer (X*θ¹)and then apply the activation function g. What we get is :</w:t>
      </w:r>
    </w:p>
    <w:p w14:paraId="4862CBCB" w14:textId="77777777" w:rsidR="00B9081E" w:rsidRPr="00B9081E" w:rsidRDefault="00B9081E" w:rsidP="00B9081E">
      <w:pPr>
        <w:spacing w:after="0" w:line="240" w:lineRule="auto"/>
        <w:rPr>
          <w:rFonts w:ascii="Times New Roman" w:eastAsia="Times New Roman" w:hAnsi="Times New Roman" w:cs="Times New Roman"/>
          <w:sz w:val="24"/>
          <w:szCs w:val="24"/>
        </w:rPr>
      </w:pPr>
    </w:p>
    <w:p w14:paraId="11310EA1" w14:textId="77777777" w:rsidR="00B9081E" w:rsidRPr="00B9081E" w:rsidRDefault="00B9081E" w:rsidP="00B9081E">
      <w:pPr>
        <w:spacing w:after="100" w:line="240" w:lineRule="auto"/>
        <w:rPr>
          <w:rFonts w:ascii="Times New Roman" w:eastAsia="Times New Roman" w:hAnsi="Times New Roman" w:cs="Times New Roman"/>
          <w:sz w:val="24"/>
          <w:szCs w:val="24"/>
        </w:rPr>
      </w:pPr>
      <w:r w:rsidRPr="00B9081E">
        <w:rPr>
          <w:rFonts w:ascii="Times New Roman" w:eastAsia="Times New Roman" w:hAnsi="Times New Roman" w:cs="Times New Roman"/>
          <w:noProof/>
          <w:sz w:val="24"/>
          <w:szCs w:val="24"/>
        </w:rPr>
        <w:drawing>
          <wp:inline distT="0" distB="0" distL="0" distR="0" wp14:anchorId="44AABB4F" wp14:editId="64E0AE99">
            <wp:extent cx="2705100" cy="752966"/>
            <wp:effectExtent l="0" t="0" r="0" b="9525"/>
            <wp:docPr id="5" name="Picture 5" descr="https://miro.medium.com/max/388/1*gq00mlIXFaCZ8h0MZ8D9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388/1*gq00mlIXFaCZ8h0MZ8D9S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8868" cy="773499"/>
                    </a:xfrm>
                    <a:prstGeom prst="rect">
                      <a:avLst/>
                    </a:prstGeom>
                    <a:noFill/>
                    <a:ln>
                      <a:noFill/>
                    </a:ln>
                  </pic:spPr>
                </pic:pic>
              </a:graphicData>
            </a:graphic>
          </wp:inline>
        </w:drawing>
      </w:r>
    </w:p>
    <w:p w14:paraId="220AEED6" w14:textId="77777777" w:rsidR="00B9081E" w:rsidRPr="00B9081E" w:rsidRDefault="00B9081E" w:rsidP="00B9081E">
      <w:pPr>
        <w:shd w:val="clear" w:color="auto" w:fill="FFFFFF"/>
        <w:spacing w:before="480" w:after="0" w:line="240" w:lineRule="auto"/>
      </w:pPr>
      <w:r w:rsidRPr="00B9081E">
        <w:lastRenderedPageBreak/>
        <w:t>And by multiplying hidden layer vector with weights matrix θ for the second layer(A*θ) we get output for the hypothesis function:</w:t>
      </w:r>
    </w:p>
    <w:p w14:paraId="18795200" w14:textId="77777777" w:rsidR="00B9081E" w:rsidRPr="00B9081E" w:rsidRDefault="00B9081E" w:rsidP="00B9081E">
      <w:pPr>
        <w:spacing w:after="0" w:line="240" w:lineRule="auto"/>
        <w:rPr>
          <w:rFonts w:ascii="Times New Roman" w:eastAsia="Times New Roman" w:hAnsi="Times New Roman" w:cs="Times New Roman"/>
          <w:sz w:val="24"/>
          <w:szCs w:val="24"/>
        </w:rPr>
      </w:pPr>
    </w:p>
    <w:p w14:paraId="014B7DB4" w14:textId="77777777" w:rsidR="00B9081E" w:rsidRPr="00B9081E" w:rsidRDefault="00B9081E" w:rsidP="00B9081E">
      <w:pPr>
        <w:spacing w:after="100" w:line="240" w:lineRule="auto"/>
        <w:rPr>
          <w:rFonts w:ascii="Times New Roman" w:eastAsia="Times New Roman" w:hAnsi="Times New Roman" w:cs="Times New Roman"/>
          <w:sz w:val="24"/>
          <w:szCs w:val="24"/>
        </w:rPr>
      </w:pPr>
      <w:r w:rsidRPr="00B9081E">
        <w:rPr>
          <w:rFonts w:ascii="Times New Roman" w:eastAsia="Times New Roman" w:hAnsi="Times New Roman" w:cs="Times New Roman"/>
          <w:noProof/>
          <w:sz w:val="24"/>
          <w:szCs w:val="24"/>
        </w:rPr>
        <w:drawing>
          <wp:inline distT="0" distB="0" distL="0" distR="0" wp14:anchorId="1A9708D0" wp14:editId="2F39D640">
            <wp:extent cx="4151630" cy="276225"/>
            <wp:effectExtent l="0" t="0" r="1270" b="9525"/>
            <wp:docPr id="10" name="Picture 10" descr="https://miro.medium.com/max/512/1*iQJVglZqVZ6A2er1tNRf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max/512/1*iQJVglZqVZ6A2er1tNRf0w.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0531" cy="288128"/>
                    </a:xfrm>
                    <a:prstGeom prst="rect">
                      <a:avLst/>
                    </a:prstGeom>
                    <a:noFill/>
                    <a:ln>
                      <a:noFill/>
                    </a:ln>
                  </pic:spPr>
                </pic:pic>
              </a:graphicData>
            </a:graphic>
          </wp:inline>
        </w:drawing>
      </w:r>
    </w:p>
    <w:p w14:paraId="4822229B" w14:textId="77777777" w:rsidR="00B9081E" w:rsidRPr="00B9081E" w:rsidRDefault="00B9081E" w:rsidP="00B9081E">
      <w:pPr>
        <w:shd w:val="clear" w:color="auto" w:fill="FFFFFF"/>
        <w:spacing w:before="480" w:after="0" w:line="240" w:lineRule="auto"/>
      </w:pPr>
      <w:r w:rsidRPr="00B9081E">
        <w:t>This example is with only one hidden layer and 4 nodes there. If we try to generalize for Neural Network with multiple hidden layers and multiple nodes in each of the layers we would get next formula.</w:t>
      </w:r>
    </w:p>
    <w:p w14:paraId="60966156" w14:textId="77777777" w:rsidR="00B9081E" w:rsidRPr="00B9081E" w:rsidRDefault="00B9081E" w:rsidP="00B9081E">
      <w:pPr>
        <w:spacing w:after="0" w:line="240" w:lineRule="auto"/>
        <w:rPr>
          <w:rFonts w:ascii="Times New Roman" w:eastAsia="Times New Roman" w:hAnsi="Times New Roman" w:cs="Times New Roman"/>
          <w:sz w:val="24"/>
          <w:szCs w:val="24"/>
        </w:rPr>
      </w:pPr>
    </w:p>
    <w:p w14:paraId="0420FB0F" w14:textId="77777777" w:rsidR="00B9081E" w:rsidRDefault="00B9081E" w:rsidP="00B9081E">
      <w:pPr>
        <w:spacing w:after="100" w:line="240" w:lineRule="auto"/>
        <w:rPr>
          <w:rFonts w:ascii="Times New Roman" w:eastAsia="Times New Roman" w:hAnsi="Times New Roman" w:cs="Times New Roman"/>
          <w:sz w:val="24"/>
          <w:szCs w:val="24"/>
        </w:rPr>
      </w:pPr>
      <w:r w:rsidRPr="00B9081E">
        <w:rPr>
          <w:rFonts w:ascii="Times New Roman" w:eastAsia="Times New Roman" w:hAnsi="Times New Roman" w:cs="Times New Roman"/>
          <w:noProof/>
          <w:sz w:val="24"/>
          <w:szCs w:val="24"/>
        </w:rPr>
        <w:drawing>
          <wp:inline distT="0" distB="0" distL="0" distR="0" wp14:anchorId="58DD220D" wp14:editId="36702D88">
            <wp:extent cx="5338097" cy="381000"/>
            <wp:effectExtent l="0" t="0" r="0" b="0"/>
            <wp:docPr id="12" name="Picture 12" descr="https://miro.medium.com/max/734/1*8SKwKAo5R2GuAzvUuAjm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max/734/1*8SKwKAo5R2GuAzvUuAjmVw.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1692" cy="399100"/>
                    </a:xfrm>
                    <a:prstGeom prst="rect">
                      <a:avLst/>
                    </a:prstGeom>
                    <a:noFill/>
                    <a:ln>
                      <a:noFill/>
                    </a:ln>
                  </pic:spPr>
                </pic:pic>
              </a:graphicData>
            </a:graphic>
          </wp:inline>
        </w:drawing>
      </w:r>
    </w:p>
    <w:p w14:paraId="004C27A0" w14:textId="77777777" w:rsidR="00B9081E" w:rsidRPr="00B9081E" w:rsidRDefault="00B9081E" w:rsidP="00B9081E">
      <w:pPr>
        <w:spacing w:after="100" w:line="240" w:lineRule="auto"/>
      </w:pPr>
      <w:r w:rsidRPr="00B9081E">
        <w:t>Where we have </w:t>
      </w:r>
      <w:r w:rsidRPr="00B9081E">
        <w:rPr>
          <w:i/>
          <w:iCs/>
        </w:rPr>
        <w:t>L</w:t>
      </w:r>
      <w:r w:rsidRPr="00B9081E">
        <w:t> layers with </w:t>
      </w:r>
      <w:r w:rsidRPr="00B9081E">
        <w:rPr>
          <w:i/>
          <w:iCs/>
        </w:rPr>
        <w:t>n</w:t>
      </w:r>
      <w:r w:rsidRPr="00B9081E">
        <w:t> nodes and </w:t>
      </w:r>
      <w:r w:rsidRPr="00B9081E">
        <w:rPr>
          <w:i/>
          <w:iCs/>
        </w:rPr>
        <w:t>L-1</w:t>
      </w:r>
      <w:r w:rsidRPr="00B9081E">
        <w:t> layer with </w:t>
      </w:r>
      <w:r w:rsidRPr="00B9081E">
        <w:rPr>
          <w:i/>
          <w:iCs/>
        </w:rPr>
        <w:t>m</w:t>
      </w:r>
      <w:r w:rsidRPr="00B9081E">
        <w:t> nodes.</w:t>
      </w:r>
    </w:p>
    <w:p w14:paraId="0498C8F2" w14:textId="77777777" w:rsidR="00B9081E" w:rsidRDefault="00B9081E"/>
    <w:p w14:paraId="746198A5" w14:textId="77777777" w:rsidR="00B9081E" w:rsidRPr="00B9081E" w:rsidRDefault="00B9081E" w:rsidP="00B9081E">
      <w:pPr>
        <w:pStyle w:val="Heading1"/>
        <w:shd w:val="clear" w:color="auto" w:fill="FFFFFF"/>
        <w:spacing w:before="468"/>
        <w:rPr>
          <w:rFonts w:asciiTheme="minorHAnsi" w:eastAsiaTheme="minorHAnsi" w:hAnsiTheme="minorHAnsi" w:cstheme="minorBidi"/>
          <w:color w:val="auto"/>
          <w:sz w:val="22"/>
          <w:szCs w:val="22"/>
        </w:rPr>
      </w:pPr>
      <w:r w:rsidRPr="00B9081E">
        <w:rPr>
          <w:rFonts w:asciiTheme="minorHAnsi" w:eastAsiaTheme="minorHAnsi" w:hAnsiTheme="minorHAnsi" w:cstheme="minorBidi"/>
          <w:color w:val="auto"/>
          <w:sz w:val="22"/>
          <w:szCs w:val="22"/>
        </w:rPr>
        <w:t>Activation Functions</w:t>
      </w:r>
    </w:p>
    <w:p w14:paraId="5F29EB03" w14:textId="77777777" w:rsidR="00B9081E" w:rsidRDefault="00B9081E" w:rsidP="00B9081E">
      <w:pPr>
        <w:pStyle w:val="mo"/>
        <w:shd w:val="clear" w:color="auto" w:fill="FFFFFF"/>
        <w:spacing w:before="206" w:beforeAutospacing="0" w:after="0" w:afterAutospacing="0"/>
        <w:rPr>
          <w:rFonts w:asciiTheme="minorHAnsi" w:eastAsiaTheme="minorHAnsi" w:hAnsiTheme="minorHAnsi" w:cstheme="minorBidi"/>
          <w:sz w:val="22"/>
          <w:szCs w:val="22"/>
        </w:rPr>
      </w:pPr>
      <w:r w:rsidRPr="00B9081E">
        <w:rPr>
          <w:rFonts w:asciiTheme="minorHAnsi" w:eastAsiaTheme="minorHAnsi" w:hAnsiTheme="minorHAnsi" w:cstheme="minorBidi"/>
          <w:sz w:val="22"/>
          <w:szCs w:val="22"/>
        </w:rPr>
        <w:t>In Neural Network the activation function defines if given node should be “activated” or not based on the weighted sum. Let’s define this weighted sum value as </w:t>
      </w:r>
      <w:r w:rsidRPr="00B9081E">
        <w:rPr>
          <w:rFonts w:asciiTheme="minorHAnsi" w:eastAsiaTheme="minorHAnsi" w:hAnsiTheme="minorHAnsi" w:cstheme="minorBidi"/>
          <w:i/>
          <w:iCs/>
          <w:sz w:val="22"/>
          <w:szCs w:val="22"/>
        </w:rPr>
        <w:t>z</w:t>
      </w:r>
      <w:r w:rsidRPr="00B9081E">
        <w:rPr>
          <w:rFonts w:asciiTheme="minorHAnsi" w:eastAsiaTheme="minorHAnsi" w:hAnsiTheme="minorHAnsi" w:cstheme="minorBidi"/>
          <w:sz w:val="22"/>
          <w:szCs w:val="22"/>
        </w:rPr>
        <w:t xml:space="preserve">. </w:t>
      </w:r>
    </w:p>
    <w:p w14:paraId="6629A987" w14:textId="77777777" w:rsidR="00205EDF" w:rsidRDefault="00B9081E" w:rsidP="00205EDF">
      <w:pPr>
        <w:pStyle w:val="mo"/>
        <w:shd w:val="clear" w:color="auto" w:fill="FFFFFF"/>
        <w:spacing w:before="206" w:beforeAutospacing="0" w:after="0" w:afterAutospacing="0"/>
        <w:rPr>
          <w:rFonts w:asciiTheme="minorHAnsi" w:eastAsiaTheme="minorHAnsi" w:hAnsiTheme="minorHAnsi" w:cstheme="minorBidi"/>
          <w:sz w:val="22"/>
          <w:szCs w:val="22"/>
        </w:rPr>
      </w:pPr>
      <w:r w:rsidRPr="00B9081E">
        <w:rPr>
          <w:rFonts w:asciiTheme="minorHAnsi" w:eastAsiaTheme="minorHAnsi" w:hAnsiTheme="minorHAnsi" w:cstheme="minorBidi"/>
          <w:sz w:val="22"/>
          <w:szCs w:val="22"/>
        </w:rPr>
        <w:t xml:space="preserve">In this </w:t>
      </w:r>
      <w:r>
        <w:rPr>
          <w:rFonts w:asciiTheme="minorHAnsi" w:eastAsiaTheme="minorHAnsi" w:hAnsiTheme="minorHAnsi" w:cstheme="minorBidi"/>
          <w:sz w:val="22"/>
          <w:szCs w:val="22"/>
        </w:rPr>
        <w:t xml:space="preserve">case we will use </w:t>
      </w:r>
      <w:r w:rsidRPr="00B9081E">
        <w:rPr>
          <w:rFonts w:asciiTheme="minorHAnsi" w:eastAsiaTheme="minorHAnsi" w:hAnsiTheme="minorHAnsi" w:cstheme="minorBidi"/>
          <w:sz w:val="22"/>
          <w:szCs w:val="22"/>
        </w:rPr>
        <w:t>“</w:t>
      </w:r>
      <w:r w:rsidRPr="00B9081E">
        <w:rPr>
          <w:rFonts w:asciiTheme="minorHAnsi" w:eastAsiaTheme="minorHAnsi" w:hAnsiTheme="minorHAnsi" w:cstheme="minorBidi"/>
          <w:i/>
          <w:iCs/>
          <w:sz w:val="22"/>
          <w:szCs w:val="22"/>
        </w:rPr>
        <w:t>Sigmoid Function</w:t>
      </w:r>
      <w:r w:rsidRPr="00B9081E">
        <w:rPr>
          <w:rFonts w:asciiTheme="minorHAnsi" w:eastAsiaTheme="minorHAnsi" w:hAnsiTheme="minorHAnsi" w:cstheme="minorBidi"/>
          <w:sz w:val="22"/>
          <w:szCs w:val="22"/>
        </w:rPr>
        <w:t xml:space="preserve">” one of the most popular activation functions. </w:t>
      </w:r>
      <w:r>
        <w:rPr>
          <w:rFonts w:asciiTheme="minorHAnsi" w:eastAsiaTheme="minorHAnsi" w:hAnsiTheme="minorHAnsi" w:cstheme="minorBidi"/>
          <w:sz w:val="22"/>
          <w:szCs w:val="22"/>
        </w:rPr>
        <w:t>[</w:t>
      </w:r>
      <w:r w:rsidRPr="00B9081E">
        <w:rPr>
          <w:rFonts w:asciiTheme="minorHAnsi" w:eastAsiaTheme="minorHAnsi" w:hAnsiTheme="minorHAnsi" w:cstheme="minorBidi"/>
          <w:color w:val="4472C4" w:themeColor="accent1"/>
          <w:sz w:val="22"/>
          <w:szCs w:val="22"/>
        </w:rPr>
        <w:t>List of activation functions to be provided during lab session</w:t>
      </w:r>
      <w:r>
        <w:rPr>
          <w:rFonts w:asciiTheme="minorHAnsi" w:eastAsiaTheme="minorHAnsi" w:hAnsiTheme="minorHAnsi" w:cstheme="minorBidi"/>
          <w:sz w:val="22"/>
          <w:szCs w:val="22"/>
        </w:rPr>
        <w:t>]</w:t>
      </w:r>
    </w:p>
    <w:p w14:paraId="67599F45" w14:textId="77777777" w:rsidR="00B9081E" w:rsidRPr="00205EDF" w:rsidRDefault="00B9081E" w:rsidP="00205EDF">
      <w:pPr>
        <w:pStyle w:val="mo"/>
        <w:shd w:val="clear" w:color="auto" w:fill="FFFFFF"/>
        <w:spacing w:before="206" w:beforeAutospacing="0" w:after="0" w:afterAutospacing="0"/>
        <w:rPr>
          <w:rFonts w:asciiTheme="minorHAnsi" w:eastAsiaTheme="minorHAnsi" w:hAnsiTheme="minorHAnsi" w:cstheme="minorBidi"/>
          <w:sz w:val="22"/>
          <w:szCs w:val="22"/>
        </w:rPr>
      </w:pPr>
      <w:r w:rsidRPr="00B9081E">
        <w:rPr>
          <w:rFonts w:asciiTheme="minorHAnsi" w:eastAsiaTheme="minorHAnsi" w:hAnsiTheme="minorHAnsi" w:cstheme="minorBidi"/>
          <w:sz w:val="22"/>
          <w:szCs w:val="22"/>
        </w:rPr>
        <w:t>Sigmoid Function</w:t>
      </w:r>
      <w:r w:rsidR="00205EDF">
        <w:rPr>
          <w:rFonts w:asciiTheme="minorHAnsi" w:eastAsiaTheme="minorHAnsi" w:hAnsiTheme="minorHAnsi" w:cstheme="minorBidi"/>
          <w:sz w:val="22"/>
          <w:szCs w:val="22"/>
        </w:rPr>
        <w:t xml:space="preserve"> </w:t>
      </w:r>
      <w:r w:rsidRPr="00205EDF">
        <w:rPr>
          <w:rFonts w:asciiTheme="minorHAnsi" w:eastAsiaTheme="minorHAnsi" w:hAnsiTheme="minorHAnsi" w:cstheme="minorBidi"/>
          <w:sz w:val="22"/>
          <w:szCs w:val="22"/>
        </w:rPr>
        <w:t>equation is given with the formula below.</w:t>
      </w:r>
    </w:p>
    <w:p w14:paraId="7440043D" w14:textId="77777777" w:rsidR="00B9081E" w:rsidRDefault="00B9081E" w:rsidP="00B9081E">
      <w:r>
        <w:rPr>
          <w:noProof/>
        </w:rPr>
        <w:drawing>
          <wp:inline distT="0" distB="0" distL="0" distR="0" wp14:anchorId="088F87F6" wp14:editId="055F9BC6">
            <wp:extent cx="1781175" cy="427482"/>
            <wp:effectExtent l="0" t="0" r="0" b="0"/>
            <wp:docPr id="14" name="Picture 14" descr="https://miro.medium.com/max/225/1*Exx_40zOAvrSV3mP6_aT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ro.medium.com/max/225/1*Exx_40zOAvrSV3mP6_aTc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6" cy="432001"/>
                    </a:xfrm>
                    <a:prstGeom prst="rect">
                      <a:avLst/>
                    </a:prstGeom>
                    <a:noFill/>
                    <a:ln>
                      <a:noFill/>
                    </a:ln>
                  </pic:spPr>
                </pic:pic>
              </a:graphicData>
            </a:graphic>
          </wp:inline>
        </w:drawing>
      </w:r>
      <w:r w:rsidR="00205EDF" w:rsidRPr="00205EDF">
        <w:rPr>
          <w:noProof/>
        </w:rPr>
        <w:t xml:space="preserve"> </w:t>
      </w:r>
      <w:r w:rsidR="00205EDF">
        <w:rPr>
          <w:noProof/>
        </w:rPr>
        <w:drawing>
          <wp:inline distT="0" distB="0" distL="0" distR="0" wp14:anchorId="3FE79F45" wp14:editId="33D5F794">
            <wp:extent cx="2034540" cy="1412306"/>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8558" cy="1435920"/>
                    </a:xfrm>
                    <a:prstGeom prst="rect">
                      <a:avLst/>
                    </a:prstGeom>
                  </pic:spPr>
                </pic:pic>
              </a:graphicData>
            </a:graphic>
          </wp:inline>
        </w:drawing>
      </w:r>
    </w:p>
    <w:p w14:paraId="56EF80C2" w14:textId="77777777" w:rsidR="00205EDF" w:rsidRDefault="00205EDF" w:rsidP="00B9081E">
      <w:r>
        <w:t>Properties:-</w:t>
      </w:r>
    </w:p>
    <w:p w14:paraId="3D2B8232" w14:textId="77777777" w:rsidR="00205EDF" w:rsidRPr="00205EDF" w:rsidRDefault="00205EDF" w:rsidP="00205EDF">
      <w:pPr>
        <w:numPr>
          <w:ilvl w:val="0"/>
          <w:numId w:val="2"/>
        </w:numPr>
        <w:shd w:val="clear" w:color="auto" w:fill="FFFFFF"/>
        <w:spacing w:before="480" w:after="0" w:line="240" w:lineRule="auto"/>
        <w:ind w:left="450"/>
      </w:pPr>
      <w:r>
        <w:t>I</w:t>
      </w:r>
      <w:r w:rsidRPr="00205EDF">
        <w:t>t’s non-linear function</w:t>
      </w:r>
    </w:p>
    <w:p w14:paraId="492E8B56" w14:textId="77777777" w:rsidR="00205EDF" w:rsidRPr="00205EDF" w:rsidRDefault="00205EDF" w:rsidP="00205EDF">
      <w:pPr>
        <w:numPr>
          <w:ilvl w:val="0"/>
          <w:numId w:val="2"/>
        </w:numPr>
        <w:shd w:val="clear" w:color="auto" w:fill="FFFFFF"/>
        <w:spacing w:before="252" w:after="0" w:line="240" w:lineRule="auto"/>
        <w:ind w:left="450"/>
      </w:pPr>
      <w:r w:rsidRPr="00205EDF">
        <w:t>Range values are between (0,1)</w:t>
      </w:r>
    </w:p>
    <w:p w14:paraId="19A42D8C" w14:textId="77777777" w:rsidR="00205EDF" w:rsidRDefault="00205EDF" w:rsidP="00205EDF">
      <w:pPr>
        <w:numPr>
          <w:ilvl w:val="0"/>
          <w:numId w:val="2"/>
        </w:numPr>
        <w:shd w:val="clear" w:color="auto" w:fill="FFFFFF"/>
        <w:spacing w:before="252" w:after="0" w:line="240" w:lineRule="auto"/>
        <w:ind w:left="450"/>
      </w:pPr>
      <w:r w:rsidRPr="00205EDF">
        <w:t>Between (-2,2) on x-axis the function is very steep, that cause function to tend to classify values ether 1 or 0</w:t>
      </w:r>
    </w:p>
    <w:p w14:paraId="4A741C64" w14:textId="77777777" w:rsidR="00205EDF" w:rsidRPr="00205EDF" w:rsidRDefault="00205EDF" w:rsidP="00205EDF">
      <w:pPr>
        <w:numPr>
          <w:ilvl w:val="0"/>
          <w:numId w:val="2"/>
        </w:numPr>
        <w:shd w:val="clear" w:color="auto" w:fill="FFFFFF"/>
        <w:spacing w:before="252" w:after="0" w:line="240" w:lineRule="auto"/>
        <w:ind w:left="450"/>
      </w:pPr>
      <w:r w:rsidRPr="00205EDF">
        <w:t xml:space="preserve">Because of </w:t>
      </w:r>
      <w:proofErr w:type="gramStart"/>
      <w:r w:rsidRPr="00205EDF">
        <w:t>this properties</w:t>
      </w:r>
      <w:proofErr w:type="gramEnd"/>
      <w:r w:rsidRPr="00205EDF">
        <w:t xml:space="preserve"> it allows the nodes to take any values between 0 and 1. In the end, in case of multiple output classes, this would result with different probabilities of “activation” for each output class. And we will choose the one with the highest “activation”(probability) value.</w:t>
      </w:r>
    </w:p>
    <w:p w14:paraId="6371FB92" w14:textId="77777777" w:rsidR="00205EDF" w:rsidRPr="00B9081E" w:rsidRDefault="00205EDF" w:rsidP="00B9081E"/>
    <w:p w14:paraId="26CD08AD" w14:textId="77777777" w:rsidR="00B9081E" w:rsidRDefault="00205EDF" w:rsidP="00B9081E">
      <w:r w:rsidRPr="00205EDF">
        <w:lastRenderedPageBreak/>
        <w:t>Using “bias” node is usually critical for creating successful learning model. In short, </w:t>
      </w:r>
      <w:r w:rsidRPr="00205EDF">
        <w:rPr>
          <w:i/>
          <w:iCs/>
        </w:rPr>
        <w:t>a bias value allows to shift the activation function to the left or right </w:t>
      </w:r>
      <w:r w:rsidRPr="00205EDF">
        <w:t>and it helps getting </w:t>
      </w:r>
      <w:r w:rsidRPr="00205EDF">
        <w:rPr>
          <w:b/>
          <w:bCs/>
        </w:rPr>
        <w:t>better fit for the data</w:t>
      </w:r>
      <w:r w:rsidRPr="00205EDF">
        <w:t> (better prediction function as output).</w:t>
      </w:r>
    </w:p>
    <w:p w14:paraId="22D29942" w14:textId="77777777" w:rsidR="00205EDF" w:rsidRDefault="00205EDF" w:rsidP="00B9081E">
      <w:r>
        <w:t>Below are 3 sigmoid functions , you can see how we can add/subtract/multiply the variable x and influence the function.</w:t>
      </w:r>
    </w:p>
    <w:p w14:paraId="044E4C9A" w14:textId="77777777" w:rsidR="00205EDF" w:rsidRDefault="00205EDF" w:rsidP="00B9081E">
      <w:r>
        <w:rPr>
          <w:noProof/>
        </w:rPr>
        <w:drawing>
          <wp:inline distT="0" distB="0" distL="0" distR="0" wp14:anchorId="3287B69E" wp14:editId="1B759AAD">
            <wp:extent cx="5943600" cy="16243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24330"/>
                    </a:xfrm>
                    <a:prstGeom prst="rect">
                      <a:avLst/>
                    </a:prstGeom>
                  </pic:spPr>
                </pic:pic>
              </a:graphicData>
            </a:graphic>
          </wp:inline>
        </w:drawing>
      </w:r>
    </w:p>
    <w:p w14:paraId="4ADD5855" w14:textId="77777777" w:rsidR="00205EDF" w:rsidRPr="00205EDF" w:rsidRDefault="00205EDF" w:rsidP="00205EDF">
      <w:pPr>
        <w:pStyle w:val="Heading1"/>
        <w:shd w:val="clear" w:color="auto" w:fill="FFFFFF"/>
        <w:spacing w:before="468"/>
        <w:rPr>
          <w:rFonts w:asciiTheme="minorHAnsi" w:eastAsiaTheme="minorHAnsi" w:hAnsiTheme="minorHAnsi" w:cstheme="minorBidi"/>
          <w:color w:val="auto"/>
          <w:sz w:val="22"/>
          <w:szCs w:val="22"/>
        </w:rPr>
      </w:pPr>
      <w:r w:rsidRPr="00205EDF">
        <w:rPr>
          <w:rFonts w:asciiTheme="minorHAnsi" w:eastAsiaTheme="minorHAnsi" w:hAnsiTheme="minorHAnsi" w:cstheme="minorBidi"/>
          <w:color w:val="auto"/>
          <w:sz w:val="22"/>
          <w:szCs w:val="22"/>
        </w:rPr>
        <w:t>Cost Function</w:t>
      </w:r>
    </w:p>
    <w:p w14:paraId="28928B0C" w14:textId="77777777" w:rsidR="00205EDF" w:rsidRPr="00205EDF" w:rsidRDefault="00205EDF" w:rsidP="00205EDF">
      <w:pPr>
        <w:pStyle w:val="mo"/>
        <w:shd w:val="clear" w:color="auto" w:fill="FFFFFF"/>
        <w:spacing w:before="206"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This </w:t>
      </w:r>
      <w:r w:rsidRPr="00205EDF">
        <w:rPr>
          <w:rFonts w:asciiTheme="minorHAnsi" w:eastAsiaTheme="minorHAnsi" w:hAnsiTheme="minorHAnsi" w:cstheme="minorBidi"/>
          <w:sz w:val="22"/>
          <w:szCs w:val="22"/>
        </w:rPr>
        <w:t xml:space="preserve">function </w:t>
      </w:r>
      <w:proofErr w:type="gramStart"/>
      <w:r w:rsidRPr="00205EDF">
        <w:rPr>
          <w:rFonts w:asciiTheme="minorHAnsi" w:eastAsiaTheme="minorHAnsi" w:hAnsiTheme="minorHAnsi" w:cstheme="minorBidi"/>
          <w:sz w:val="22"/>
          <w:szCs w:val="22"/>
        </w:rPr>
        <w:t>represent</w:t>
      </w:r>
      <w:proofErr w:type="gramEnd"/>
      <w:r w:rsidRPr="00205EDF">
        <w:rPr>
          <w:rFonts w:asciiTheme="minorHAnsi" w:eastAsiaTheme="minorHAnsi" w:hAnsiTheme="minorHAnsi" w:cstheme="minorBidi"/>
          <w:sz w:val="22"/>
          <w:szCs w:val="22"/>
        </w:rPr>
        <w:t xml:space="preserve"> the sum of the error, difference between the predicted value and the real (labeled) value.</w:t>
      </w:r>
    </w:p>
    <w:p w14:paraId="18ED20DB" w14:textId="77777777" w:rsidR="00205EDF" w:rsidRDefault="00205EDF" w:rsidP="00205EDF">
      <w:r>
        <w:rPr>
          <w:noProof/>
        </w:rPr>
        <w:drawing>
          <wp:inline distT="0" distB="0" distL="0" distR="0" wp14:anchorId="09BB9912" wp14:editId="7CEC002E">
            <wp:extent cx="2333625" cy="483340"/>
            <wp:effectExtent l="0" t="0" r="0" b="0"/>
            <wp:docPr id="18" name="Picture 18" descr="https://miro.medium.com/max/309/1*TmcCWdls8i1E9P0SDJuT1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miro.medium.com/max/309/1*TmcCWdls8i1E9P0SDJuT1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6793" cy="492281"/>
                    </a:xfrm>
                    <a:prstGeom prst="rect">
                      <a:avLst/>
                    </a:prstGeom>
                    <a:noFill/>
                    <a:ln>
                      <a:noFill/>
                    </a:ln>
                  </pic:spPr>
                </pic:pic>
              </a:graphicData>
            </a:graphic>
          </wp:inline>
        </w:drawing>
      </w:r>
    </w:p>
    <w:p w14:paraId="5C122EB3" w14:textId="77777777" w:rsidR="00205EDF" w:rsidRDefault="00205EDF" w:rsidP="00205EDF">
      <w:pPr>
        <w:shd w:val="clear" w:color="auto" w:fill="FFFFFF"/>
        <w:spacing w:before="480" w:after="0" w:line="240" w:lineRule="auto"/>
      </w:pPr>
      <w:r w:rsidRPr="00205EDF">
        <w:t xml:space="preserve">Since this is type of a classification problem y can only take discrete values {0,1}. It can only be in one type of class. For </w:t>
      </w:r>
      <w:proofErr w:type="gramStart"/>
      <w:r w:rsidRPr="00205EDF">
        <w:t>example</w:t>
      </w:r>
      <w:proofErr w:type="gramEnd"/>
      <w:r w:rsidRPr="00205EDF">
        <w:t xml:space="preserve"> if we classify images of dogs (class 1), cats (class 2) and birds (class 3). If the input image is dog. The output classes will be value 1 for dog class and value 0 for the other classes.</w:t>
      </w:r>
    </w:p>
    <w:p w14:paraId="40966B42" w14:textId="77777777" w:rsidR="00205EDF" w:rsidRPr="00205EDF" w:rsidRDefault="00205EDF" w:rsidP="00205EDF">
      <w:pPr>
        <w:shd w:val="clear" w:color="auto" w:fill="FFFFFF"/>
        <w:spacing w:before="480" w:after="0" w:line="240" w:lineRule="auto"/>
      </w:pPr>
      <w:r w:rsidRPr="00205EDF">
        <w:t>This means that we want our hypothesis to satisfy</w:t>
      </w:r>
    </w:p>
    <w:p w14:paraId="659DA1D5" w14:textId="77777777" w:rsidR="00205EDF" w:rsidRPr="00205EDF" w:rsidRDefault="00205EDF" w:rsidP="00205EDF">
      <w:pPr>
        <w:spacing w:after="0" w:line="240" w:lineRule="auto"/>
      </w:pPr>
    </w:p>
    <w:p w14:paraId="6B5666EE" w14:textId="77777777" w:rsidR="00205EDF" w:rsidRDefault="00205EDF" w:rsidP="00205EDF">
      <w:pPr>
        <w:spacing w:after="100" w:line="240" w:lineRule="auto"/>
      </w:pPr>
      <w:r w:rsidRPr="00205EDF">
        <w:rPr>
          <w:noProof/>
        </w:rPr>
        <w:drawing>
          <wp:inline distT="0" distB="0" distL="0" distR="0" wp14:anchorId="04CFF135" wp14:editId="3865218C">
            <wp:extent cx="1257300" cy="290751"/>
            <wp:effectExtent l="0" t="0" r="0" b="0"/>
            <wp:docPr id="36" name="Picture 36" descr="https://miro.medium.com/max/160/1*roNZJe0uz7cMY1QU6s2eZ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max/160/1*roNZJe0uz7cMY1QU6s2eZQ.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8543" cy="295663"/>
                    </a:xfrm>
                    <a:prstGeom prst="rect">
                      <a:avLst/>
                    </a:prstGeom>
                    <a:noFill/>
                    <a:ln>
                      <a:noFill/>
                    </a:ln>
                  </pic:spPr>
                </pic:pic>
              </a:graphicData>
            </a:graphic>
          </wp:inline>
        </w:drawing>
      </w:r>
    </w:p>
    <w:p w14:paraId="6CB7B0A5" w14:textId="77777777" w:rsidR="00205EDF" w:rsidRPr="00205EDF" w:rsidRDefault="00205EDF" w:rsidP="00205EDF">
      <w:pPr>
        <w:spacing w:after="100" w:line="240" w:lineRule="auto"/>
      </w:pPr>
      <w:r w:rsidRPr="00205EDF">
        <w:t>So that’s why we will define our hypothesis as</w:t>
      </w:r>
    </w:p>
    <w:p w14:paraId="5E009144" w14:textId="77777777" w:rsidR="00205EDF" w:rsidRDefault="00205EDF" w:rsidP="00205EDF">
      <w:pPr>
        <w:spacing w:after="0" w:line="240" w:lineRule="auto"/>
      </w:pPr>
      <w:r w:rsidRPr="00205EDF">
        <w:rPr>
          <w:noProof/>
        </w:rPr>
        <w:drawing>
          <wp:inline distT="0" distB="0" distL="0" distR="0" wp14:anchorId="1AC4C08B" wp14:editId="091B4F52">
            <wp:extent cx="1400175" cy="386030"/>
            <wp:effectExtent l="0" t="0" r="0" b="0"/>
            <wp:docPr id="34" name="Picture 34" descr="https://miro.medium.com/max/214/1*c3aiPaF7O6anqf1gfQGC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iro.medium.com/max/214/1*c3aiPaF7O6anqf1gfQGChQ.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52365" cy="400419"/>
                    </a:xfrm>
                    <a:prstGeom prst="rect">
                      <a:avLst/>
                    </a:prstGeom>
                    <a:noFill/>
                    <a:ln>
                      <a:noFill/>
                    </a:ln>
                  </pic:spPr>
                </pic:pic>
              </a:graphicData>
            </a:graphic>
          </wp:inline>
        </w:drawing>
      </w:r>
    </w:p>
    <w:p w14:paraId="56D1CA20" w14:textId="77777777" w:rsidR="00205EDF" w:rsidRPr="00205EDF" w:rsidRDefault="00205EDF" w:rsidP="00205EDF">
      <w:pPr>
        <w:spacing w:after="0" w:line="240" w:lineRule="auto"/>
      </w:pPr>
      <w:r w:rsidRPr="00205EDF">
        <w:t>Where g in this case will be Sigmoid function, since this function has range values between (0,1).</w:t>
      </w:r>
    </w:p>
    <w:p w14:paraId="49440118" w14:textId="77777777" w:rsidR="00205EDF" w:rsidRPr="00205EDF" w:rsidRDefault="00205EDF" w:rsidP="00205EDF">
      <w:pPr>
        <w:shd w:val="clear" w:color="auto" w:fill="FFFFFF"/>
        <w:spacing w:before="480" w:after="0" w:line="240" w:lineRule="auto"/>
      </w:pPr>
      <w:r w:rsidRPr="00205EDF">
        <w:t xml:space="preserve">Our goal is to optimize the cost </w:t>
      </w:r>
      <w:proofErr w:type="gramStart"/>
      <w:r w:rsidRPr="00205EDF">
        <w:t>function</w:t>
      </w:r>
      <w:proofErr w:type="gramEnd"/>
      <w:r w:rsidRPr="00205EDF">
        <w:t xml:space="preserve"> so we need to find min J(θ). But Sigmoid function is a “non-convex” function (“Image </w:t>
      </w:r>
      <w:r w:rsidR="00BD7255">
        <w:t>below</w:t>
      </w:r>
      <w:r w:rsidRPr="00205EDF">
        <w:t xml:space="preserve">”) which means that there are multiple local minimums. </w:t>
      </w:r>
      <w:proofErr w:type="gramStart"/>
      <w:r w:rsidRPr="00205EDF">
        <w:t>So</w:t>
      </w:r>
      <w:proofErr w:type="gramEnd"/>
      <w:r w:rsidRPr="00205EDF">
        <w:t xml:space="preserve"> it’s not guaranteed to converge (find) to the global minimum. What we need is “convex” function in order gradient descent algorithm to be able to find the global minimum (minimize J(θ)). In order to do that we use log function.</w:t>
      </w:r>
    </w:p>
    <w:p w14:paraId="50EADCE5" w14:textId="77777777" w:rsidR="00205EDF" w:rsidRPr="00205EDF" w:rsidRDefault="00205EDF" w:rsidP="00205EDF">
      <w:pPr>
        <w:spacing w:after="0" w:line="240" w:lineRule="auto"/>
      </w:pPr>
    </w:p>
    <w:p w14:paraId="5D291B99" w14:textId="77777777" w:rsidR="00205EDF" w:rsidRPr="00205EDF" w:rsidRDefault="00205EDF" w:rsidP="00205EDF">
      <w:pPr>
        <w:spacing w:after="100" w:line="240" w:lineRule="auto"/>
      </w:pPr>
      <w:r w:rsidRPr="00205EDF">
        <w:rPr>
          <w:noProof/>
        </w:rPr>
        <w:lastRenderedPageBreak/>
        <w:drawing>
          <wp:inline distT="0" distB="0" distL="0" distR="0" wp14:anchorId="77BEA074" wp14:editId="671E6DA9">
            <wp:extent cx="5943600" cy="2379345"/>
            <wp:effectExtent l="0" t="0" r="0" b="1905"/>
            <wp:docPr id="32" name="Picture 32" descr="https://miro.medium.com/max/717/1*pa8FLQcPkVd-jiIwgr0w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iro.medium.com/max/717/1*pa8FLQcPkVd-jiIwgr0wV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379345"/>
                    </a:xfrm>
                    <a:prstGeom prst="rect">
                      <a:avLst/>
                    </a:prstGeom>
                    <a:noFill/>
                    <a:ln>
                      <a:noFill/>
                    </a:ln>
                  </pic:spPr>
                </pic:pic>
              </a:graphicData>
            </a:graphic>
          </wp:inline>
        </w:drawing>
      </w:r>
    </w:p>
    <w:p w14:paraId="0D14B7B1" w14:textId="77777777" w:rsidR="00205EDF" w:rsidRPr="00205EDF" w:rsidRDefault="00205EDF" w:rsidP="00205EDF">
      <w:pPr>
        <w:shd w:val="clear" w:color="auto" w:fill="FFFFFF"/>
        <w:spacing w:before="480" w:after="0" w:line="240" w:lineRule="auto"/>
      </w:pPr>
      <w:r w:rsidRPr="00205EDF">
        <w:t>So that’s why we use following cost function for neural networks</w:t>
      </w:r>
    </w:p>
    <w:p w14:paraId="6ED7C57C" w14:textId="77777777" w:rsidR="00205EDF" w:rsidRPr="00205EDF" w:rsidRDefault="00205EDF" w:rsidP="00205EDF">
      <w:pPr>
        <w:spacing w:after="0" w:line="240" w:lineRule="auto"/>
      </w:pPr>
    </w:p>
    <w:p w14:paraId="66C00B20" w14:textId="77777777" w:rsidR="00205EDF" w:rsidRPr="00205EDF" w:rsidRDefault="00205EDF" w:rsidP="00205EDF">
      <w:pPr>
        <w:spacing w:after="100" w:line="240" w:lineRule="auto"/>
      </w:pPr>
      <w:r w:rsidRPr="00205EDF">
        <w:rPr>
          <w:noProof/>
        </w:rPr>
        <w:drawing>
          <wp:inline distT="0" distB="0" distL="0" distR="0" wp14:anchorId="1561DF6A" wp14:editId="66C49203">
            <wp:extent cx="3800475" cy="598494"/>
            <wp:effectExtent l="0" t="0" r="0" b="0"/>
            <wp:docPr id="30" name="Picture 30" descr="https://miro.medium.com/max/654/1*a3GRXNHx2P7Biwp0-LGx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miro.medium.com/max/654/1*a3GRXNHx2P7Biwp0-LGxcw.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41205" cy="620656"/>
                    </a:xfrm>
                    <a:prstGeom prst="rect">
                      <a:avLst/>
                    </a:prstGeom>
                    <a:noFill/>
                    <a:ln>
                      <a:noFill/>
                    </a:ln>
                  </pic:spPr>
                </pic:pic>
              </a:graphicData>
            </a:graphic>
          </wp:inline>
        </w:drawing>
      </w:r>
    </w:p>
    <w:p w14:paraId="7077A5CF" w14:textId="77777777" w:rsidR="00205EDF" w:rsidRPr="00205EDF" w:rsidRDefault="00205EDF" w:rsidP="00205EDF">
      <w:pPr>
        <w:shd w:val="clear" w:color="auto" w:fill="FFFFFF"/>
        <w:spacing w:before="480" w:after="0" w:line="240" w:lineRule="auto"/>
      </w:pPr>
      <w:r w:rsidRPr="00205EDF">
        <w:t>In case where labeled value y is equal to 1 the hypothesis is -log(h(x)) or -log(1-h(x)) otherwise.</w:t>
      </w:r>
    </w:p>
    <w:p w14:paraId="3920F893" w14:textId="77777777" w:rsidR="00205EDF" w:rsidRPr="00205EDF" w:rsidRDefault="00205EDF" w:rsidP="00205EDF">
      <w:pPr>
        <w:shd w:val="clear" w:color="auto" w:fill="FFFFFF"/>
        <w:spacing w:before="480" w:after="0" w:line="240" w:lineRule="auto"/>
      </w:pPr>
      <w:r w:rsidRPr="00205EDF">
        <w:t>The intuition is pretty simple if we look at the function graphs. Let first look at the case where y=1. Then -log(h(x)) would look like the graph below. And we are only interested in the (0,1) x-axis interval since hypothesis can only take values in that range (“</w:t>
      </w:r>
      <w:r w:rsidR="00BD7255">
        <w:t>Hypothesis range</w:t>
      </w:r>
      <w:r w:rsidRPr="00205EDF">
        <w:t>”)</w:t>
      </w:r>
    </w:p>
    <w:p w14:paraId="40ECFB57" w14:textId="77777777" w:rsidR="00205EDF" w:rsidRPr="00205EDF" w:rsidRDefault="00205EDF" w:rsidP="00205EDF">
      <w:pPr>
        <w:spacing w:after="0" w:line="240" w:lineRule="auto"/>
      </w:pPr>
    </w:p>
    <w:p w14:paraId="5E730D93" w14:textId="77777777" w:rsidR="00205EDF" w:rsidRPr="00205EDF" w:rsidRDefault="00205EDF" w:rsidP="00205EDF">
      <w:pPr>
        <w:spacing w:after="100" w:line="240" w:lineRule="auto"/>
      </w:pPr>
      <w:r w:rsidRPr="00205EDF">
        <w:rPr>
          <w:noProof/>
        </w:rPr>
        <w:drawing>
          <wp:inline distT="0" distB="0" distL="0" distR="0" wp14:anchorId="1E227940" wp14:editId="2B923EE7">
            <wp:extent cx="3905250" cy="2500938"/>
            <wp:effectExtent l="0" t="0" r="0" b="0"/>
            <wp:docPr id="28" name="Picture 28" descr="https://miro.medium.com/max/495/1*xbuJit2QG6g0Vc_twVUhZ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miro.medium.com/max/495/1*xbuJit2QG6g0Vc_twVUhZ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3936" cy="2512904"/>
                    </a:xfrm>
                    <a:prstGeom prst="rect">
                      <a:avLst/>
                    </a:prstGeom>
                    <a:noFill/>
                    <a:ln>
                      <a:noFill/>
                    </a:ln>
                  </pic:spPr>
                </pic:pic>
              </a:graphicData>
            </a:graphic>
          </wp:inline>
        </w:drawing>
      </w:r>
    </w:p>
    <w:p w14:paraId="7EDC997D" w14:textId="77777777" w:rsidR="00205EDF" w:rsidRPr="00205EDF" w:rsidRDefault="00205EDF" w:rsidP="00205EDF">
      <w:pPr>
        <w:shd w:val="clear" w:color="auto" w:fill="FFFFFF"/>
        <w:spacing w:before="480" w:after="0" w:line="240" w:lineRule="auto"/>
      </w:pPr>
      <w:r w:rsidRPr="00205EDF">
        <w:lastRenderedPageBreak/>
        <w:t>What we can see from the graph is that if y=1 and h(x) approaches value of 1 (x-axis) the cost approaches the value 0 (h(x)-y would be 0) since it’s the right prediction. Otherwise if h(x) approaches 0 the cost function goes to infinity (very large cost).</w:t>
      </w:r>
    </w:p>
    <w:p w14:paraId="6FF94F7C" w14:textId="77777777" w:rsidR="00205EDF" w:rsidRPr="00205EDF" w:rsidRDefault="00205EDF" w:rsidP="00205EDF">
      <w:pPr>
        <w:shd w:val="clear" w:color="auto" w:fill="FFFFFF"/>
        <w:spacing w:before="480" w:after="0" w:line="240" w:lineRule="auto"/>
      </w:pPr>
      <w:r w:rsidRPr="00205EDF">
        <w:t>In the other case where y=0, the cost function is -log(1-h(x))</w:t>
      </w:r>
    </w:p>
    <w:p w14:paraId="4A6B4AA6" w14:textId="77777777" w:rsidR="00205EDF" w:rsidRPr="00205EDF" w:rsidRDefault="00205EDF" w:rsidP="00205EDF">
      <w:pPr>
        <w:spacing w:after="0" w:line="240" w:lineRule="auto"/>
      </w:pPr>
    </w:p>
    <w:p w14:paraId="111B8CDD" w14:textId="77777777" w:rsidR="00205EDF" w:rsidRPr="00205EDF" w:rsidRDefault="00205EDF" w:rsidP="00205EDF">
      <w:pPr>
        <w:spacing w:after="100" w:line="240" w:lineRule="auto"/>
      </w:pPr>
      <w:r w:rsidRPr="00205EDF">
        <w:rPr>
          <w:noProof/>
        </w:rPr>
        <w:drawing>
          <wp:inline distT="0" distB="0" distL="0" distR="0" wp14:anchorId="2483F5AB" wp14:editId="75745B1D">
            <wp:extent cx="3609975" cy="2714625"/>
            <wp:effectExtent l="0" t="0" r="9525" b="9525"/>
            <wp:docPr id="26" name="Picture 26" descr="https://miro.medium.com/max/379/1*hCWTyN7DBOqaH8YsqGXI7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miro.medium.com/max/379/1*hCWTyN7DBOqaH8YsqGXI7g.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9975" cy="2714625"/>
                    </a:xfrm>
                    <a:prstGeom prst="rect">
                      <a:avLst/>
                    </a:prstGeom>
                    <a:noFill/>
                    <a:ln>
                      <a:noFill/>
                    </a:ln>
                  </pic:spPr>
                </pic:pic>
              </a:graphicData>
            </a:graphic>
          </wp:inline>
        </w:drawing>
      </w:r>
    </w:p>
    <w:p w14:paraId="68F7A37E" w14:textId="77777777" w:rsidR="00205EDF" w:rsidRPr="00205EDF" w:rsidRDefault="00205EDF" w:rsidP="00205EDF">
      <w:pPr>
        <w:shd w:val="clear" w:color="auto" w:fill="FFFFFF"/>
        <w:spacing w:before="480" w:after="0" w:line="240" w:lineRule="auto"/>
      </w:pPr>
      <w:r w:rsidRPr="00205EDF">
        <w:t>From the graph here we can see that if h(x) approaches value of 0 the cost would approach 0 since it’s also the right prediction in this case.</w:t>
      </w:r>
    </w:p>
    <w:p w14:paraId="7F48153A" w14:textId="77777777" w:rsidR="00205EDF" w:rsidRPr="00205EDF" w:rsidRDefault="00205EDF" w:rsidP="00205EDF">
      <w:pPr>
        <w:shd w:val="clear" w:color="auto" w:fill="FFFFFF"/>
        <w:spacing w:before="480" w:after="0" w:line="240" w:lineRule="auto"/>
      </w:pPr>
      <w:r w:rsidRPr="00205EDF">
        <w:t>Since y (labeled value) is always equal to 0 or 1 we can write cost function in one equation.</w:t>
      </w:r>
    </w:p>
    <w:p w14:paraId="0B6346F6" w14:textId="77777777" w:rsidR="00205EDF" w:rsidRDefault="00205EDF" w:rsidP="00205EDF">
      <w:pPr>
        <w:spacing w:after="100" w:line="240" w:lineRule="auto"/>
      </w:pPr>
      <w:r w:rsidRPr="00205EDF">
        <w:rPr>
          <w:noProof/>
        </w:rPr>
        <w:drawing>
          <wp:inline distT="0" distB="0" distL="0" distR="0" wp14:anchorId="0BD85802" wp14:editId="05B4EA92">
            <wp:extent cx="4038600" cy="361950"/>
            <wp:effectExtent l="0" t="0" r="0" b="0"/>
            <wp:docPr id="24" name="Picture 24" descr="https://miro.medium.com/max/424/1*g0TmtTR3YfygZXyJmRUDV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miro.medium.com/max/424/1*g0TmtTR3YfygZXyJmRUDVQ.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8600" cy="361950"/>
                    </a:xfrm>
                    <a:prstGeom prst="rect">
                      <a:avLst/>
                    </a:prstGeom>
                    <a:noFill/>
                    <a:ln>
                      <a:noFill/>
                    </a:ln>
                  </pic:spPr>
                </pic:pic>
              </a:graphicData>
            </a:graphic>
          </wp:inline>
        </w:drawing>
      </w:r>
    </w:p>
    <w:p w14:paraId="7AA60CA0" w14:textId="77777777" w:rsidR="00205EDF" w:rsidRPr="00205EDF" w:rsidRDefault="00205EDF" w:rsidP="00205EDF">
      <w:pPr>
        <w:spacing w:after="100" w:line="240" w:lineRule="auto"/>
      </w:pPr>
      <w:r w:rsidRPr="00205EDF">
        <w:t>If we fully write our cost function with the summation we would get:</w:t>
      </w:r>
    </w:p>
    <w:p w14:paraId="4F3F5E58" w14:textId="77777777" w:rsidR="00205EDF" w:rsidRDefault="00205EDF" w:rsidP="00205EDF">
      <w:pPr>
        <w:spacing w:after="0" w:line="240" w:lineRule="auto"/>
      </w:pPr>
      <w:r w:rsidRPr="00205EDF">
        <w:rPr>
          <w:noProof/>
        </w:rPr>
        <w:drawing>
          <wp:inline distT="0" distB="0" distL="0" distR="0" wp14:anchorId="08978C1A" wp14:editId="38E6899A">
            <wp:extent cx="5838825" cy="285703"/>
            <wp:effectExtent l="0" t="0" r="0" b="635"/>
            <wp:docPr id="22" name="Picture 22" descr="https://miro.medium.com/max/675/1*Rit91N03HC8izOJAm4w9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miro.medium.com/max/675/1*Rit91N03HC8izOJAm4w9R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79045" cy="287671"/>
                    </a:xfrm>
                    <a:prstGeom prst="rect">
                      <a:avLst/>
                    </a:prstGeom>
                    <a:noFill/>
                    <a:ln>
                      <a:noFill/>
                    </a:ln>
                  </pic:spPr>
                </pic:pic>
              </a:graphicData>
            </a:graphic>
          </wp:inline>
        </w:drawing>
      </w:r>
    </w:p>
    <w:p w14:paraId="4D133880" w14:textId="77777777" w:rsidR="00205EDF" w:rsidRDefault="00205EDF" w:rsidP="00205EDF">
      <w:pPr>
        <w:spacing w:after="0" w:line="240" w:lineRule="auto"/>
      </w:pPr>
    </w:p>
    <w:p w14:paraId="756B5ADE" w14:textId="77777777" w:rsidR="00205EDF" w:rsidRPr="00205EDF" w:rsidRDefault="00205EDF" w:rsidP="00205EDF">
      <w:pPr>
        <w:spacing w:after="0" w:line="240" w:lineRule="auto"/>
      </w:pPr>
      <w:r w:rsidRPr="00205EDF">
        <w:t>And this is for the case where there is only one node in the output layer of Neural Network. If we generalize this for multiple output nodes (multiclass classification) what we get is:</w:t>
      </w:r>
    </w:p>
    <w:p w14:paraId="3289E4B8" w14:textId="77777777" w:rsidR="00205EDF" w:rsidRPr="00205EDF" w:rsidRDefault="00205EDF" w:rsidP="00205EDF">
      <w:pPr>
        <w:spacing w:after="0" w:line="240" w:lineRule="auto"/>
      </w:pPr>
    </w:p>
    <w:p w14:paraId="6F183A3D" w14:textId="77777777" w:rsidR="00205EDF" w:rsidRPr="00205EDF" w:rsidRDefault="00205EDF" w:rsidP="00205EDF">
      <w:pPr>
        <w:spacing w:after="100" w:line="240" w:lineRule="auto"/>
      </w:pPr>
      <w:r w:rsidRPr="00205EDF">
        <w:rPr>
          <w:noProof/>
        </w:rPr>
        <w:drawing>
          <wp:inline distT="0" distB="0" distL="0" distR="0" wp14:anchorId="7F39AFB5" wp14:editId="6316BFFE">
            <wp:extent cx="5829300" cy="445294"/>
            <wp:effectExtent l="0" t="0" r="0" b="0"/>
            <wp:docPr id="20" name="Picture 20" descr="https://miro.medium.com/max/851/1*1eJWUAn4t3blgxWScfyPZ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miro.medium.com/max/851/1*1eJWUAn4t3blgxWScfyPZQ.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4200" cy="447960"/>
                    </a:xfrm>
                    <a:prstGeom prst="rect">
                      <a:avLst/>
                    </a:prstGeom>
                    <a:noFill/>
                    <a:ln>
                      <a:noFill/>
                    </a:ln>
                  </pic:spPr>
                </pic:pic>
              </a:graphicData>
            </a:graphic>
          </wp:inline>
        </w:drawing>
      </w:r>
    </w:p>
    <w:p w14:paraId="0F7F165F" w14:textId="77777777" w:rsidR="00205EDF" w:rsidRDefault="00BD7255" w:rsidP="00205EDF">
      <w:r>
        <w:rPr>
          <w:noProof/>
        </w:rPr>
        <mc:AlternateContent>
          <mc:Choice Requires="wps">
            <w:drawing>
              <wp:anchor distT="0" distB="0" distL="114300" distR="114300" simplePos="0" relativeHeight="251659264" behindDoc="0" locked="0" layoutInCell="1" allowOverlap="1" wp14:anchorId="7AD05C3F" wp14:editId="266FC916">
                <wp:simplePos x="0" y="0"/>
                <wp:positionH relativeFrom="column">
                  <wp:posOffset>4448175</wp:posOffset>
                </wp:positionH>
                <wp:positionV relativeFrom="paragraph">
                  <wp:posOffset>43180</wp:posOffset>
                </wp:positionV>
                <wp:extent cx="129540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FD1A5F" id="Straight Connector 3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0.25pt,3.4pt" to="452.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" strokecolor="#4472c4 [3204]" strokeweight=".5pt">
                <v:stroke joinstyle="miter"/>
              </v:line>
            </w:pict>
          </mc:Fallback>
        </mc:AlternateContent>
      </w:r>
    </w:p>
    <w:p w14:paraId="1989F6AF" w14:textId="77777777" w:rsidR="00205EDF" w:rsidRDefault="00BD7255" w:rsidP="00205EDF">
      <w:r w:rsidRPr="00BD7255">
        <w:t xml:space="preserve">The right parts of the equations represent cost function “regularization”. This regularization </w:t>
      </w:r>
      <w:proofErr w:type="gramStart"/>
      <w:r w:rsidRPr="00BD7255">
        <w:t>prevent</w:t>
      </w:r>
      <w:proofErr w:type="gramEnd"/>
      <w:r w:rsidRPr="00BD7255">
        <w:t xml:space="preserve"> the data from “overfitting”, by reducing the magnitude/values of θ.</w:t>
      </w:r>
    </w:p>
    <w:p w14:paraId="5CC94594" w14:textId="77777777" w:rsidR="00205EDF" w:rsidRDefault="00205EDF" w:rsidP="00B9081E"/>
    <w:p w14:paraId="307F2CD6" w14:textId="77777777" w:rsidR="00B9081E" w:rsidRPr="00782FAC" w:rsidRDefault="00782FAC" w:rsidP="00782FAC">
      <w:pPr>
        <w:pStyle w:val="Heading3"/>
        <w:shd w:val="clear" w:color="auto" w:fill="FFFFFF"/>
        <w:spacing w:before="0" w:after="264" w:line="360" w:lineRule="atLeast"/>
        <w:rPr>
          <w:rFonts w:ascii="Arial" w:hAnsi="Arial" w:cs="Arial"/>
          <w:color w:val="050505"/>
          <w:sz w:val="26"/>
          <w:szCs w:val="26"/>
        </w:rPr>
      </w:pPr>
      <w:r w:rsidRPr="00782FAC">
        <w:rPr>
          <w:rFonts w:ascii="Arial" w:hAnsi="Arial" w:cs="Arial"/>
          <w:color w:val="050505"/>
          <w:sz w:val="26"/>
          <w:szCs w:val="26"/>
        </w:rPr>
        <w:lastRenderedPageBreak/>
        <w:t xml:space="preserve">Forward </w:t>
      </w:r>
      <w:proofErr w:type="spellStart"/>
      <w:r w:rsidRPr="00782FAC">
        <w:rPr>
          <w:rFonts w:ascii="Arial" w:hAnsi="Arial" w:cs="Arial"/>
          <w:color w:val="050505"/>
          <w:sz w:val="26"/>
          <w:szCs w:val="26"/>
        </w:rPr>
        <w:t>propogation</w:t>
      </w:r>
      <w:proofErr w:type="spellEnd"/>
      <w:r w:rsidRPr="00782FAC">
        <w:rPr>
          <w:rFonts w:ascii="Arial" w:hAnsi="Arial" w:cs="Arial"/>
          <w:color w:val="050505"/>
          <w:sz w:val="26"/>
          <w:szCs w:val="26"/>
        </w:rPr>
        <w:t>?</w:t>
      </w:r>
    </w:p>
    <w:p w14:paraId="19E7E111" w14:textId="77777777" w:rsidR="00782FAC" w:rsidRPr="00782FAC" w:rsidRDefault="00782FAC" w:rsidP="00782FAC">
      <w:pPr>
        <w:shd w:val="clear" w:color="auto" w:fill="FFFFFF"/>
        <w:spacing w:before="206" w:after="0" w:line="240" w:lineRule="auto"/>
      </w:pPr>
      <w:r w:rsidRPr="00782FAC">
        <w:t>This process of Forward propagation is actually getting the Neural Network output value based on a given input. This algorithm is used to calculate the cost value. What it does is the same mathematical process as the one described in section  “</w:t>
      </w:r>
      <w:r w:rsidRPr="00782FAC">
        <w:rPr>
          <w:b/>
        </w:rPr>
        <w:t>Model Representation Mathematic</w:t>
      </w:r>
      <w:r>
        <w:rPr>
          <w:b/>
        </w:rPr>
        <w:t>ally</w:t>
      </w:r>
      <w:r w:rsidRPr="00782FAC">
        <w:t xml:space="preserve">”. Where in the end we get our </w:t>
      </w:r>
      <w:r w:rsidRPr="00782FAC">
        <w:rPr>
          <w:b/>
        </w:rPr>
        <w:t>hypothesis value</w:t>
      </w:r>
      <w:r w:rsidRPr="00782FAC">
        <w:t> </w:t>
      </w:r>
    </w:p>
    <w:p w14:paraId="6FB1FC0D" w14:textId="77777777" w:rsidR="00782FAC" w:rsidRPr="00782FAC" w:rsidRDefault="00782FAC" w:rsidP="00782FAC">
      <w:pPr>
        <w:spacing w:after="0" w:line="240" w:lineRule="auto"/>
      </w:pPr>
    </w:p>
    <w:p w14:paraId="1A1F6561" w14:textId="77777777" w:rsidR="00782FAC" w:rsidRPr="00782FAC" w:rsidRDefault="00782FAC" w:rsidP="00782FAC">
      <w:pPr>
        <w:spacing w:after="100" w:line="240" w:lineRule="auto"/>
      </w:pPr>
      <w:r w:rsidRPr="00782FAC">
        <w:rPr>
          <w:noProof/>
        </w:rPr>
        <w:drawing>
          <wp:inline distT="0" distB="0" distL="0" distR="0" wp14:anchorId="29820F8F" wp14:editId="7D9BAE1F">
            <wp:extent cx="4286250" cy="293005"/>
            <wp:effectExtent l="0" t="0" r="0" b="0"/>
            <wp:docPr id="41" name="Picture 41" descr="https://miro.medium.com/max/512/1*iQJVglZqVZ6A2er1tNRf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miro.medium.com/max/512/1*iQJVglZqVZ6A2er1tNRf0w.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0198" cy="305580"/>
                    </a:xfrm>
                    <a:prstGeom prst="rect">
                      <a:avLst/>
                    </a:prstGeom>
                    <a:noFill/>
                    <a:ln>
                      <a:noFill/>
                    </a:ln>
                  </pic:spPr>
                </pic:pic>
              </a:graphicData>
            </a:graphic>
          </wp:inline>
        </w:drawing>
      </w:r>
    </w:p>
    <w:p w14:paraId="4180E805" w14:textId="77777777" w:rsidR="00782FAC" w:rsidRPr="00782FAC" w:rsidRDefault="00782FAC" w:rsidP="00782FAC">
      <w:pPr>
        <w:shd w:val="clear" w:color="auto" w:fill="FFFFFF"/>
        <w:spacing w:before="480" w:after="0" w:line="240" w:lineRule="auto"/>
      </w:pPr>
      <w:r w:rsidRPr="00782FAC">
        <w:t xml:space="preserve">After we got the h(x) value (hypothesis) we use </w:t>
      </w:r>
      <w:r w:rsidRPr="00782FAC">
        <w:rPr>
          <w:b/>
        </w:rPr>
        <w:t>the Cost function equation</w:t>
      </w:r>
      <w:r w:rsidRPr="00782FAC">
        <w:t xml:space="preserve"> to calculate the cost for the given set of inputs.</w:t>
      </w:r>
    </w:p>
    <w:p w14:paraId="0951E0FC" w14:textId="77777777" w:rsidR="00782FAC" w:rsidRPr="00782FAC" w:rsidRDefault="00782FAC" w:rsidP="00782FAC">
      <w:pPr>
        <w:spacing w:after="0" w:line="240" w:lineRule="auto"/>
      </w:pPr>
    </w:p>
    <w:p w14:paraId="2530DCDE" w14:textId="77777777" w:rsidR="00782FAC" w:rsidRPr="00782FAC" w:rsidRDefault="00782FAC" w:rsidP="00782FAC">
      <w:pPr>
        <w:spacing w:after="100" w:line="240" w:lineRule="auto"/>
      </w:pPr>
      <w:r w:rsidRPr="00782FAC">
        <w:rPr>
          <w:noProof/>
        </w:rPr>
        <w:drawing>
          <wp:inline distT="0" distB="0" distL="0" distR="0" wp14:anchorId="5873DEE9" wp14:editId="703B7007">
            <wp:extent cx="4286250" cy="2038350"/>
            <wp:effectExtent l="0" t="0" r="0" b="0"/>
            <wp:docPr id="39" name="Picture 39" descr="https://miro.medium.com/max/450/1*nUeXvkKLKXt2iLiFg5fq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miro.medium.com/max/450/1*nUeXvkKLKXt2iLiFg5fqO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86250" cy="2038350"/>
                    </a:xfrm>
                    <a:prstGeom prst="rect">
                      <a:avLst/>
                    </a:prstGeom>
                    <a:noFill/>
                    <a:ln>
                      <a:noFill/>
                    </a:ln>
                  </pic:spPr>
                </pic:pic>
              </a:graphicData>
            </a:graphic>
          </wp:inline>
        </w:drawing>
      </w:r>
    </w:p>
    <w:p w14:paraId="5E9608C3" w14:textId="77777777" w:rsidR="00782FAC" w:rsidRPr="00782FAC" w:rsidRDefault="00782FAC" w:rsidP="00782FAC">
      <w:pPr>
        <w:pStyle w:val="Heading3"/>
        <w:shd w:val="clear" w:color="auto" w:fill="FFFFFF"/>
        <w:spacing w:before="0" w:after="264" w:line="360" w:lineRule="atLeast"/>
        <w:rPr>
          <w:rFonts w:ascii="Arial" w:hAnsi="Arial" w:cs="Arial"/>
          <w:color w:val="050505"/>
          <w:sz w:val="26"/>
          <w:szCs w:val="26"/>
        </w:rPr>
      </w:pPr>
    </w:p>
    <w:p w14:paraId="3CDB120F" w14:textId="77777777" w:rsidR="00782FAC" w:rsidRDefault="00782FAC" w:rsidP="00782FAC">
      <w:pPr>
        <w:pStyle w:val="Heading3"/>
        <w:shd w:val="clear" w:color="auto" w:fill="FFFFFF"/>
        <w:spacing w:before="0" w:after="264" w:line="360" w:lineRule="atLeast"/>
        <w:rPr>
          <w:rFonts w:ascii="Arial" w:hAnsi="Arial" w:cs="Arial"/>
          <w:color w:val="050505"/>
          <w:sz w:val="26"/>
          <w:szCs w:val="26"/>
        </w:rPr>
      </w:pPr>
      <w:r w:rsidRPr="00782FAC">
        <w:rPr>
          <w:rFonts w:ascii="Arial" w:hAnsi="Arial" w:cs="Arial"/>
          <w:color w:val="050505"/>
          <w:sz w:val="26"/>
          <w:szCs w:val="26"/>
        </w:rPr>
        <w:t xml:space="preserve">Back </w:t>
      </w:r>
      <w:proofErr w:type="spellStart"/>
      <w:r w:rsidRPr="00782FAC">
        <w:rPr>
          <w:rFonts w:ascii="Arial" w:hAnsi="Arial" w:cs="Arial"/>
          <w:color w:val="050505"/>
          <w:sz w:val="26"/>
          <w:szCs w:val="26"/>
        </w:rPr>
        <w:t>propogation</w:t>
      </w:r>
      <w:proofErr w:type="spellEnd"/>
      <w:r w:rsidRPr="00782FAC">
        <w:rPr>
          <w:rFonts w:ascii="Arial" w:hAnsi="Arial" w:cs="Arial"/>
          <w:color w:val="050505"/>
          <w:sz w:val="26"/>
          <w:szCs w:val="26"/>
        </w:rPr>
        <w:t>?</w:t>
      </w:r>
    </w:p>
    <w:p w14:paraId="3B508E89" w14:textId="77777777" w:rsidR="00782FAC" w:rsidRPr="00782FAC" w:rsidRDefault="00782FAC" w:rsidP="00782FAC">
      <w:pPr>
        <w:shd w:val="clear" w:color="auto" w:fill="FFFFFF"/>
        <w:spacing w:before="206" w:after="0" w:line="240" w:lineRule="auto"/>
      </w:pPr>
      <w:r w:rsidRPr="00782FAC">
        <w:t>What we want to do is minimize the cost function J(θ) using the optimal set of values for θ (weights). Backpropagation is a method we use in order to compute the partial derivative of J(θ).</w:t>
      </w:r>
    </w:p>
    <w:p w14:paraId="1C78E361" w14:textId="77777777" w:rsidR="00782FAC" w:rsidRPr="00782FAC" w:rsidRDefault="00782FAC" w:rsidP="00782FAC">
      <w:pPr>
        <w:shd w:val="clear" w:color="auto" w:fill="FFFFFF"/>
        <w:spacing w:before="480" w:after="0" w:line="240" w:lineRule="auto"/>
      </w:pPr>
      <w:r w:rsidRPr="00782FAC">
        <w:t>This partial derivative value is then used in Gradient descent algorithm</w:t>
      </w:r>
      <w:r>
        <w:t>(given below</w:t>
      </w:r>
      <w:r w:rsidRPr="00782FAC">
        <w:t>) for calculating the θ values for the Neural Network that minimize the cost function J(θ).</w:t>
      </w:r>
    </w:p>
    <w:p w14:paraId="64B7D043" w14:textId="77777777" w:rsidR="00782FAC" w:rsidRPr="00782FAC" w:rsidRDefault="00782FAC" w:rsidP="00782FAC">
      <w:pPr>
        <w:spacing w:after="0" w:line="240" w:lineRule="auto"/>
      </w:pPr>
    </w:p>
    <w:p w14:paraId="7ABD73E0" w14:textId="77777777" w:rsidR="00782FAC" w:rsidRPr="00782FAC" w:rsidRDefault="00782FAC" w:rsidP="00782FAC">
      <w:pPr>
        <w:spacing w:after="100" w:line="240" w:lineRule="auto"/>
      </w:pPr>
      <w:r w:rsidRPr="00782FAC">
        <w:rPr>
          <w:noProof/>
        </w:rPr>
        <w:drawing>
          <wp:inline distT="0" distB="0" distL="0" distR="0" wp14:anchorId="33459F26" wp14:editId="10F75025">
            <wp:extent cx="1371600" cy="679450"/>
            <wp:effectExtent l="0" t="0" r="0" b="6350"/>
            <wp:docPr id="43" name="Picture 43" descr="https://miro.medium.com/max/216/1*alEUFMP3i0vNLN5ubGwD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miro.medium.com/max/216/1*alEUFMP3i0vNLN5ubGwDDg.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94360" cy="690725"/>
                    </a:xfrm>
                    <a:prstGeom prst="rect">
                      <a:avLst/>
                    </a:prstGeom>
                    <a:noFill/>
                    <a:ln>
                      <a:noFill/>
                    </a:ln>
                  </pic:spPr>
                </pic:pic>
              </a:graphicData>
            </a:graphic>
          </wp:inline>
        </w:drawing>
      </w:r>
    </w:p>
    <w:p w14:paraId="51135AE6" w14:textId="77777777" w:rsidR="00782FAC" w:rsidRPr="00782FAC" w:rsidRDefault="00782FAC" w:rsidP="00782FAC">
      <w:pPr>
        <w:shd w:val="clear" w:color="auto" w:fill="FFFFFF"/>
        <w:spacing w:before="480" w:after="0" w:line="240" w:lineRule="auto"/>
      </w:pPr>
      <w:r w:rsidRPr="00782FAC">
        <w:t>Backpropagation algorithm has 5 steps:</w:t>
      </w:r>
    </w:p>
    <w:p w14:paraId="6E931393" w14:textId="77777777" w:rsidR="00782FAC" w:rsidRPr="00782FAC" w:rsidRDefault="00782FAC" w:rsidP="00782FAC">
      <w:pPr>
        <w:numPr>
          <w:ilvl w:val="0"/>
          <w:numId w:val="3"/>
        </w:numPr>
        <w:shd w:val="clear" w:color="auto" w:fill="FFFFFF"/>
        <w:spacing w:before="480" w:after="0" w:line="240" w:lineRule="auto"/>
        <w:ind w:left="450"/>
      </w:pPr>
      <w:r w:rsidRPr="00782FAC">
        <w:t>Set a(1) = X; for the training examples</w:t>
      </w:r>
    </w:p>
    <w:p w14:paraId="1B62EF6E" w14:textId="77777777" w:rsidR="00782FAC" w:rsidRPr="00782FAC" w:rsidRDefault="00782FAC" w:rsidP="00782FAC">
      <w:pPr>
        <w:numPr>
          <w:ilvl w:val="0"/>
          <w:numId w:val="3"/>
        </w:numPr>
        <w:shd w:val="clear" w:color="auto" w:fill="FFFFFF"/>
        <w:spacing w:before="252" w:after="0" w:line="240" w:lineRule="auto"/>
        <w:ind w:left="450"/>
      </w:pPr>
      <w:r w:rsidRPr="00782FAC">
        <w:lastRenderedPageBreak/>
        <w:t>Perform forward propagation and compute a(l) for the other layers (l = 2…L)</w:t>
      </w:r>
    </w:p>
    <w:p w14:paraId="3D8820B5" w14:textId="77777777" w:rsidR="00782FAC" w:rsidRPr="00782FAC" w:rsidRDefault="00782FAC" w:rsidP="00782FAC">
      <w:pPr>
        <w:numPr>
          <w:ilvl w:val="0"/>
          <w:numId w:val="3"/>
        </w:numPr>
        <w:shd w:val="clear" w:color="auto" w:fill="FFFFFF"/>
        <w:spacing w:before="252" w:after="0" w:line="240" w:lineRule="auto"/>
        <w:ind w:left="450"/>
      </w:pPr>
      <w:r w:rsidRPr="00782FAC">
        <w:t>Use y and compute the delta value for the last layer δ(L) = h(x) — y</w:t>
      </w:r>
    </w:p>
    <w:p w14:paraId="2A5BA01D" w14:textId="77777777" w:rsidR="00782FAC" w:rsidRPr="00782FAC" w:rsidRDefault="00782FAC" w:rsidP="00782FAC">
      <w:pPr>
        <w:numPr>
          <w:ilvl w:val="0"/>
          <w:numId w:val="3"/>
        </w:numPr>
        <w:shd w:val="clear" w:color="auto" w:fill="FFFFFF"/>
        <w:spacing w:before="252" w:after="0" w:line="240" w:lineRule="auto"/>
        <w:ind w:left="450"/>
      </w:pPr>
      <w:r w:rsidRPr="00782FAC">
        <w:t>Compute the δ(l) values backwards for each layer (described in “Math behind Backpropagation” section)</w:t>
      </w:r>
    </w:p>
    <w:p w14:paraId="181A42A4" w14:textId="77777777" w:rsidR="00782FAC" w:rsidRPr="00782FAC" w:rsidRDefault="00782FAC" w:rsidP="00782FAC">
      <w:pPr>
        <w:numPr>
          <w:ilvl w:val="0"/>
          <w:numId w:val="3"/>
        </w:numPr>
        <w:shd w:val="clear" w:color="auto" w:fill="FFFFFF"/>
        <w:spacing w:before="252" w:after="0" w:line="240" w:lineRule="auto"/>
        <w:ind w:left="450"/>
      </w:pPr>
      <w:r w:rsidRPr="00782FAC">
        <w:t xml:space="preserve">Calculate derivative values Δ(l) = (a(l))^T </w:t>
      </w:r>
      <w:r w:rsidRPr="00782FAC">
        <w:rPr>
          <w:rFonts w:ascii="Cambria Math" w:hAnsi="Cambria Math" w:cs="Cambria Math"/>
        </w:rPr>
        <w:t>∘</w:t>
      </w:r>
      <w:r w:rsidRPr="00782FAC">
        <w:t xml:space="preserve"> δ(l+1) for each layer, which represent the derivative of cost J(θ) with respect to θ(l) for layer l</w:t>
      </w:r>
    </w:p>
    <w:p w14:paraId="427B59B5" w14:textId="77777777" w:rsidR="00782FAC" w:rsidRDefault="00782FAC" w:rsidP="00782FAC"/>
    <w:p w14:paraId="112D3D36" w14:textId="77777777" w:rsidR="00782FAC" w:rsidRDefault="00782FAC" w:rsidP="00782FAC">
      <w:r w:rsidRPr="00782FAC">
        <w:t>What it does is propagating the “error” backwards in the neural network. On the way back it is finding how much each weight is contributing in the overall “error”. The weights that contribute more to the overall “error” will have larger derivation values, which means that they will change more (when computing Gradient descent).</w:t>
      </w:r>
    </w:p>
    <w:p w14:paraId="0F920CE6" w14:textId="77777777" w:rsidR="00782FAC" w:rsidRDefault="00782FAC" w:rsidP="00782FAC"/>
    <w:p w14:paraId="71058395" w14:textId="77777777" w:rsidR="00DA1DB5" w:rsidRDefault="00DA1DB5" w:rsidP="00782FAC"/>
    <w:p w14:paraId="7B95D586" w14:textId="77777777" w:rsidR="00DA1DB5" w:rsidRDefault="00DA1DB5" w:rsidP="00782FAC"/>
    <w:p w14:paraId="3E2D732F" w14:textId="77777777" w:rsidR="00DA1DB5" w:rsidRDefault="00DA1DB5" w:rsidP="00782FAC"/>
    <w:p w14:paraId="70A8B580" w14:textId="77777777" w:rsidR="00DA1DB5" w:rsidRDefault="00DA1DB5" w:rsidP="00782FAC"/>
    <w:p w14:paraId="1347F121" w14:textId="77777777" w:rsidR="00DA1DB5" w:rsidRPr="00DA1DB5" w:rsidRDefault="00DA1DB5" w:rsidP="00DA1DB5">
      <w:pPr>
        <w:pStyle w:val="Heading3"/>
        <w:shd w:val="clear" w:color="auto" w:fill="FFFFFF"/>
        <w:spacing w:before="0" w:after="264" w:line="360" w:lineRule="atLeast"/>
        <w:rPr>
          <w:rFonts w:ascii="Arial" w:hAnsi="Arial" w:cs="Arial"/>
          <w:color w:val="050505"/>
          <w:sz w:val="26"/>
          <w:szCs w:val="26"/>
        </w:rPr>
      </w:pPr>
      <w:proofErr w:type="spellStart"/>
      <w:r w:rsidRPr="00DA1DB5">
        <w:rPr>
          <w:rFonts w:ascii="Arial" w:hAnsi="Arial" w:cs="Arial"/>
          <w:color w:val="050505"/>
          <w:sz w:val="26"/>
          <w:szCs w:val="26"/>
        </w:rPr>
        <w:t>Maths</w:t>
      </w:r>
      <w:proofErr w:type="spellEnd"/>
      <w:r w:rsidRPr="00DA1DB5">
        <w:rPr>
          <w:rFonts w:ascii="Arial" w:hAnsi="Arial" w:cs="Arial"/>
          <w:color w:val="050505"/>
          <w:sz w:val="26"/>
          <w:szCs w:val="26"/>
        </w:rPr>
        <w:t xml:space="preserve"> behind </w:t>
      </w:r>
      <w:proofErr w:type="spellStart"/>
      <w:r w:rsidRPr="00DA1DB5">
        <w:rPr>
          <w:rFonts w:ascii="Arial" w:hAnsi="Arial" w:cs="Arial"/>
          <w:color w:val="050505"/>
          <w:sz w:val="26"/>
          <w:szCs w:val="26"/>
        </w:rPr>
        <w:t>Backpropogation</w:t>
      </w:r>
      <w:proofErr w:type="spellEnd"/>
    </w:p>
    <w:p w14:paraId="49FA3BC1" w14:textId="77777777" w:rsidR="00DA1DB5" w:rsidRDefault="00DA1DB5" w:rsidP="00782FAC">
      <w:r>
        <w:rPr>
          <w:noProof/>
        </w:rPr>
        <w:drawing>
          <wp:inline distT="0" distB="0" distL="0" distR="0" wp14:anchorId="7ACA5F06" wp14:editId="40AC633D">
            <wp:extent cx="3905250" cy="3039086"/>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17937" cy="3048959"/>
                    </a:xfrm>
                    <a:prstGeom prst="rect">
                      <a:avLst/>
                    </a:prstGeom>
                  </pic:spPr>
                </pic:pic>
              </a:graphicData>
            </a:graphic>
          </wp:inline>
        </w:drawing>
      </w:r>
    </w:p>
    <w:p w14:paraId="1FD340DE" w14:textId="77777777" w:rsidR="00DA1DB5" w:rsidRPr="00DA1DB5" w:rsidRDefault="00DA1DB5" w:rsidP="00DA1DB5">
      <w:pPr>
        <w:shd w:val="clear" w:color="auto" w:fill="FFFFFF"/>
        <w:spacing w:before="480" w:after="0" w:line="240" w:lineRule="auto"/>
      </w:pPr>
      <w:r w:rsidRPr="00DA1DB5">
        <w:t>In this model we got 3 output nodes (K) and 2 hidden layers. As previously defined, the cost function for the neural network is:</w:t>
      </w:r>
    </w:p>
    <w:p w14:paraId="066C51C1" w14:textId="77777777" w:rsidR="00DA1DB5" w:rsidRPr="00DA1DB5" w:rsidRDefault="00DA1DB5" w:rsidP="00DA1DB5">
      <w:pPr>
        <w:spacing w:after="0" w:line="240" w:lineRule="auto"/>
      </w:pPr>
      <w:r w:rsidRPr="00DA1DB5">
        <w:rPr>
          <w:noProof/>
        </w:rPr>
        <w:lastRenderedPageBreak/>
        <w:drawing>
          <wp:inline distT="0" distB="0" distL="0" distR="0" wp14:anchorId="3067F0F4" wp14:editId="1E9399A8">
            <wp:extent cx="5943600" cy="476885"/>
            <wp:effectExtent l="0" t="0" r="0" b="0"/>
            <wp:docPr id="70" name="Picture 70" descr="https://miro.medium.com/max/873/1*wYvrfMFe4W0OVlI0JsF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miro.medium.com/max/873/1*wYvrfMFe4W0OVlI0JsFw-A.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76885"/>
                    </a:xfrm>
                    <a:prstGeom prst="rect">
                      <a:avLst/>
                    </a:prstGeom>
                    <a:noFill/>
                    <a:ln>
                      <a:noFill/>
                    </a:ln>
                  </pic:spPr>
                </pic:pic>
              </a:graphicData>
            </a:graphic>
          </wp:inline>
        </w:drawing>
      </w:r>
    </w:p>
    <w:p w14:paraId="04890912" w14:textId="77777777" w:rsidR="00DA1DB5" w:rsidRDefault="00DA1DB5" w:rsidP="00DA1DB5">
      <w:pPr>
        <w:spacing w:after="0" w:line="240" w:lineRule="auto"/>
      </w:pPr>
      <w:r w:rsidRPr="00DA1DB5">
        <w:t xml:space="preserve">Image 27: Generalized Cost function. </w:t>
      </w:r>
    </w:p>
    <w:p w14:paraId="182DB49C" w14:textId="77777777" w:rsidR="00DA1DB5" w:rsidRDefault="00DA1DB5" w:rsidP="00DA1DB5">
      <w:pPr>
        <w:spacing w:after="0" w:line="240" w:lineRule="auto"/>
      </w:pPr>
    </w:p>
    <w:p w14:paraId="2C767993" w14:textId="77777777" w:rsidR="00DA1DB5" w:rsidRDefault="00DA1DB5" w:rsidP="00DA1DB5">
      <w:pPr>
        <w:spacing w:after="0" w:line="240" w:lineRule="auto"/>
      </w:pPr>
      <w:r w:rsidRPr="00DA1DB5">
        <w:t xml:space="preserve">What we need is to compute the partial derivative of J(θ) with respect to each θ parameters. We are going to leave out the summarization since we are using vectorized implementation (matrix multiplication). </w:t>
      </w:r>
      <w:proofErr w:type="gramStart"/>
      <w:r w:rsidRPr="00DA1DB5">
        <w:t>Also</w:t>
      </w:r>
      <w:proofErr w:type="gramEnd"/>
      <w:r w:rsidRPr="00DA1DB5">
        <w:t xml:space="preserve"> we can leave out the regularization (right part of the equation above) and we will compute it separately at the end. Since it is addition the derivative can be computed independently.</w:t>
      </w:r>
    </w:p>
    <w:p w14:paraId="5822B905" w14:textId="77777777" w:rsidR="00DA1DB5" w:rsidRDefault="00DA1DB5" w:rsidP="00DA1DB5">
      <w:pPr>
        <w:spacing w:after="0" w:line="240" w:lineRule="auto"/>
      </w:pPr>
    </w:p>
    <w:p w14:paraId="4720CCA2" w14:textId="77777777" w:rsidR="00DA1DB5" w:rsidRPr="00DA1DB5" w:rsidRDefault="00DA1DB5" w:rsidP="00DA1DB5">
      <w:pPr>
        <w:spacing w:after="0" w:line="240" w:lineRule="auto"/>
      </w:pPr>
      <w:r w:rsidRPr="00DA1DB5">
        <w:t xml:space="preserve">NOTE: Vectorized implementation will be used so we calculate for all training examples at </w:t>
      </w:r>
      <w:proofErr w:type="spellStart"/>
      <w:r w:rsidRPr="00DA1DB5">
        <w:t>once.We</w:t>
      </w:r>
      <w:proofErr w:type="spellEnd"/>
      <w:r w:rsidRPr="00DA1DB5">
        <w:t xml:space="preserve"> start with defining the derivative rules that we will use.</w:t>
      </w:r>
    </w:p>
    <w:p w14:paraId="50573832" w14:textId="77777777" w:rsidR="00DA1DB5" w:rsidRPr="00DA1DB5" w:rsidRDefault="00DA1DB5" w:rsidP="00DA1DB5">
      <w:pPr>
        <w:spacing w:after="0" w:line="240" w:lineRule="auto"/>
      </w:pPr>
    </w:p>
    <w:p w14:paraId="3D13ABBC" w14:textId="77777777" w:rsidR="00DA1DB5" w:rsidRDefault="00DA1DB5" w:rsidP="00DA1DB5">
      <w:pPr>
        <w:spacing w:after="100" w:line="240" w:lineRule="auto"/>
      </w:pPr>
      <w:r w:rsidRPr="00DA1DB5">
        <w:rPr>
          <w:noProof/>
        </w:rPr>
        <w:drawing>
          <wp:inline distT="0" distB="0" distL="0" distR="0" wp14:anchorId="1F7A93C8" wp14:editId="3C8419A7">
            <wp:extent cx="2771775" cy="1633283"/>
            <wp:effectExtent l="0" t="0" r="0" b="5080"/>
            <wp:docPr id="68" name="Picture 68" descr="https://miro.medium.com/max/577/1*TUQ0cHW0EDfnncj3L7w4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miro.medium.com/max/577/1*TUQ0cHW0EDfnncj3L7w4QQ.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07871" cy="1654553"/>
                    </a:xfrm>
                    <a:prstGeom prst="rect">
                      <a:avLst/>
                    </a:prstGeom>
                    <a:noFill/>
                    <a:ln>
                      <a:noFill/>
                    </a:ln>
                  </pic:spPr>
                </pic:pic>
              </a:graphicData>
            </a:graphic>
          </wp:inline>
        </w:drawing>
      </w:r>
    </w:p>
    <w:p w14:paraId="36B00F68" w14:textId="77777777" w:rsidR="00DA1DB5" w:rsidRPr="00DA1DB5" w:rsidRDefault="00DA1DB5" w:rsidP="00DA1DB5">
      <w:pPr>
        <w:spacing w:after="0" w:line="240" w:lineRule="auto"/>
      </w:pPr>
      <w:r w:rsidRPr="00DA1DB5">
        <w:t>Image 28: Derivative Rules</w:t>
      </w:r>
    </w:p>
    <w:p w14:paraId="1B4BE6E5" w14:textId="77777777" w:rsidR="00DA1DB5" w:rsidRPr="00DA1DB5" w:rsidRDefault="00DA1DB5" w:rsidP="00DA1DB5">
      <w:pPr>
        <w:shd w:val="clear" w:color="auto" w:fill="FFFFFF"/>
        <w:spacing w:before="480" w:after="0" w:line="240" w:lineRule="auto"/>
      </w:pPr>
      <w:r w:rsidRPr="00DA1DB5">
        <w:t>Now we define the basic equation for our neural network model where l is layer notation and L is for the last layer.</w:t>
      </w:r>
    </w:p>
    <w:p w14:paraId="49E59810" w14:textId="77777777" w:rsidR="00DA1DB5" w:rsidRPr="00DA1DB5" w:rsidRDefault="00DA1DB5" w:rsidP="00DA1DB5">
      <w:pPr>
        <w:spacing w:after="0" w:line="240" w:lineRule="auto"/>
      </w:pPr>
    </w:p>
    <w:p w14:paraId="0807727C" w14:textId="77777777" w:rsidR="00DA1DB5" w:rsidRPr="00DA1DB5" w:rsidRDefault="00DA1DB5" w:rsidP="00DA1DB5">
      <w:pPr>
        <w:spacing w:after="100" w:line="240" w:lineRule="auto"/>
      </w:pPr>
      <w:r w:rsidRPr="00DA1DB5">
        <w:rPr>
          <w:noProof/>
        </w:rPr>
        <w:drawing>
          <wp:inline distT="0" distB="0" distL="0" distR="0" wp14:anchorId="32D8E5C6" wp14:editId="45F3A90F">
            <wp:extent cx="4752975" cy="1943100"/>
            <wp:effectExtent l="0" t="0" r="9525" b="0"/>
            <wp:docPr id="66" name="Picture 66" descr="https://miro.medium.com/max/499/1*dtFTXfpr5PRfPplWCYjky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miro.medium.com/max/499/1*dtFTXfpr5PRfPplWCYjkyg.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52975" cy="1943100"/>
                    </a:xfrm>
                    <a:prstGeom prst="rect">
                      <a:avLst/>
                    </a:prstGeom>
                    <a:noFill/>
                    <a:ln>
                      <a:noFill/>
                    </a:ln>
                  </pic:spPr>
                </pic:pic>
              </a:graphicData>
            </a:graphic>
          </wp:inline>
        </w:drawing>
      </w:r>
    </w:p>
    <w:p w14:paraId="20BFBC44" w14:textId="77777777" w:rsidR="00DA1DB5" w:rsidRDefault="00DA1DB5" w:rsidP="00DA1DB5">
      <w:pPr>
        <w:spacing w:after="0" w:line="240" w:lineRule="auto"/>
      </w:pPr>
      <w:r w:rsidRPr="00DA1DB5">
        <w:t>Image 29: Initial Neural Network model equations</w:t>
      </w:r>
    </w:p>
    <w:p w14:paraId="76A63F89" w14:textId="77777777" w:rsidR="00DA1DB5" w:rsidRDefault="00DA1DB5" w:rsidP="00DA1DB5">
      <w:pPr>
        <w:spacing w:after="0" w:line="240" w:lineRule="auto"/>
      </w:pPr>
    </w:p>
    <w:p w14:paraId="62E06BDF" w14:textId="77777777" w:rsidR="00DA1DB5" w:rsidRPr="00DA1DB5" w:rsidRDefault="00DA1DB5" w:rsidP="00DA1DB5">
      <w:pPr>
        <w:spacing w:after="0" w:line="240" w:lineRule="auto"/>
      </w:pPr>
      <w:r w:rsidRPr="00DA1DB5">
        <w:t xml:space="preserve">In our case L has value 4, since we got 4 layers in our model. </w:t>
      </w:r>
      <w:proofErr w:type="gramStart"/>
      <w:r w:rsidRPr="00DA1DB5">
        <w:t>So</w:t>
      </w:r>
      <w:proofErr w:type="gramEnd"/>
      <w:r w:rsidRPr="00DA1DB5">
        <w:t xml:space="preserve"> let’s start by computing the partial derivative with respect to weights between 3rd and 4th layer.</w:t>
      </w:r>
    </w:p>
    <w:p w14:paraId="569722A7" w14:textId="77777777" w:rsidR="00DA1DB5" w:rsidRPr="00DA1DB5" w:rsidRDefault="00DA1DB5" w:rsidP="00DA1DB5">
      <w:pPr>
        <w:spacing w:after="0" w:line="240" w:lineRule="auto"/>
      </w:pPr>
    </w:p>
    <w:p w14:paraId="7F1935EF" w14:textId="77777777" w:rsidR="00DA1DB5" w:rsidRPr="00DA1DB5" w:rsidRDefault="00DA1DB5" w:rsidP="00DA1DB5">
      <w:pPr>
        <w:spacing w:after="100" w:line="240" w:lineRule="auto"/>
      </w:pPr>
      <w:r w:rsidRPr="00DA1DB5">
        <w:rPr>
          <w:noProof/>
        </w:rPr>
        <w:lastRenderedPageBreak/>
        <w:drawing>
          <wp:inline distT="0" distB="0" distL="0" distR="0" wp14:anchorId="2FA96CE8" wp14:editId="11C3CC90">
            <wp:extent cx="3923030" cy="4086225"/>
            <wp:effectExtent l="0" t="0" r="1270" b="9525"/>
            <wp:docPr id="64" name="Picture 64" descr="https://miro.medium.com/max/606/1*SX5R1SN_Rv-b2Zz3U_Aq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miro.medium.com/max/606/1*SX5R1SN_Rv-b2Zz3U_Aqcw.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31435" cy="4094980"/>
                    </a:xfrm>
                    <a:prstGeom prst="rect">
                      <a:avLst/>
                    </a:prstGeom>
                    <a:noFill/>
                    <a:ln>
                      <a:noFill/>
                    </a:ln>
                  </pic:spPr>
                </pic:pic>
              </a:graphicData>
            </a:graphic>
          </wp:inline>
        </w:drawing>
      </w:r>
    </w:p>
    <w:p w14:paraId="053706CB" w14:textId="77777777" w:rsidR="00DA1DB5" w:rsidRPr="00DA1DB5" w:rsidRDefault="00DA1DB5" w:rsidP="00DA1DB5">
      <w:pPr>
        <w:spacing w:after="0" w:line="240" w:lineRule="auto"/>
      </w:pPr>
      <w:r w:rsidRPr="00DA1DB5">
        <w:t>Image 30: Derivative of θ parameters between 3rd and 4th layer</w:t>
      </w:r>
    </w:p>
    <w:p w14:paraId="2B0C3BB1" w14:textId="77777777" w:rsidR="00DA1DB5" w:rsidRPr="00DA1DB5" w:rsidRDefault="00DA1DB5" w:rsidP="00DA1DB5">
      <w:pPr>
        <w:shd w:val="clear" w:color="auto" w:fill="FFFFFF"/>
        <w:spacing w:before="480" w:after="0" w:line="240" w:lineRule="auto"/>
      </w:pPr>
      <w:r w:rsidRPr="00DA1DB5">
        <w:t>Step (6) — Sigmoid derivative</w:t>
      </w:r>
      <w:r w:rsidRPr="00DA1DB5">
        <w:br/>
        <w:t>To explain the step (6) we need to calculate the partial derivative of sigmoid function.</w:t>
      </w:r>
    </w:p>
    <w:p w14:paraId="0F5AB3A5" w14:textId="77777777" w:rsidR="00DA1DB5" w:rsidRPr="00DA1DB5" w:rsidRDefault="00DA1DB5" w:rsidP="00DA1DB5">
      <w:pPr>
        <w:spacing w:after="0" w:line="240" w:lineRule="auto"/>
      </w:pPr>
    </w:p>
    <w:p w14:paraId="25AA7937" w14:textId="77777777" w:rsidR="00DA1DB5" w:rsidRPr="00DA1DB5" w:rsidRDefault="00DA1DB5" w:rsidP="00DA1DB5">
      <w:pPr>
        <w:spacing w:after="100" w:line="240" w:lineRule="auto"/>
      </w:pPr>
      <w:r w:rsidRPr="00DA1DB5">
        <w:rPr>
          <w:noProof/>
        </w:rPr>
        <w:drawing>
          <wp:inline distT="0" distB="0" distL="0" distR="0" wp14:anchorId="1F8B6058" wp14:editId="40FBD401">
            <wp:extent cx="5368636" cy="1143000"/>
            <wp:effectExtent l="0" t="0" r="3810" b="0"/>
            <wp:docPr id="62" name="Picture 62" descr="https://miro.medium.com/max/620/1*_6GsEGtg7jPUGJcoC1s5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miro.medium.com/max/620/1*_6GsEGtg7jPUGJcoC1s5UA.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7515" cy="1151277"/>
                    </a:xfrm>
                    <a:prstGeom prst="rect">
                      <a:avLst/>
                    </a:prstGeom>
                    <a:noFill/>
                    <a:ln>
                      <a:noFill/>
                    </a:ln>
                  </pic:spPr>
                </pic:pic>
              </a:graphicData>
            </a:graphic>
          </wp:inline>
        </w:drawing>
      </w:r>
    </w:p>
    <w:p w14:paraId="17F8F645" w14:textId="77777777" w:rsidR="00DA1DB5" w:rsidRPr="00DA1DB5" w:rsidRDefault="00DA1DB5" w:rsidP="00DA1DB5">
      <w:pPr>
        <w:spacing w:after="0" w:line="240" w:lineRule="auto"/>
      </w:pPr>
      <w:r w:rsidRPr="00DA1DB5">
        <w:t>Image 31: Derivative of Sigmoid function</w:t>
      </w:r>
    </w:p>
    <w:p w14:paraId="450C6CE3" w14:textId="77777777" w:rsidR="00DA1DB5" w:rsidRPr="00DA1DB5" w:rsidRDefault="00DA1DB5" w:rsidP="00DA1DB5">
      <w:pPr>
        <w:shd w:val="clear" w:color="auto" w:fill="FFFFFF"/>
        <w:spacing w:before="480" w:after="0" w:line="240" w:lineRule="auto"/>
      </w:pPr>
      <w:r w:rsidRPr="00DA1DB5">
        <w:t>In case of the last layer L we got,</w:t>
      </w:r>
    </w:p>
    <w:p w14:paraId="08BA26AC" w14:textId="77777777" w:rsidR="00DA1DB5" w:rsidRPr="00DA1DB5" w:rsidRDefault="00DA1DB5" w:rsidP="00DA1DB5">
      <w:pPr>
        <w:spacing w:after="0" w:line="240" w:lineRule="auto"/>
      </w:pPr>
    </w:p>
    <w:p w14:paraId="686A3EAB" w14:textId="77777777" w:rsidR="00DA1DB5" w:rsidRPr="00DA1DB5" w:rsidRDefault="00DA1DB5" w:rsidP="00DA1DB5">
      <w:pPr>
        <w:spacing w:after="100" w:line="240" w:lineRule="auto"/>
      </w:pPr>
      <w:r w:rsidRPr="00DA1DB5">
        <w:rPr>
          <w:noProof/>
        </w:rPr>
        <w:drawing>
          <wp:inline distT="0" distB="0" distL="0" distR="0" wp14:anchorId="18010182" wp14:editId="79A39537">
            <wp:extent cx="1943100" cy="304800"/>
            <wp:effectExtent l="0" t="0" r="0" b="0"/>
            <wp:docPr id="60" name="Picture 60" descr="https://miro.medium.com/max/204/1*lO4TTh-6dMHgW7EZkGO7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miro.medium.com/max/204/1*lO4TTh-6dMHgW7EZkGO7Cg.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43100" cy="304800"/>
                    </a:xfrm>
                    <a:prstGeom prst="rect">
                      <a:avLst/>
                    </a:prstGeom>
                    <a:noFill/>
                    <a:ln>
                      <a:noFill/>
                    </a:ln>
                  </pic:spPr>
                </pic:pic>
              </a:graphicData>
            </a:graphic>
          </wp:inline>
        </w:drawing>
      </w:r>
    </w:p>
    <w:p w14:paraId="4EF30A13" w14:textId="77777777" w:rsidR="00DA1DB5" w:rsidRPr="00DA1DB5" w:rsidRDefault="00DA1DB5" w:rsidP="00DA1DB5">
      <w:pPr>
        <w:spacing w:after="0" w:line="240" w:lineRule="auto"/>
      </w:pPr>
      <w:r w:rsidRPr="00DA1DB5">
        <w:t>Image 32: Output layer equation</w:t>
      </w:r>
    </w:p>
    <w:p w14:paraId="5CD66094" w14:textId="77777777" w:rsidR="00DA1DB5" w:rsidRPr="00DA1DB5" w:rsidRDefault="00DA1DB5" w:rsidP="00DA1DB5">
      <w:pPr>
        <w:shd w:val="clear" w:color="auto" w:fill="FFFFFF"/>
        <w:spacing w:before="480" w:after="0" w:line="240" w:lineRule="auto"/>
      </w:pPr>
      <w:r w:rsidRPr="00DA1DB5">
        <w:t>so,</w:t>
      </w:r>
    </w:p>
    <w:p w14:paraId="2743FA43" w14:textId="77777777" w:rsidR="00DA1DB5" w:rsidRPr="00DA1DB5" w:rsidRDefault="00DA1DB5" w:rsidP="00DA1DB5">
      <w:pPr>
        <w:spacing w:after="0" w:line="240" w:lineRule="auto"/>
      </w:pPr>
    </w:p>
    <w:p w14:paraId="75E4B6C6" w14:textId="77777777" w:rsidR="00DA1DB5" w:rsidRPr="00DA1DB5" w:rsidRDefault="00DA1DB5" w:rsidP="00DA1DB5">
      <w:pPr>
        <w:spacing w:after="100" w:line="240" w:lineRule="auto"/>
      </w:pPr>
      <w:r w:rsidRPr="00DA1DB5">
        <w:rPr>
          <w:noProof/>
        </w:rPr>
        <w:drawing>
          <wp:inline distT="0" distB="0" distL="0" distR="0" wp14:anchorId="13A059A4" wp14:editId="099BA965">
            <wp:extent cx="2924175" cy="276225"/>
            <wp:effectExtent l="0" t="0" r="9525" b="9525"/>
            <wp:docPr id="58" name="Picture 58" descr="https://miro.medium.com/max/307/1*bhszZX-lhmJSs7Ca32NP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miro.medium.com/max/307/1*bhszZX-lhmJSs7Ca32NPwA.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24175" cy="276225"/>
                    </a:xfrm>
                    <a:prstGeom prst="rect">
                      <a:avLst/>
                    </a:prstGeom>
                    <a:noFill/>
                    <a:ln>
                      <a:noFill/>
                    </a:ln>
                  </pic:spPr>
                </pic:pic>
              </a:graphicData>
            </a:graphic>
          </wp:inline>
        </w:drawing>
      </w:r>
    </w:p>
    <w:p w14:paraId="6244D359" w14:textId="77777777" w:rsidR="00DA1DB5" w:rsidRPr="00DA1DB5" w:rsidRDefault="00DA1DB5" w:rsidP="00DA1DB5">
      <w:pPr>
        <w:spacing w:after="0" w:line="240" w:lineRule="auto"/>
      </w:pPr>
      <w:r w:rsidRPr="00DA1DB5">
        <w:t>Image 33: Output layer equation</w:t>
      </w:r>
    </w:p>
    <w:p w14:paraId="056CDC45" w14:textId="77777777" w:rsidR="00DA1DB5" w:rsidRPr="00DA1DB5" w:rsidRDefault="00DA1DB5" w:rsidP="00DA1DB5">
      <w:pPr>
        <w:shd w:val="clear" w:color="auto" w:fill="FFFFFF"/>
        <w:spacing w:before="480" w:after="0" w:line="240" w:lineRule="auto"/>
      </w:pPr>
      <w:r w:rsidRPr="00DA1DB5">
        <w:t>Step (11) — Get rid of the summarization (Σ)</w:t>
      </w:r>
      <w:r w:rsidRPr="00DA1DB5">
        <w:br/>
        <w:t>Also in the last step (11) it’s important to note that we need to multiply δ by a transpose in order to get rid of the summarization (1…m for training examples).</w:t>
      </w:r>
      <w:r w:rsidRPr="00DA1DB5">
        <w:br/>
        <w:t>δ — matrix with dimensions</w:t>
      </w:r>
      <w:r w:rsidRPr="00DA1DB5">
        <w:br/>
        <w:t>[</w:t>
      </w:r>
      <w:proofErr w:type="spellStart"/>
      <w:r w:rsidRPr="00DA1DB5">
        <w:t>number_of_training_examples</w:t>
      </w:r>
      <w:proofErr w:type="spellEnd"/>
      <w:r w:rsidRPr="00DA1DB5">
        <w:t xml:space="preserve">, </w:t>
      </w:r>
      <w:proofErr w:type="spellStart"/>
      <w:r w:rsidRPr="00DA1DB5">
        <w:t>output_layer_size</w:t>
      </w:r>
      <w:proofErr w:type="spellEnd"/>
      <w:r w:rsidRPr="00DA1DB5">
        <w:t>] so this also means that we will get rid from the second summarization (1…K for number of output nodes).</w:t>
      </w:r>
      <w:r w:rsidRPr="00DA1DB5">
        <w:br/>
        <w:t>a — matrix with dimensions</w:t>
      </w:r>
      <w:r w:rsidRPr="00DA1DB5">
        <w:br/>
        <w:t>[</w:t>
      </w:r>
      <w:proofErr w:type="spellStart"/>
      <w:r w:rsidRPr="00DA1DB5">
        <w:t>hidden_layer_size</w:t>
      </w:r>
      <w:proofErr w:type="spellEnd"/>
      <w:r w:rsidRPr="00DA1DB5">
        <w:t xml:space="preserve">, </w:t>
      </w:r>
      <w:proofErr w:type="spellStart"/>
      <w:r w:rsidRPr="00DA1DB5">
        <w:t>number_of_training_examples</w:t>
      </w:r>
      <w:proofErr w:type="spellEnd"/>
      <w:r w:rsidRPr="00DA1DB5">
        <w:t>]</w:t>
      </w:r>
    </w:p>
    <w:p w14:paraId="3C4AFBDD" w14:textId="77777777" w:rsidR="00DA1DB5" w:rsidRPr="00DA1DB5" w:rsidRDefault="00DA1DB5" w:rsidP="00DA1DB5">
      <w:pPr>
        <w:shd w:val="clear" w:color="auto" w:fill="FFFFFF"/>
        <w:spacing w:before="480" w:after="0" w:line="240" w:lineRule="auto"/>
      </w:pPr>
      <w:r w:rsidRPr="00DA1DB5">
        <w:t>Now we continue with the next derivative for the θ parameters between 2nd and 3rd layer. For this derivation we can start from step (9) (“Image 30”). Since θ(2) is inside a(3) function we need to apply the “Chain Rule” when calculating the derivative (step(6) from derivative rules on “Image 28”).</w:t>
      </w:r>
    </w:p>
    <w:p w14:paraId="23AD1AFD" w14:textId="77777777" w:rsidR="00DA1DB5" w:rsidRPr="00DA1DB5" w:rsidRDefault="00DA1DB5" w:rsidP="00DA1DB5">
      <w:pPr>
        <w:spacing w:after="0" w:line="240" w:lineRule="auto"/>
      </w:pPr>
    </w:p>
    <w:p w14:paraId="42F11D3F" w14:textId="77777777" w:rsidR="00DA1DB5" w:rsidRPr="00DA1DB5" w:rsidRDefault="00DA1DB5" w:rsidP="00DA1DB5">
      <w:pPr>
        <w:spacing w:after="100" w:line="240" w:lineRule="auto"/>
      </w:pPr>
      <w:r w:rsidRPr="00DA1DB5">
        <w:rPr>
          <w:noProof/>
        </w:rPr>
        <w:drawing>
          <wp:inline distT="0" distB="0" distL="0" distR="0" wp14:anchorId="33BE3FBD" wp14:editId="24A00A68">
            <wp:extent cx="5172075" cy="3051856"/>
            <wp:effectExtent l="0" t="0" r="0" b="0"/>
            <wp:docPr id="56" name="Picture 56" descr="https://miro.medium.com/max/627/1*rcW-rg2uM9zEu8xPDX5bQ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miro.medium.com/max/627/1*rcW-rg2uM9zEu8xPDX5bQg.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10636" cy="3074609"/>
                    </a:xfrm>
                    <a:prstGeom prst="rect">
                      <a:avLst/>
                    </a:prstGeom>
                    <a:noFill/>
                    <a:ln>
                      <a:noFill/>
                    </a:ln>
                  </pic:spPr>
                </pic:pic>
              </a:graphicData>
            </a:graphic>
          </wp:inline>
        </w:drawing>
      </w:r>
    </w:p>
    <w:p w14:paraId="36FBE2B6" w14:textId="77777777" w:rsidR="00DA1DB5" w:rsidRPr="00DA1DB5" w:rsidRDefault="00DA1DB5" w:rsidP="00DA1DB5">
      <w:pPr>
        <w:spacing w:after="0" w:line="240" w:lineRule="auto"/>
      </w:pPr>
      <w:r w:rsidRPr="00DA1DB5">
        <w:t>Image 34: Derivative of θ parameters between 2nd and 3rd layer</w:t>
      </w:r>
    </w:p>
    <w:p w14:paraId="78353E60" w14:textId="77777777" w:rsidR="00DA1DB5" w:rsidRPr="00DA1DB5" w:rsidRDefault="00DA1DB5" w:rsidP="00DA1DB5">
      <w:pPr>
        <w:shd w:val="clear" w:color="auto" w:fill="FFFFFF"/>
        <w:spacing w:before="480" w:after="0" w:line="240" w:lineRule="auto"/>
      </w:pPr>
      <w:r w:rsidRPr="00DA1DB5">
        <w:t xml:space="preserve">Now we got the derivative for θ parameter between 2nd and 3rd layer. What we left to do is compute the derivative for θ parameter between input layer and 2nd layer. By doing this we will see that the same process (equations) will be repeated so we can derive general δ and derivative equations. </w:t>
      </w:r>
      <w:proofErr w:type="gramStart"/>
      <w:r w:rsidRPr="00DA1DB5">
        <w:t>Again</w:t>
      </w:r>
      <w:proofErr w:type="gramEnd"/>
      <w:r w:rsidRPr="00DA1DB5">
        <w:t xml:space="preserve"> we continue from step (3) (“Image 34”).</w:t>
      </w:r>
    </w:p>
    <w:p w14:paraId="2DA6D60C" w14:textId="77777777" w:rsidR="00DA1DB5" w:rsidRPr="00DA1DB5" w:rsidRDefault="00DA1DB5" w:rsidP="00DA1DB5">
      <w:pPr>
        <w:spacing w:after="0" w:line="240" w:lineRule="auto"/>
      </w:pPr>
    </w:p>
    <w:p w14:paraId="746E56DC" w14:textId="77777777" w:rsidR="00DA1DB5" w:rsidRPr="00DA1DB5" w:rsidRDefault="00DA1DB5" w:rsidP="00DA1DB5">
      <w:pPr>
        <w:spacing w:after="100" w:line="240" w:lineRule="auto"/>
      </w:pPr>
      <w:r w:rsidRPr="00DA1DB5">
        <w:rPr>
          <w:noProof/>
        </w:rPr>
        <w:lastRenderedPageBreak/>
        <w:drawing>
          <wp:inline distT="0" distB="0" distL="0" distR="0" wp14:anchorId="2ABBFBF8" wp14:editId="08BE17D0">
            <wp:extent cx="3840350" cy="2981325"/>
            <wp:effectExtent l="0" t="0" r="8255" b="0"/>
            <wp:docPr id="54" name="Picture 54" descr="https://miro.medium.com/max/608/1*0hEM378FPy4jVKpxpKWxf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miro.medium.com/max/608/1*0hEM378FPy4jVKpxpKWxfQ.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73739" cy="3007246"/>
                    </a:xfrm>
                    <a:prstGeom prst="rect">
                      <a:avLst/>
                    </a:prstGeom>
                    <a:noFill/>
                    <a:ln>
                      <a:noFill/>
                    </a:ln>
                  </pic:spPr>
                </pic:pic>
              </a:graphicData>
            </a:graphic>
          </wp:inline>
        </w:drawing>
      </w:r>
    </w:p>
    <w:p w14:paraId="48072138" w14:textId="77777777" w:rsidR="00DA1DB5" w:rsidRPr="00DA1DB5" w:rsidRDefault="00DA1DB5" w:rsidP="00DA1DB5">
      <w:pPr>
        <w:spacing w:after="0" w:line="240" w:lineRule="auto"/>
      </w:pPr>
      <w:r w:rsidRPr="00DA1DB5">
        <w:t>Image 35: Derivative of θ parameters between input and 2nd layer</w:t>
      </w:r>
    </w:p>
    <w:p w14:paraId="54923F61" w14:textId="77777777" w:rsidR="00DA1DB5" w:rsidRPr="00DA1DB5" w:rsidRDefault="00DA1DB5" w:rsidP="00DA1DB5">
      <w:pPr>
        <w:shd w:val="clear" w:color="auto" w:fill="FFFFFF"/>
        <w:spacing w:before="480" w:after="0" w:line="240" w:lineRule="auto"/>
      </w:pPr>
      <w:r w:rsidRPr="00DA1DB5">
        <w:t>From the equation above we can derive equations for δ parameter and derivative with respect to θ parameter.</w:t>
      </w:r>
    </w:p>
    <w:p w14:paraId="09964482" w14:textId="77777777" w:rsidR="00DA1DB5" w:rsidRPr="00DA1DB5" w:rsidRDefault="00DA1DB5" w:rsidP="00DA1DB5">
      <w:pPr>
        <w:spacing w:after="0" w:line="240" w:lineRule="auto"/>
      </w:pPr>
    </w:p>
    <w:p w14:paraId="64CEE1A7" w14:textId="77777777" w:rsidR="00DA1DB5" w:rsidRPr="00DA1DB5" w:rsidRDefault="00DA1DB5" w:rsidP="00DA1DB5">
      <w:pPr>
        <w:spacing w:after="100" w:line="240" w:lineRule="auto"/>
      </w:pPr>
      <w:r w:rsidRPr="00DA1DB5">
        <w:rPr>
          <w:noProof/>
        </w:rPr>
        <w:drawing>
          <wp:inline distT="0" distB="0" distL="0" distR="0" wp14:anchorId="7FA43B4F" wp14:editId="5A84411B">
            <wp:extent cx="3409950" cy="342900"/>
            <wp:effectExtent l="0" t="0" r="0" b="0"/>
            <wp:docPr id="52" name="Picture 52" descr="https://miro.medium.com/max/358/1*0xJnRyTGbjJs29XoGvFK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miro.medium.com/max/358/1*0xJnRyTGbjJs29XoGvFKbg.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09950" cy="342900"/>
                    </a:xfrm>
                    <a:prstGeom prst="rect">
                      <a:avLst/>
                    </a:prstGeom>
                    <a:noFill/>
                    <a:ln>
                      <a:noFill/>
                    </a:ln>
                  </pic:spPr>
                </pic:pic>
              </a:graphicData>
            </a:graphic>
          </wp:inline>
        </w:drawing>
      </w:r>
    </w:p>
    <w:p w14:paraId="6FB3A6DF" w14:textId="77777777" w:rsidR="00DA1DB5" w:rsidRPr="00DA1DB5" w:rsidRDefault="00DA1DB5" w:rsidP="00DA1DB5">
      <w:pPr>
        <w:spacing w:after="0" w:line="240" w:lineRule="auto"/>
      </w:pPr>
      <w:r w:rsidRPr="00DA1DB5">
        <w:t>Image 36: Recursive δ equation</w:t>
      </w:r>
    </w:p>
    <w:p w14:paraId="5A15A5BB" w14:textId="77777777" w:rsidR="00DA1DB5" w:rsidRPr="00DA1DB5" w:rsidRDefault="00DA1DB5" w:rsidP="00DA1DB5">
      <w:pPr>
        <w:spacing w:after="0" w:line="240" w:lineRule="auto"/>
      </w:pPr>
    </w:p>
    <w:p w14:paraId="0B83E65B" w14:textId="77777777" w:rsidR="00DA1DB5" w:rsidRPr="00DA1DB5" w:rsidRDefault="00DA1DB5" w:rsidP="00DA1DB5">
      <w:pPr>
        <w:spacing w:after="100" w:line="240" w:lineRule="auto"/>
      </w:pPr>
      <w:r w:rsidRPr="00DA1DB5">
        <w:rPr>
          <w:noProof/>
        </w:rPr>
        <w:drawing>
          <wp:inline distT="0" distB="0" distL="0" distR="0" wp14:anchorId="1EC288F2" wp14:editId="280C611D">
            <wp:extent cx="2305050" cy="552450"/>
            <wp:effectExtent l="0" t="0" r="0" b="0"/>
            <wp:docPr id="50" name="Picture 50" descr="https://miro.medium.com/max/242/1*E2nIxtSWKuf1WeDqTCwt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miro.medium.com/max/242/1*E2nIxtSWKuf1WeDqTCwt_g.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05050" cy="552450"/>
                    </a:xfrm>
                    <a:prstGeom prst="rect">
                      <a:avLst/>
                    </a:prstGeom>
                    <a:noFill/>
                    <a:ln>
                      <a:noFill/>
                    </a:ln>
                  </pic:spPr>
                </pic:pic>
              </a:graphicData>
            </a:graphic>
          </wp:inline>
        </w:drawing>
      </w:r>
    </w:p>
    <w:p w14:paraId="5E28E85B" w14:textId="77777777" w:rsidR="00DA1DB5" w:rsidRPr="00DA1DB5" w:rsidRDefault="00DA1DB5" w:rsidP="00DA1DB5">
      <w:pPr>
        <w:spacing w:after="0" w:line="240" w:lineRule="auto"/>
      </w:pPr>
      <w:r w:rsidRPr="00DA1DB5">
        <w:t>Image 37: Derivative of J (cost) with respect to θ in layer l equation</w:t>
      </w:r>
    </w:p>
    <w:p w14:paraId="6266C6D8" w14:textId="77777777" w:rsidR="00DA1DB5" w:rsidRPr="00DA1DB5" w:rsidRDefault="00DA1DB5" w:rsidP="00DA1DB5">
      <w:pPr>
        <w:shd w:val="clear" w:color="auto" w:fill="FFFFFF"/>
        <w:spacing w:before="480" w:after="0" w:line="240" w:lineRule="auto"/>
      </w:pPr>
      <w:r w:rsidRPr="00DA1DB5">
        <w:t>At the end we get is three matrices (same as θ weight matrices) with same dimensions as the θ weight matrices and calculated derivatives for each θ parameter.</w:t>
      </w:r>
    </w:p>
    <w:p w14:paraId="1BE739DE" w14:textId="77777777" w:rsidR="00DA1DB5" w:rsidRPr="00DA1DB5" w:rsidRDefault="00DA1DB5" w:rsidP="00DA1DB5">
      <w:pPr>
        <w:shd w:val="clear" w:color="auto" w:fill="FFFFFF"/>
        <w:spacing w:before="480" w:after="0" w:line="240" w:lineRule="auto"/>
      </w:pPr>
      <w:r w:rsidRPr="00DA1DB5">
        <w:t>Add the regularization</w:t>
      </w:r>
      <w:r w:rsidRPr="00DA1DB5">
        <w:br/>
        <w:t>As already mentioned regularization is needed for preventing the model from overfitting the data. We have already defined regularization for our cost function which is the right part of the equation defined on “Image 21“.</w:t>
      </w:r>
    </w:p>
    <w:p w14:paraId="10A3B49F" w14:textId="77777777" w:rsidR="00DA1DB5" w:rsidRPr="00DA1DB5" w:rsidRDefault="00DA1DB5" w:rsidP="00DA1DB5">
      <w:pPr>
        <w:spacing w:after="0" w:line="240" w:lineRule="auto"/>
      </w:pPr>
    </w:p>
    <w:p w14:paraId="7354E95D" w14:textId="77777777" w:rsidR="00DA1DB5" w:rsidRPr="00DA1DB5" w:rsidRDefault="00DA1DB5" w:rsidP="00DA1DB5">
      <w:pPr>
        <w:spacing w:after="100" w:line="240" w:lineRule="auto"/>
      </w:pPr>
      <w:r w:rsidRPr="00DA1DB5">
        <w:rPr>
          <w:noProof/>
        </w:rPr>
        <w:drawing>
          <wp:inline distT="0" distB="0" distL="0" distR="0" wp14:anchorId="7DF66E06" wp14:editId="71E7C9DF">
            <wp:extent cx="1752600" cy="561975"/>
            <wp:effectExtent l="0" t="0" r="0" b="9525"/>
            <wp:docPr id="48" name="Picture 48" descr="https://miro.medium.com/max/184/1*NktNYziYp8ssf47sRF3J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miro.medium.com/max/184/1*NktNYziYp8ssf47sRF3J_g.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52600" cy="561975"/>
                    </a:xfrm>
                    <a:prstGeom prst="rect">
                      <a:avLst/>
                    </a:prstGeom>
                    <a:noFill/>
                    <a:ln>
                      <a:noFill/>
                    </a:ln>
                  </pic:spPr>
                </pic:pic>
              </a:graphicData>
            </a:graphic>
          </wp:inline>
        </w:drawing>
      </w:r>
    </w:p>
    <w:p w14:paraId="1B897811" w14:textId="77777777" w:rsidR="00DA1DB5" w:rsidRPr="00DA1DB5" w:rsidRDefault="00DA1DB5" w:rsidP="00DA1DB5">
      <w:pPr>
        <w:spacing w:after="0" w:line="240" w:lineRule="auto"/>
      </w:pPr>
      <w:r w:rsidRPr="00DA1DB5">
        <w:t>Image 38: Regularization equation for Cost function</w:t>
      </w:r>
    </w:p>
    <w:p w14:paraId="03CFF195" w14:textId="77777777" w:rsidR="00DA1DB5" w:rsidRPr="00DA1DB5" w:rsidRDefault="00DA1DB5" w:rsidP="00DA1DB5">
      <w:pPr>
        <w:shd w:val="clear" w:color="auto" w:fill="FFFFFF"/>
        <w:spacing w:before="480" w:after="0" w:line="240" w:lineRule="auto"/>
      </w:pPr>
      <w:r w:rsidRPr="00DA1DB5">
        <w:lastRenderedPageBreak/>
        <w:t>In order to add the regularization for the gradient (partial derivative) we need to compute the partial derivative for the regularization above.</w:t>
      </w:r>
    </w:p>
    <w:p w14:paraId="5B738697" w14:textId="77777777" w:rsidR="00DA1DB5" w:rsidRPr="00DA1DB5" w:rsidRDefault="00DA1DB5" w:rsidP="00DA1DB5">
      <w:pPr>
        <w:spacing w:after="0" w:line="240" w:lineRule="auto"/>
      </w:pPr>
    </w:p>
    <w:p w14:paraId="79FF4829" w14:textId="77777777" w:rsidR="00DA1DB5" w:rsidRPr="00DA1DB5" w:rsidRDefault="00DA1DB5" w:rsidP="00DA1DB5">
      <w:pPr>
        <w:spacing w:after="100" w:line="240" w:lineRule="auto"/>
      </w:pPr>
      <w:r w:rsidRPr="00DA1DB5">
        <w:rPr>
          <w:noProof/>
        </w:rPr>
        <w:drawing>
          <wp:inline distT="0" distB="0" distL="0" distR="0" wp14:anchorId="64386D37" wp14:editId="63C2C4E6">
            <wp:extent cx="1638300" cy="657225"/>
            <wp:effectExtent l="0" t="0" r="0" b="9525"/>
            <wp:docPr id="46" name="Picture 46" descr="https://miro.medium.com/max/172/1*jLhUxkLLcOfTONumLxV1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miro.medium.com/max/172/1*jLhUxkLLcOfTONumLxV1Ig.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38300" cy="657225"/>
                    </a:xfrm>
                    <a:prstGeom prst="rect">
                      <a:avLst/>
                    </a:prstGeom>
                    <a:noFill/>
                    <a:ln>
                      <a:noFill/>
                    </a:ln>
                  </pic:spPr>
                </pic:pic>
              </a:graphicData>
            </a:graphic>
          </wp:inline>
        </w:drawing>
      </w:r>
    </w:p>
    <w:p w14:paraId="51805005" w14:textId="77777777" w:rsidR="00DA1DB5" w:rsidRPr="00DA1DB5" w:rsidRDefault="00DA1DB5" w:rsidP="00DA1DB5">
      <w:pPr>
        <w:spacing w:after="0" w:line="240" w:lineRule="auto"/>
      </w:pPr>
      <w:r w:rsidRPr="00DA1DB5">
        <w:t>Image 39: Regularization equation for gradient (partial derivative)</w:t>
      </w:r>
    </w:p>
    <w:p w14:paraId="428AA4DC" w14:textId="77777777" w:rsidR="00DA1DB5" w:rsidRPr="00DA1DB5" w:rsidRDefault="00DA1DB5" w:rsidP="00DA1DB5">
      <w:pPr>
        <w:shd w:val="clear" w:color="auto" w:fill="FFFFFF"/>
        <w:spacing w:before="480" w:after="0" w:line="240" w:lineRule="auto"/>
      </w:pPr>
      <w:r w:rsidRPr="00DA1DB5">
        <w:t>Which means just adding the sum of all theta values from each layer to the partial derivatives with respect to θ.</w:t>
      </w:r>
    </w:p>
    <w:p w14:paraId="5BE36BFB" w14:textId="77777777" w:rsidR="00DA1DB5" w:rsidRPr="00782FAC" w:rsidRDefault="00DA1DB5" w:rsidP="00782FAC"/>
    <w:p w14:paraId="3EB250C7" w14:textId="77777777" w:rsidR="00782FAC" w:rsidRPr="00FC465E" w:rsidRDefault="00FC465E" w:rsidP="00FC465E">
      <w:pPr>
        <w:pStyle w:val="Heading3"/>
        <w:shd w:val="clear" w:color="auto" w:fill="FFFFFF"/>
        <w:spacing w:before="0" w:after="264" w:line="360" w:lineRule="atLeast"/>
        <w:rPr>
          <w:rFonts w:ascii="Arial" w:hAnsi="Arial" w:cs="Arial"/>
          <w:color w:val="050505"/>
          <w:sz w:val="26"/>
          <w:szCs w:val="26"/>
        </w:rPr>
      </w:pPr>
      <w:proofErr w:type="spellStart"/>
      <w:r w:rsidRPr="00FC465E">
        <w:rPr>
          <w:rFonts w:ascii="Arial" w:hAnsi="Arial" w:cs="Arial"/>
          <w:color w:val="050505"/>
          <w:sz w:val="26"/>
          <w:szCs w:val="26"/>
        </w:rPr>
        <w:t>Self Organizing</w:t>
      </w:r>
      <w:proofErr w:type="spellEnd"/>
      <w:r w:rsidRPr="00FC465E">
        <w:rPr>
          <w:rFonts w:ascii="Arial" w:hAnsi="Arial" w:cs="Arial"/>
          <w:color w:val="050505"/>
          <w:sz w:val="26"/>
          <w:szCs w:val="26"/>
        </w:rPr>
        <w:t xml:space="preserve"> maps:-</w:t>
      </w:r>
    </w:p>
    <w:p w14:paraId="59D1BEE7" w14:textId="77777777" w:rsidR="00153C97" w:rsidRDefault="00153C97" w:rsidP="00153C97">
      <w:pPr>
        <w:pStyle w:val="ListParagraph"/>
        <w:numPr>
          <w:ilvl w:val="0"/>
          <w:numId w:val="4"/>
        </w:numPr>
        <w:shd w:val="clear" w:color="auto" w:fill="FFFFFF"/>
        <w:spacing w:before="480" w:after="0" w:line="240" w:lineRule="auto"/>
      </w:pPr>
      <w:r w:rsidRPr="00153C97">
        <w:t>A self-organizing map (SOM) is a type of </w:t>
      </w:r>
      <w:hyperlink r:id="rId46" w:tgtFrame="_blank" w:history="1">
        <w:r w:rsidRPr="00153C97">
          <w:t>artificial neural network</w:t>
        </w:r>
      </w:hyperlink>
      <w:r w:rsidRPr="00153C97">
        <w:t xml:space="preserve"> (ANN) that is trained using unsupervised learning </w:t>
      </w:r>
      <w:r>
        <w:t xml:space="preserve">&amp; </w:t>
      </w:r>
      <w:r w:rsidRPr="00153C97">
        <w:t xml:space="preserve">provides a data visualization technique which helps to understand high dimensional data by reducing the dimensions of data to a map. SOM also represents clustering concept by grouping similar data together. </w:t>
      </w:r>
      <w:proofErr w:type="gramStart"/>
      <w:r w:rsidRPr="00153C97">
        <w:t>Therefore</w:t>
      </w:r>
      <w:proofErr w:type="gramEnd"/>
      <w:r w:rsidRPr="00153C97">
        <w:t xml:space="preserve"> it can be said that SOM reduces data dimensions and displays similarities among data...</w:t>
      </w:r>
    </w:p>
    <w:p w14:paraId="5E95913D" w14:textId="77777777" w:rsidR="00153C97" w:rsidRDefault="00153C97" w:rsidP="00153C97">
      <w:pPr>
        <w:pStyle w:val="ListParagraph"/>
        <w:numPr>
          <w:ilvl w:val="0"/>
          <w:numId w:val="4"/>
        </w:numPr>
        <w:shd w:val="clear" w:color="auto" w:fill="FFFFFF"/>
        <w:spacing w:before="480" w:after="0" w:line="240" w:lineRule="auto"/>
      </w:pPr>
      <w:r w:rsidRPr="00153C97">
        <w:t>Self-organizing maps differ from other artificial neural networks as they apply competitive learning as opposed to error-correction learning (such as backpropagation with gradient descent), and in the sense that they use a neighborhood function to preserve the topological properties of the input space.</w:t>
      </w:r>
    </w:p>
    <w:p w14:paraId="2AF1AB86" w14:textId="77777777" w:rsidR="00153C97" w:rsidRDefault="00153C97" w:rsidP="00153C97">
      <w:pPr>
        <w:spacing w:after="100" w:line="240" w:lineRule="auto"/>
        <w:rPr>
          <w:rFonts w:ascii="Times New Roman" w:eastAsia="Times New Roman" w:hAnsi="Times New Roman" w:cs="Times New Roman"/>
          <w:sz w:val="24"/>
          <w:szCs w:val="24"/>
        </w:rPr>
      </w:pPr>
    </w:p>
    <w:p w14:paraId="144E0FC5" w14:textId="77777777" w:rsidR="00153C97" w:rsidRDefault="00153C97" w:rsidP="00153C97">
      <w:pPr>
        <w:spacing w:after="100" w:line="240" w:lineRule="auto"/>
        <w:rPr>
          <w:b/>
          <w:bCs/>
        </w:rPr>
      </w:pPr>
      <w:r w:rsidRPr="00153C97">
        <w:rPr>
          <w:b/>
          <w:bCs/>
        </w:rPr>
        <w:t>SOM </w:t>
      </w:r>
      <w:r w:rsidRPr="00153C97">
        <w:t>was introduced by Finnish professor Teuvo Kohonen in the 1980s is sometimes called a </w:t>
      </w:r>
      <w:r w:rsidRPr="00153C97">
        <w:rPr>
          <w:b/>
          <w:bCs/>
        </w:rPr>
        <w:t>Kohonen map.</w:t>
      </w:r>
    </w:p>
    <w:p w14:paraId="11BFB51D" w14:textId="77777777" w:rsidR="00153C97" w:rsidRDefault="00153C97" w:rsidP="00153C97">
      <w:pPr>
        <w:spacing w:after="100" w:line="240" w:lineRule="auto"/>
      </w:pPr>
      <w:r>
        <w:rPr>
          <w:noProof/>
        </w:rPr>
        <w:drawing>
          <wp:inline distT="0" distB="0" distL="0" distR="0" wp14:anchorId="4208974D" wp14:editId="5EA14674">
            <wp:extent cx="5953310" cy="3114675"/>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30486" cy="3155052"/>
                    </a:xfrm>
                    <a:prstGeom prst="rect">
                      <a:avLst/>
                    </a:prstGeom>
                  </pic:spPr>
                </pic:pic>
              </a:graphicData>
            </a:graphic>
          </wp:inline>
        </w:drawing>
      </w:r>
    </w:p>
    <w:p w14:paraId="0293C406" w14:textId="77777777" w:rsidR="00153C97" w:rsidRDefault="00153C97" w:rsidP="00153C97">
      <w:pPr>
        <w:spacing w:after="100" w:line="240" w:lineRule="auto"/>
      </w:pPr>
      <w:r>
        <w:lastRenderedPageBreak/>
        <w:t>Working in SOM:</w:t>
      </w:r>
    </w:p>
    <w:p w14:paraId="79D3CD47" w14:textId="77777777" w:rsidR="00153C97" w:rsidRDefault="00153C97" w:rsidP="00153C97">
      <w:pPr>
        <w:pStyle w:val="ListParagraph"/>
        <w:numPr>
          <w:ilvl w:val="0"/>
          <w:numId w:val="5"/>
        </w:numPr>
        <w:spacing w:after="100" w:line="240" w:lineRule="auto"/>
      </w:pPr>
      <w:r w:rsidRPr="00153C97">
        <w:t xml:space="preserve">Each data point in the data set recognizes themselves by competing for representation. </w:t>
      </w:r>
    </w:p>
    <w:p w14:paraId="4D77185A" w14:textId="77777777" w:rsidR="00153C97" w:rsidRDefault="00153C97" w:rsidP="00153C97">
      <w:pPr>
        <w:pStyle w:val="ListParagraph"/>
        <w:numPr>
          <w:ilvl w:val="0"/>
          <w:numId w:val="5"/>
        </w:numPr>
        <w:spacing w:after="100" w:line="240" w:lineRule="auto"/>
      </w:pPr>
      <w:r w:rsidRPr="00153C97">
        <w:t xml:space="preserve">SOM mapping steps starts from initializing the weight vectors. </w:t>
      </w:r>
    </w:p>
    <w:p w14:paraId="6CEE1354" w14:textId="77777777" w:rsidR="00153C97" w:rsidRDefault="00153C97" w:rsidP="00153C97">
      <w:pPr>
        <w:pStyle w:val="ListParagraph"/>
        <w:numPr>
          <w:ilvl w:val="0"/>
          <w:numId w:val="5"/>
        </w:numPr>
        <w:spacing w:after="100" w:line="240" w:lineRule="auto"/>
      </w:pPr>
      <w:r w:rsidRPr="00153C97">
        <w:t xml:space="preserve">From there a sample vector is selected randomly and the map of weight vectors is searched to find which weight best represents that sample. </w:t>
      </w:r>
    </w:p>
    <w:p w14:paraId="0468672B" w14:textId="77777777" w:rsidR="00153C97" w:rsidRDefault="00153C97" w:rsidP="00153C97">
      <w:pPr>
        <w:pStyle w:val="ListParagraph"/>
        <w:numPr>
          <w:ilvl w:val="0"/>
          <w:numId w:val="5"/>
        </w:numPr>
        <w:spacing w:after="100" w:line="240" w:lineRule="auto"/>
      </w:pPr>
      <w:r w:rsidRPr="00153C97">
        <w:t>Each weight vector has neighboring weights that are close to it. The weight that is chosen is rewarded by being able to become more like that randomly selected sample vector.</w:t>
      </w:r>
    </w:p>
    <w:p w14:paraId="344A9498" w14:textId="77777777" w:rsidR="00153C97" w:rsidRDefault="00153C97" w:rsidP="00153C97">
      <w:pPr>
        <w:pStyle w:val="ListParagraph"/>
        <w:numPr>
          <w:ilvl w:val="0"/>
          <w:numId w:val="5"/>
        </w:numPr>
        <w:spacing w:after="100" w:line="240" w:lineRule="auto"/>
      </w:pPr>
      <w:r w:rsidRPr="00153C97">
        <w:t xml:space="preserve">The neighbors of that weight are also rewarded by being able to become more like the chosen sample vector. This allows the map to grow and form different shapes. </w:t>
      </w:r>
    </w:p>
    <w:p w14:paraId="2C3358FF" w14:textId="77777777" w:rsidR="00153C97" w:rsidRPr="00153C97" w:rsidRDefault="00153C97" w:rsidP="00153C97">
      <w:pPr>
        <w:pStyle w:val="ListParagraph"/>
        <w:numPr>
          <w:ilvl w:val="0"/>
          <w:numId w:val="5"/>
        </w:numPr>
        <w:spacing w:after="100" w:line="240" w:lineRule="auto"/>
      </w:pPr>
      <w:r w:rsidRPr="00153C97">
        <w:t>Most generally, they form square/rectangular/hexagonal/L shapes in 2D feature space.</w:t>
      </w:r>
    </w:p>
    <w:p w14:paraId="48E9F6F1" w14:textId="77777777" w:rsidR="00446F96" w:rsidRDefault="00153C97" w:rsidP="00446F96">
      <w:r>
        <w:rPr>
          <w:noProof/>
        </w:rPr>
        <w:drawing>
          <wp:inline distT="0" distB="0" distL="0" distR="0" wp14:anchorId="6C18B60A" wp14:editId="0B0C9F0A">
            <wp:extent cx="5943600" cy="2222500"/>
            <wp:effectExtent l="0" t="0" r="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222500"/>
                    </a:xfrm>
                    <a:prstGeom prst="rect">
                      <a:avLst/>
                    </a:prstGeom>
                  </pic:spPr>
                </pic:pic>
              </a:graphicData>
            </a:graphic>
          </wp:inline>
        </w:drawing>
      </w:r>
      <w:r w:rsidRPr="00153C97">
        <w:t>The Algorithm:</w:t>
      </w:r>
    </w:p>
    <w:p w14:paraId="52B36041" w14:textId="77777777" w:rsidR="00153C97" w:rsidRPr="00153C97" w:rsidRDefault="00153C97" w:rsidP="00446F96">
      <w:pPr>
        <w:pStyle w:val="ListParagraph"/>
        <w:numPr>
          <w:ilvl w:val="0"/>
          <w:numId w:val="7"/>
        </w:numPr>
      </w:pPr>
      <w:r w:rsidRPr="00153C97">
        <w:t>Each node’s weights are initialized.</w:t>
      </w:r>
    </w:p>
    <w:p w14:paraId="46807C3F" w14:textId="77777777" w:rsidR="00153C97" w:rsidRPr="00153C97" w:rsidRDefault="00153C97" w:rsidP="00446F96">
      <w:pPr>
        <w:numPr>
          <w:ilvl w:val="0"/>
          <w:numId w:val="7"/>
        </w:numPr>
        <w:shd w:val="clear" w:color="auto" w:fill="FFFFFF"/>
        <w:spacing w:before="252" w:after="0" w:line="240" w:lineRule="auto"/>
      </w:pPr>
      <w:r w:rsidRPr="00153C97">
        <w:t>A vector is chosen at random from the set of training data.</w:t>
      </w:r>
    </w:p>
    <w:p w14:paraId="4A2B6689" w14:textId="77777777" w:rsidR="00153C97" w:rsidRPr="00153C97" w:rsidRDefault="00153C97" w:rsidP="00446F96">
      <w:pPr>
        <w:numPr>
          <w:ilvl w:val="0"/>
          <w:numId w:val="7"/>
        </w:numPr>
        <w:shd w:val="clear" w:color="auto" w:fill="FFFFFF"/>
        <w:spacing w:before="252" w:after="0" w:line="240" w:lineRule="auto"/>
      </w:pPr>
      <w:r w:rsidRPr="00153C97">
        <w:t>Every node is examined to calculate which one’s weights are most like the input vector. The winning node is commonly known as the Best Matching Unit (BMU).</w:t>
      </w:r>
    </w:p>
    <w:p w14:paraId="7E0973F3" w14:textId="77777777" w:rsidR="00153C97" w:rsidRPr="00153C97" w:rsidRDefault="00153C97" w:rsidP="00446F96">
      <w:pPr>
        <w:numPr>
          <w:ilvl w:val="0"/>
          <w:numId w:val="7"/>
        </w:numPr>
        <w:shd w:val="clear" w:color="auto" w:fill="FFFFFF"/>
        <w:spacing w:before="252" w:after="0" w:line="240" w:lineRule="auto"/>
      </w:pPr>
      <w:r w:rsidRPr="00153C97">
        <w:t xml:space="preserve">Then the neighborhood of the BMU is calculated. The </w:t>
      </w:r>
      <w:proofErr w:type="gramStart"/>
      <w:r w:rsidRPr="00153C97">
        <w:t>amount</w:t>
      </w:r>
      <w:proofErr w:type="gramEnd"/>
      <w:r w:rsidRPr="00153C97">
        <w:t xml:space="preserve"> of neighbors decreases over time.</w:t>
      </w:r>
    </w:p>
    <w:p w14:paraId="4BB23DD8" w14:textId="77777777" w:rsidR="00153C97" w:rsidRPr="00153C97" w:rsidRDefault="00153C97" w:rsidP="00446F96">
      <w:pPr>
        <w:numPr>
          <w:ilvl w:val="0"/>
          <w:numId w:val="7"/>
        </w:numPr>
        <w:shd w:val="clear" w:color="auto" w:fill="FFFFFF"/>
        <w:spacing w:before="252" w:after="0" w:line="240" w:lineRule="auto"/>
      </w:pPr>
      <w:r w:rsidRPr="00153C97">
        <w:t>The winning weight is rewarded with becoming more like the sample vector. The neighbors also become more like the sample vector. The closer a node is to the BMU, the more its weights get altered and the farther away the neighbor is from the BMU, the less it learns.</w:t>
      </w:r>
    </w:p>
    <w:p w14:paraId="0FFB5805" w14:textId="77777777" w:rsidR="00427C7E" w:rsidRDefault="00153C97" w:rsidP="00446F96">
      <w:pPr>
        <w:numPr>
          <w:ilvl w:val="0"/>
          <w:numId w:val="7"/>
        </w:numPr>
        <w:shd w:val="clear" w:color="auto" w:fill="FFFFFF"/>
        <w:spacing w:before="252" w:after="0" w:line="240" w:lineRule="auto"/>
      </w:pPr>
      <w:r w:rsidRPr="00153C97">
        <w:t>Repeat step 2 for N iterations.</w:t>
      </w:r>
    </w:p>
    <w:p w14:paraId="386C7569" w14:textId="77777777" w:rsidR="00446F96" w:rsidRPr="00446F96" w:rsidRDefault="00446F96" w:rsidP="00446F96">
      <w:pPr>
        <w:shd w:val="clear" w:color="auto" w:fill="FFFFFF"/>
        <w:spacing w:before="252" w:after="0" w:line="240" w:lineRule="auto"/>
        <w:ind w:left="720"/>
        <w:rPr>
          <w:b/>
        </w:rPr>
      </w:pPr>
      <w:hyperlink r:id="rId49" w:history="1">
        <w:r>
          <w:rPr>
            <w:rStyle w:val="Hyperlink"/>
          </w:rPr>
          <w:t>http://blog.yhat.com/posts/self-organizing-maps-2.html</w:t>
        </w:r>
      </w:hyperlink>
    </w:p>
    <w:p w14:paraId="33E0FC76" w14:textId="77777777" w:rsidR="00153C97" w:rsidRPr="00153C97" w:rsidRDefault="00153C97" w:rsidP="00446F96">
      <w:pPr>
        <w:shd w:val="clear" w:color="auto" w:fill="FFFFFF"/>
        <w:spacing w:before="252" w:after="0" w:line="240" w:lineRule="auto"/>
        <w:ind w:left="450"/>
      </w:pPr>
      <w:r w:rsidRPr="00153C97">
        <w:t>Best Matching Unit is a technique which calculates the distance from each weight to the sample vector, by running through all weight vectors. The weight with the shortest distance is the winner. There are numerous ways to determine the distance, however, the most commonly used method is the </w:t>
      </w:r>
      <w:hyperlink r:id="rId50" w:tgtFrame="_blank" w:history="1">
        <w:r w:rsidRPr="00153C97">
          <w:rPr>
            <w:b/>
          </w:rPr>
          <w:t>Euclidean Distance</w:t>
        </w:r>
        <w:r w:rsidRPr="00153C97">
          <w:t>,</w:t>
        </w:r>
      </w:hyperlink>
      <w:r w:rsidRPr="00153C97">
        <w:t> and that’s what is used in the following implementation.</w:t>
      </w:r>
    </w:p>
    <w:p w14:paraId="59420100" w14:textId="77777777" w:rsidR="00153C97" w:rsidRDefault="00153C97"/>
    <w:p w14:paraId="542D3770" w14:textId="77777777" w:rsidR="00446F96" w:rsidRDefault="00446F96"/>
    <w:p w14:paraId="65B4A6BE" w14:textId="77777777" w:rsidR="00446F96" w:rsidRDefault="00446F96"/>
    <w:sectPr w:rsidR="00446F96">
      <w:headerReference w:type="default" r:id="rId51"/>
      <w:footerReference w:type="even" r:id="rId52"/>
      <w:footerReference w:type="default" r:id="rId53"/>
      <w:footerReference w:type="firs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09FB0" w14:textId="77777777" w:rsidR="003878A1" w:rsidRDefault="003878A1" w:rsidP="006F5D5A">
      <w:pPr>
        <w:spacing w:after="0" w:line="240" w:lineRule="auto"/>
      </w:pPr>
      <w:r>
        <w:separator/>
      </w:r>
    </w:p>
  </w:endnote>
  <w:endnote w:type="continuationSeparator" w:id="0">
    <w:p w14:paraId="5D8CCD90" w14:textId="77777777" w:rsidR="003878A1" w:rsidRDefault="003878A1" w:rsidP="006F5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EDB1" w14:textId="62B57C32" w:rsidR="00F746C3" w:rsidRDefault="00F74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D5F4" w14:textId="4A135520" w:rsidR="006F5D5A" w:rsidRDefault="006F5D5A">
    <w:pPr>
      <w:pStyle w:val="Footer"/>
    </w:pPr>
    <w:bookmarkStart w:id="1" w:name="_Hlk19096693"/>
    <w:bookmarkStart w:id="2" w:name="_Hlk19096694"/>
    <w:r>
      <w:t>Elements of Data Science</w:t>
    </w:r>
    <w:bookmarkEnd w:id="1"/>
    <w:bookmarkEnd w:id="2"/>
    <w:r w:rsidR="00F746C3">
      <w:t xml:space="preserve"> – Introduction to 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6133" w14:textId="4734A7BA" w:rsidR="00F746C3" w:rsidRDefault="00F74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6F972" w14:textId="77777777" w:rsidR="003878A1" w:rsidRDefault="003878A1" w:rsidP="006F5D5A">
      <w:pPr>
        <w:spacing w:after="0" w:line="240" w:lineRule="auto"/>
      </w:pPr>
      <w:r>
        <w:separator/>
      </w:r>
    </w:p>
  </w:footnote>
  <w:footnote w:type="continuationSeparator" w:id="0">
    <w:p w14:paraId="34D447C2" w14:textId="77777777" w:rsidR="003878A1" w:rsidRDefault="003878A1" w:rsidP="006F5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E008" w14:textId="0F45F125" w:rsidR="006F5D5A" w:rsidRDefault="00F746C3">
    <w:pPr>
      <w:pStyle w:val="Header"/>
    </w:pPr>
    <w:bookmarkStart w:id="0" w:name="_Hlk19096683"/>
    <w:r>
      <w:t>Naheed-Anjum || Notes</w:t>
    </w:r>
  </w:p>
  <w:bookmarkEnd w:id="0"/>
  <w:p w14:paraId="66B95EF5" w14:textId="77777777" w:rsidR="006F5D5A" w:rsidRDefault="006F5D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1A0C"/>
    <w:multiLevelType w:val="hybridMultilevel"/>
    <w:tmpl w:val="F4A87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969E6"/>
    <w:multiLevelType w:val="hybridMultilevel"/>
    <w:tmpl w:val="F45AC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244D04"/>
    <w:multiLevelType w:val="hybridMultilevel"/>
    <w:tmpl w:val="9B548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0B7D82"/>
    <w:multiLevelType w:val="multilevel"/>
    <w:tmpl w:val="846E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E223B"/>
    <w:multiLevelType w:val="multilevel"/>
    <w:tmpl w:val="BC5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3023F"/>
    <w:multiLevelType w:val="hybridMultilevel"/>
    <w:tmpl w:val="C414C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4E4633"/>
    <w:multiLevelType w:val="multilevel"/>
    <w:tmpl w:val="88D6F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960774">
    <w:abstractNumId w:val="5"/>
  </w:num>
  <w:num w:numId="2" w16cid:durableId="128741220">
    <w:abstractNumId w:val="4"/>
  </w:num>
  <w:num w:numId="3" w16cid:durableId="2106999768">
    <w:abstractNumId w:val="6"/>
  </w:num>
  <w:num w:numId="4" w16cid:durableId="1892106513">
    <w:abstractNumId w:val="2"/>
  </w:num>
  <w:num w:numId="5" w16cid:durableId="1017460651">
    <w:abstractNumId w:val="1"/>
  </w:num>
  <w:num w:numId="6" w16cid:durableId="596908314">
    <w:abstractNumId w:val="3"/>
  </w:num>
  <w:num w:numId="7" w16cid:durableId="1863543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AA"/>
    <w:rsid w:val="00153C97"/>
    <w:rsid w:val="00205EDF"/>
    <w:rsid w:val="002B665A"/>
    <w:rsid w:val="003878A1"/>
    <w:rsid w:val="00427C7E"/>
    <w:rsid w:val="00446F96"/>
    <w:rsid w:val="005B7C7A"/>
    <w:rsid w:val="00697CBA"/>
    <w:rsid w:val="006F5D5A"/>
    <w:rsid w:val="00782FAC"/>
    <w:rsid w:val="008F2EA4"/>
    <w:rsid w:val="00B41BAD"/>
    <w:rsid w:val="00B9081E"/>
    <w:rsid w:val="00BD7255"/>
    <w:rsid w:val="00D842AA"/>
    <w:rsid w:val="00DA1DB5"/>
    <w:rsid w:val="00F746C3"/>
    <w:rsid w:val="00FC4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05472"/>
  <w15:chartTrackingRefBased/>
  <w15:docId w15:val="{5B4E243E-61B0-47CD-9C57-738FB581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8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5D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F5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5D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F5D5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F5D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
    <w:name w:val="it"/>
    <w:basedOn w:val="DefaultParagraphFont"/>
    <w:rsid w:val="006F5D5A"/>
  </w:style>
  <w:style w:type="paragraph" w:styleId="Header">
    <w:name w:val="header"/>
    <w:basedOn w:val="Normal"/>
    <w:link w:val="HeaderChar"/>
    <w:uiPriority w:val="99"/>
    <w:unhideWhenUsed/>
    <w:rsid w:val="006F5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5D5A"/>
  </w:style>
  <w:style w:type="paragraph" w:styleId="Footer">
    <w:name w:val="footer"/>
    <w:basedOn w:val="Normal"/>
    <w:link w:val="FooterChar"/>
    <w:uiPriority w:val="99"/>
    <w:unhideWhenUsed/>
    <w:rsid w:val="006F5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D5A"/>
  </w:style>
  <w:style w:type="paragraph" w:styleId="BalloonText">
    <w:name w:val="Balloon Text"/>
    <w:basedOn w:val="Normal"/>
    <w:link w:val="BalloonTextChar"/>
    <w:uiPriority w:val="99"/>
    <w:semiHidden/>
    <w:unhideWhenUsed/>
    <w:rsid w:val="006F5D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5D5A"/>
    <w:rPr>
      <w:rFonts w:ascii="Segoe UI" w:hAnsi="Segoe UI" w:cs="Segoe UI"/>
      <w:sz w:val="18"/>
      <w:szCs w:val="18"/>
    </w:rPr>
  </w:style>
  <w:style w:type="paragraph" w:styleId="ListParagraph">
    <w:name w:val="List Paragraph"/>
    <w:basedOn w:val="Normal"/>
    <w:uiPriority w:val="34"/>
    <w:qFormat/>
    <w:rsid w:val="006F5D5A"/>
    <w:pPr>
      <w:ind w:left="720"/>
      <w:contextualSpacing/>
    </w:pPr>
  </w:style>
  <w:style w:type="character" w:styleId="Emphasis">
    <w:name w:val="Emphasis"/>
    <w:basedOn w:val="DefaultParagraphFont"/>
    <w:uiPriority w:val="20"/>
    <w:qFormat/>
    <w:rsid w:val="00B9081E"/>
    <w:rPr>
      <w:i/>
      <w:iCs/>
    </w:rPr>
  </w:style>
  <w:style w:type="paragraph" w:customStyle="1" w:styleId="mo">
    <w:name w:val="mo"/>
    <w:basedOn w:val="Normal"/>
    <w:rsid w:val="00B908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081E"/>
    <w:rPr>
      <w:b/>
      <w:bCs/>
    </w:rPr>
  </w:style>
  <w:style w:type="character" w:customStyle="1" w:styleId="Heading1Char">
    <w:name w:val="Heading 1 Char"/>
    <w:basedOn w:val="DefaultParagraphFont"/>
    <w:link w:val="Heading1"/>
    <w:uiPriority w:val="9"/>
    <w:rsid w:val="00B9081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205EDF"/>
    <w:rPr>
      <w:color w:val="0000FF"/>
      <w:u w:val="single"/>
    </w:rPr>
  </w:style>
  <w:style w:type="paragraph" w:customStyle="1" w:styleId="lm">
    <w:name w:val="lm"/>
    <w:basedOn w:val="Normal"/>
    <w:rsid w:val="00153C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66725">
      <w:bodyDiv w:val="1"/>
      <w:marLeft w:val="0"/>
      <w:marRight w:val="0"/>
      <w:marTop w:val="0"/>
      <w:marBottom w:val="0"/>
      <w:divBdr>
        <w:top w:val="none" w:sz="0" w:space="0" w:color="auto"/>
        <w:left w:val="none" w:sz="0" w:space="0" w:color="auto"/>
        <w:bottom w:val="none" w:sz="0" w:space="0" w:color="auto"/>
        <w:right w:val="none" w:sz="0" w:space="0" w:color="auto"/>
      </w:divBdr>
      <w:divsChild>
        <w:div w:id="964118677">
          <w:blockQuote w:val="1"/>
          <w:marLeft w:val="-300"/>
          <w:marRight w:val="0"/>
          <w:marTop w:val="0"/>
          <w:marBottom w:val="0"/>
          <w:divBdr>
            <w:top w:val="none" w:sz="0" w:space="0" w:color="auto"/>
            <w:left w:val="none" w:sz="0" w:space="0" w:color="auto"/>
            <w:bottom w:val="none" w:sz="0" w:space="0" w:color="auto"/>
            <w:right w:val="none" w:sz="0" w:space="0" w:color="auto"/>
          </w:divBdr>
        </w:div>
        <w:div w:id="698315424">
          <w:marLeft w:val="0"/>
          <w:marRight w:val="0"/>
          <w:marTop w:val="0"/>
          <w:marBottom w:val="0"/>
          <w:divBdr>
            <w:top w:val="none" w:sz="0" w:space="0" w:color="auto"/>
            <w:left w:val="none" w:sz="0" w:space="0" w:color="auto"/>
            <w:bottom w:val="none" w:sz="0" w:space="0" w:color="auto"/>
            <w:right w:val="none" w:sz="0" w:space="0" w:color="auto"/>
          </w:divBdr>
          <w:divsChild>
            <w:div w:id="1527256664">
              <w:marLeft w:val="0"/>
              <w:marRight w:val="0"/>
              <w:marTop w:val="100"/>
              <w:marBottom w:val="100"/>
              <w:divBdr>
                <w:top w:val="none" w:sz="0" w:space="0" w:color="auto"/>
                <w:left w:val="none" w:sz="0" w:space="0" w:color="auto"/>
                <w:bottom w:val="none" w:sz="0" w:space="0" w:color="auto"/>
                <w:right w:val="none" w:sz="0" w:space="0" w:color="auto"/>
              </w:divBdr>
              <w:divsChild>
                <w:div w:id="1226991769">
                  <w:marLeft w:val="0"/>
                  <w:marRight w:val="0"/>
                  <w:marTop w:val="0"/>
                  <w:marBottom w:val="0"/>
                  <w:divBdr>
                    <w:top w:val="none" w:sz="0" w:space="0" w:color="auto"/>
                    <w:left w:val="none" w:sz="0" w:space="0" w:color="auto"/>
                    <w:bottom w:val="none" w:sz="0" w:space="0" w:color="auto"/>
                    <w:right w:val="none" w:sz="0" w:space="0" w:color="auto"/>
                  </w:divBdr>
                  <w:divsChild>
                    <w:div w:id="34668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301879">
      <w:bodyDiv w:val="1"/>
      <w:marLeft w:val="0"/>
      <w:marRight w:val="0"/>
      <w:marTop w:val="0"/>
      <w:marBottom w:val="0"/>
      <w:divBdr>
        <w:top w:val="none" w:sz="0" w:space="0" w:color="auto"/>
        <w:left w:val="none" w:sz="0" w:space="0" w:color="auto"/>
        <w:bottom w:val="none" w:sz="0" w:space="0" w:color="auto"/>
        <w:right w:val="none" w:sz="0" w:space="0" w:color="auto"/>
      </w:divBdr>
    </w:div>
    <w:div w:id="377826188">
      <w:bodyDiv w:val="1"/>
      <w:marLeft w:val="0"/>
      <w:marRight w:val="0"/>
      <w:marTop w:val="0"/>
      <w:marBottom w:val="0"/>
      <w:divBdr>
        <w:top w:val="none" w:sz="0" w:space="0" w:color="auto"/>
        <w:left w:val="none" w:sz="0" w:space="0" w:color="auto"/>
        <w:bottom w:val="none" w:sz="0" w:space="0" w:color="auto"/>
        <w:right w:val="none" w:sz="0" w:space="0" w:color="auto"/>
      </w:divBdr>
      <w:divsChild>
        <w:div w:id="1115176868">
          <w:marLeft w:val="0"/>
          <w:marRight w:val="0"/>
          <w:marTop w:val="0"/>
          <w:marBottom w:val="0"/>
          <w:divBdr>
            <w:top w:val="none" w:sz="0" w:space="0" w:color="auto"/>
            <w:left w:val="none" w:sz="0" w:space="0" w:color="auto"/>
            <w:bottom w:val="none" w:sz="0" w:space="0" w:color="auto"/>
            <w:right w:val="none" w:sz="0" w:space="0" w:color="auto"/>
          </w:divBdr>
          <w:divsChild>
            <w:div w:id="462121182">
              <w:marLeft w:val="0"/>
              <w:marRight w:val="0"/>
              <w:marTop w:val="0"/>
              <w:marBottom w:val="0"/>
              <w:divBdr>
                <w:top w:val="none" w:sz="0" w:space="0" w:color="auto"/>
                <w:left w:val="none" w:sz="0" w:space="0" w:color="auto"/>
                <w:bottom w:val="none" w:sz="0" w:space="0" w:color="auto"/>
                <w:right w:val="none" w:sz="0" w:space="0" w:color="auto"/>
              </w:divBdr>
              <w:divsChild>
                <w:div w:id="1397246698">
                  <w:marLeft w:val="0"/>
                  <w:marRight w:val="0"/>
                  <w:marTop w:val="100"/>
                  <w:marBottom w:val="100"/>
                  <w:divBdr>
                    <w:top w:val="none" w:sz="0" w:space="0" w:color="auto"/>
                    <w:left w:val="none" w:sz="0" w:space="0" w:color="auto"/>
                    <w:bottom w:val="none" w:sz="0" w:space="0" w:color="auto"/>
                    <w:right w:val="none" w:sz="0" w:space="0" w:color="auto"/>
                  </w:divBdr>
                  <w:divsChild>
                    <w:div w:id="1050883575">
                      <w:marLeft w:val="0"/>
                      <w:marRight w:val="0"/>
                      <w:marTop w:val="0"/>
                      <w:marBottom w:val="0"/>
                      <w:divBdr>
                        <w:top w:val="none" w:sz="0" w:space="0" w:color="auto"/>
                        <w:left w:val="none" w:sz="0" w:space="0" w:color="auto"/>
                        <w:bottom w:val="none" w:sz="0" w:space="0" w:color="auto"/>
                        <w:right w:val="none" w:sz="0" w:space="0" w:color="auto"/>
                      </w:divBdr>
                      <w:divsChild>
                        <w:div w:id="156657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162243">
      <w:bodyDiv w:val="1"/>
      <w:marLeft w:val="0"/>
      <w:marRight w:val="0"/>
      <w:marTop w:val="0"/>
      <w:marBottom w:val="0"/>
      <w:divBdr>
        <w:top w:val="none" w:sz="0" w:space="0" w:color="auto"/>
        <w:left w:val="none" w:sz="0" w:space="0" w:color="auto"/>
        <w:bottom w:val="none" w:sz="0" w:space="0" w:color="auto"/>
        <w:right w:val="none" w:sz="0" w:space="0" w:color="auto"/>
      </w:divBdr>
      <w:divsChild>
        <w:div w:id="1107845074">
          <w:marLeft w:val="0"/>
          <w:marRight w:val="0"/>
          <w:marTop w:val="0"/>
          <w:marBottom w:val="0"/>
          <w:divBdr>
            <w:top w:val="none" w:sz="0" w:space="0" w:color="auto"/>
            <w:left w:val="none" w:sz="0" w:space="0" w:color="auto"/>
            <w:bottom w:val="none" w:sz="0" w:space="0" w:color="auto"/>
            <w:right w:val="none" w:sz="0" w:space="0" w:color="auto"/>
          </w:divBdr>
          <w:divsChild>
            <w:div w:id="1963266408">
              <w:marLeft w:val="0"/>
              <w:marRight w:val="0"/>
              <w:marTop w:val="100"/>
              <w:marBottom w:val="100"/>
              <w:divBdr>
                <w:top w:val="none" w:sz="0" w:space="0" w:color="auto"/>
                <w:left w:val="none" w:sz="0" w:space="0" w:color="auto"/>
                <w:bottom w:val="none" w:sz="0" w:space="0" w:color="auto"/>
                <w:right w:val="none" w:sz="0" w:space="0" w:color="auto"/>
              </w:divBdr>
              <w:divsChild>
                <w:div w:id="1561089520">
                  <w:marLeft w:val="0"/>
                  <w:marRight w:val="0"/>
                  <w:marTop w:val="0"/>
                  <w:marBottom w:val="0"/>
                  <w:divBdr>
                    <w:top w:val="none" w:sz="0" w:space="0" w:color="auto"/>
                    <w:left w:val="none" w:sz="0" w:space="0" w:color="auto"/>
                    <w:bottom w:val="none" w:sz="0" w:space="0" w:color="auto"/>
                    <w:right w:val="none" w:sz="0" w:space="0" w:color="auto"/>
                  </w:divBdr>
                  <w:divsChild>
                    <w:div w:id="71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749645">
      <w:bodyDiv w:val="1"/>
      <w:marLeft w:val="0"/>
      <w:marRight w:val="0"/>
      <w:marTop w:val="0"/>
      <w:marBottom w:val="0"/>
      <w:divBdr>
        <w:top w:val="none" w:sz="0" w:space="0" w:color="auto"/>
        <w:left w:val="none" w:sz="0" w:space="0" w:color="auto"/>
        <w:bottom w:val="none" w:sz="0" w:space="0" w:color="auto"/>
        <w:right w:val="none" w:sz="0" w:space="0" w:color="auto"/>
      </w:divBdr>
    </w:div>
    <w:div w:id="1038504245">
      <w:bodyDiv w:val="1"/>
      <w:marLeft w:val="0"/>
      <w:marRight w:val="0"/>
      <w:marTop w:val="0"/>
      <w:marBottom w:val="0"/>
      <w:divBdr>
        <w:top w:val="none" w:sz="0" w:space="0" w:color="auto"/>
        <w:left w:val="none" w:sz="0" w:space="0" w:color="auto"/>
        <w:bottom w:val="none" w:sz="0" w:space="0" w:color="auto"/>
        <w:right w:val="none" w:sz="0" w:space="0" w:color="auto"/>
      </w:divBdr>
      <w:divsChild>
        <w:div w:id="11152505">
          <w:marLeft w:val="0"/>
          <w:marRight w:val="0"/>
          <w:marTop w:val="0"/>
          <w:marBottom w:val="0"/>
          <w:divBdr>
            <w:top w:val="none" w:sz="0" w:space="0" w:color="auto"/>
            <w:left w:val="none" w:sz="0" w:space="0" w:color="auto"/>
            <w:bottom w:val="none" w:sz="0" w:space="0" w:color="auto"/>
            <w:right w:val="none" w:sz="0" w:space="0" w:color="auto"/>
          </w:divBdr>
          <w:divsChild>
            <w:div w:id="1421413577">
              <w:marLeft w:val="0"/>
              <w:marRight w:val="0"/>
              <w:marTop w:val="100"/>
              <w:marBottom w:val="100"/>
              <w:divBdr>
                <w:top w:val="none" w:sz="0" w:space="0" w:color="auto"/>
                <w:left w:val="none" w:sz="0" w:space="0" w:color="auto"/>
                <w:bottom w:val="none" w:sz="0" w:space="0" w:color="auto"/>
                <w:right w:val="none" w:sz="0" w:space="0" w:color="auto"/>
              </w:divBdr>
              <w:divsChild>
                <w:div w:id="1095131422">
                  <w:marLeft w:val="0"/>
                  <w:marRight w:val="0"/>
                  <w:marTop w:val="0"/>
                  <w:marBottom w:val="0"/>
                  <w:divBdr>
                    <w:top w:val="none" w:sz="0" w:space="0" w:color="auto"/>
                    <w:left w:val="none" w:sz="0" w:space="0" w:color="auto"/>
                    <w:bottom w:val="none" w:sz="0" w:space="0" w:color="auto"/>
                    <w:right w:val="none" w:sz="0" w:space="0" w:color="auto"/>
                  </w:divBdr>
                  <w:divsChild>
                    <w:div w:id="120063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63932">
      <w:bodyDiv w:val="1"/>
      <w:marLeft w:val="0"/>
      <w:marRight w:val="0"/>
      <w:marTop w:val="0"/>
      <w:marBottom w:val="0"/>
      <w:divBdr>
        <w:top w:val="none" w:sz="0" w:space="0" w:color="auto"/>
        <w:left w:val="none" w:sz="0" w:space="0" w:color="auto"/>
        <w:bottom w:val="none" w:sz="0" w:space="0" w:color="auto"/>
        <w:right w:val="none" w:sz="0" w:space="0" w:color="auto"/>
      </w:divBdr>
      <w:divsChild>
        <w:div w:id="101076832">
          <w:marLeft w:val="0"/>
          <w:marRight w:val="0"/>
          <w:marTop w:val="0"/>
          <w:marBottom w:val="0"/>
          <w:divBdr>
            <w:top w:val="none" w:sz="0" w:space="0" w:color="auto"/>
            <w:left w:val="none" w:sz="0" w:space="0" w:color="auto"/>
            <w:bottom w:val="none" w:sz="0" w:space="0" w:color="auto"/>
            <w:right w:val="none" w:sz="0" w:space="0" w:color="auto"/>
          </w:divBdr>
          <w:divsChild>
            <w:div w:id="948314745">
              <w:marLeft w:val="0"/>
              <w:marRight w:val="0"/>
              <w:marTop w:val="100"/>
              <w:marBottom w:val="100"/>
              <w:divBdr>
                <w:top w:val="none" w:sz="0" w:space="0" w:color="auto"/>
                <w:left w:val="none" w:sz="0" w:space="0" w:color="auto"/>
                <w:bottom w:val="none" w:sz="0" w:space="0" w:color="auto"/>
                <w:right w:val="none" w:sz="0" w:space="0" w:color="auto"/>
              </w:divBdr>
              <w:divsChild>
                <w:div w:id="85729687">
                  <w:marLeft w:val="0"/>
                  <w:marRight w:val="0"/>
                  <w:marTop w:val="0"/>
                  <w:marBottom w:val="0"/>
                  <w:divBdr>
                    <w:top w:val="none" w:sz="0" w:space="0" w:color="auto"/>
                    <w:left w:val="none" w:sz="0" w:space="0" w:color="auto"/>
                    <w:bottom w:val="none" w:sz="0" w:space="0" w:color="auto"/>
                    <w:right w:val="none" w:sz="0" w:space="0" w:color="auto"/>
                  </w:divBdr>
                  <w:divsChild>
                    <w:div w:id="59606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313608">
      <w:bodyDiv w:val="1"/>
      <w:marLeft w:val="0"/>
      <w:marRight w:val="0"/>
      <w:marTop w:val="0"/>
      <w:marBottom w:val="0"/>
      <w:divBdr>
        <w:top w:val="none" w:sz="0" w:space="0" w:color="auto"/>
        <w:left w:val="none" w:sz="0" w:space="0" w:color="auto"/>
        <w:bottom w:val="none" w:sz="0" w:space="0" w:color="auto"/>
        <w:right w:val="none" w:sz="0" w:space="0" w:color="auto"/>
      </w:divBdr>
      <w:divsChild>
        <w:div w:id="1239439301">
          <w:marLeft w:val="0"/>
          <w:marRight w:val="0"/>
          <w:marTop w:val="0"/>
          <w:marBottom w:val="0"/>
          <w:divBdr>
            <w:top w:val="none" w:sz="0" w:space="0" w:color="auto"/>
            <w:left w:val="none" w:sz="0" w:space="0" w:color="auto"/>
            <w:bottom w:val="none" w:sz="0" w:space="0" w:color="auto"/>
            <w:right w:val="none" w:sz="0" w:space="0" w:color="auto"/>
          </w:divBdr>
          <w:divsChild>
            <w:div w:id="139658265">
              <w:marLeft w:val="0"/>
              <w:marRight w:val="0"/>
              <w:marTop w:val="100"/>
              <w:marBottom w:val="100"/>
              <w:divBdr>
                <w:top w:val="none" w:sz="0" w:space="0" w:color="auto"/>
                <w:left w:val="none" w:sz="0" w:space="0" w:color="auto"/>
                <w:bottom w:val="none" w:sz="0" w:space="0" w:color="auto"/>
                <w:right w:val="none" w:sz="0" w:space="0" w:color="auto"/>
              </w:divBdr>
              <w:divsChild>
                <w:div w:id="414399589">
                  <w:marLeft w:val="0"/>
                  <w:marRight w:val="0"/>
                  <w:marTop w:val="0"/>
                  <w:marBottom w:val="0"/>
                  <w:divBdr>
                    <w:top w:val="none" w:sz="0" w:space="0" w:color="auto"/>
                    <w:left w:val="none" w:sz="0" w:space="0" w:color="auto"/>
                    <w:bottom w:val="none" w:sz="0" w:space="0" w:color="auto"/>
                    <w:right w:val="none" w:sz="0" w:space="0" w:color="auto"/>
                  </w:divBdr>
                  <w:divsChild>
                    <w:div w:id="104478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036579">
      <w:bodyDiv w:val="1"/>
      <w:marLeft w:val="0"/>
      <w:marRight w:val="0"/>
      <w:marTop w:val="0"/>
      <w:marBottom w:val="0"/>
      <w:divBdr>
        <w:top w:val="none" w:sz="0" w:space="0" w:color="auto"/>
        <w:left w:val="none" w:sz="0" w:space="0" w:color="auto"/>
        <w:bottom w:val="none" w:sz="0" w:space="0" w:color="auto"/>
        <w:right w:val="none" w:sz="0" w:space="0" w:color="auto"/>
      </w:divBdr>
      <w:divsChild>
        <w:div w:id="1468818338">
          <w:marLeft w:val="0"/>
          <w:marRight w:val="0"/>
          <w:marTop w:val="0"/>
          <w:marBottom w:val="0"/>
          <w:divBdr>
            <w:top w:val="none" w:sz="0" w:space="0" w:color="auto"/>
            <w:left w:val="none" w:sz="0" w:space="0" w:color="auto"/>
            <w:bottom w:val="none" w:sz="0" w:space="0" w:color="auto"/>
            <w:right w:val="none" w:sz="0" w:space="0" w:color="auto"/>
          </w:divBdr>
          <w:divsChild>
            <w:div w:id="917253976">
              <w:marLeft w:val="0"/>
              <w:marRight w:val="0"/>
              <w:marTop w:val="100"/>
              <w:marBottom w:val="100"/>
              <w:divBdr>
                <w:top w:val="none" w:sz="0" w:space="0" w:color="auto"/>
                <w:left w:val="none" w:sz="0" w:space="0" w:color="auto"/>
                <w:bottom w:val="none" w:sz="0" w:space="0" w:color="auto"/>
                <w:right w:val="none" w:sz="0" w:space="0" w:color="auto"/>
              </w:divBdr>
              <w:divsChild>
                <w:div w:id="1264804856">
                  <w:marLeft w:val="0"/>
                  <w:marRight w:val="0"/>
                  <w:marTop w:val="0"/>
                  <w:marBottom w:val="0"/>
                  <w:divBdr>
                    <w:top w:val="none" w:sz="0" w:space="0" w:color="auto"/>
                    <w:left w:val="none" w:sz="0" w:space="0" w:color="auto"/>
                    <w:bottom w:val="none" w:sz="0" w:space="0" w:color="auto"/>
                    <w:right w:val="none" w:sz="0" w:space="0" w:color="auto"/>
                  </w:divBdr>
                  <w:divsChild>
                    <w:div w:id="13709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3272">
          <w:marLeft w:val="0"/>
          <w:marRight w:val="0"/>
          <w:marTop w:val="0"/>
          <w:marBottom w:val="0"/>
          <w:divBdr>
            <w:top w:val="none" w:sz="0" w:space="0" w:color="auto"/>
            <w:left w:val="none" w:sz="0" w:space="0" w:color="auto"/>
            <w:bottom w:val="none" w:sz="0" w:space="0" w:color="auto"/>
            <w:right w:val="none" w:sz="0" w:space="0" w:color="auto"/>
          </w:divBdr>
          <w:divsChild>
            <w:div w:id="1554000301">
              <w:marLeft w:val="0"/>
              <w:marRight w:val="0"/>
              <w:marTop w:val="0"/>
              <w:marBottom w:val="0"/>
              <w:divBdr>
                <w:top w:val="none" w:sz="0" w:space="0" w:color="auto"/>
                <w:left w:val="none" w:sz="0" w:space="0" w:color="auto"/>
                <w:bottom w:val="none" w:sz="0" w:space="0" w:color="auto"/>
                <w:right w:val="none" w:sz="0" w:space="0" w:color="auto"/>
              </w:divBdr>
              <w:divsChild>
                <w:div w:id="312948419">
                  <w:marLeft w:val="0"/>
                  <w:marRight w:val="0"/>
                  <w:marTop w:val="100"/>
                  <w:marBottom w:val="100"/>
                  <w:divBdr>
                    <w:top w:val="none" w:sz="0" w:space="0" w:color="auto"/>
                    <w:left w:val="none" w:sz="0" w:space="0" w:color="auto"/>
                    <w:bottom w:val="none" w:sz="0" w:space="0" w:color="auto"/>
                    <w:right w:val="none" w:sz="0" w:space="0" w:color="auto"/>
                  </w:divBdr>
                  <w:divsChild>
                    <w:div w:id="826173014">
                      <w:marLeft w:val="0"/>
                      <w:marRight w:val="0"/>
                      <w:marTop w:val="0"/>
                      <w:marBottom w:val="0"/>
                      <w:divBdr>
                        <w:top w:val="none" w:sz="0" w:space="0" w:color="auto"/>
                        <w:left w:val="none" w:sz="0" w:space="0" w:color="auto"/>
                        <w:bottom w:val="none" w:sz="0" w:space="0" w:color="auto"/>
                        <w:right w:val="none" w:sz="0" w:space="0" w:color="auto"/>
                      </w:divBdr>
                      <w:divsChild>
                        <w:div w:id="168775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755933">
          <w:marLeft w:val="0"/>
          <w:marRight w:val="0"/>
          <w:marTop w:val="0"/>
          <w:marBottom w:val="0"/>
          <w:divBdr>
            <w:top w:val="none" w:sz="0" w:space="0" w:color="auto"/>
            <w:left w:val="none" w:sz="0" w:space="0" w:color="auto"/>
            <w:bottom w:val="none" w:sz="0" w:space="0" w:color="auto"/>
            <w:right w:val="none" w:sz="0" w:space="0" w:color="auto"/>
          </w:divBdr>
          <w:divsChild>
            <w:div w:id="370422690">
              <w:marLeft w:val="0"/>
              <w:marRight w:val="0"/>
              <w:marTop w:val="0"/>
              <w:marBottom w:val="0"/>
              <w:divBdr>
                <w:top w:val="none" w:sz="0" w:space="0" w:color="auto"/>
                <w:left w:val="none" w:sz="0" w:space="0" w:color="auto"/>
                <w:bottom w:val="none" w:sz="0" w:space="0" w:color="auto"/>
                <w:right w:val="none" w:sz="0" w:space="0" w:color="auto"/>
              </w:divBdr>
              <w:divsChild>
                <w:div w:id="880678187">
                  <w:marLeft w:val="0"/>
                  <w:marRight w:val="0"/>
                  <w:marTop w:val="100"/>
                  <w:marBottom w:val="100"/>
                  <w:divBdr>
                    <w:top w:val="none" w:sz="0" w:space="0" w:color="auto"/>
                    <w:left w:val="none" w:sz="0" w:space="0" w:color="auto"/>
                    <w:bottom w:val="none" w:sz="0" w:space="0" w:color="auto"/>
                    <w:right w:val="none" w:sz="0" w:space="0" w:color="auto"/>
                  </w:divBdr>
                  <w:divsChild>
                    <w:div w:id="1067729015">
                      <w:marLeft w:val="0"/>
                      <w:marRight w:val="0"/>
                      <w:marTop w:val="0"/>
                      <w:marBottom w:val="0"/>
                      <w:divBdr>
                        <w:top w:val="none" w:sz="0" w:space="0" w:color="auto"/>
                        <w:left w:val="none" w:sz="0" w:space="0" w:color="auto"/>
                        <w:bottom w:val="none" w:sz="0" w:space="0" w:color="auto"/>
                        <w:right w:val="none" w:sz="0" w:space="0" w:color="auto"/>
                      </w:divBdr>
                      <w:divsChild>
                        <w:div w:id="196897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97064">
          <w:marLeft w:val="0"/>
          <w:marRight w:val="0"/>
          <w:marTop w:val="0"/>
          <w:marBottom w:val="0"/>
          <w:divBdr>
            <w:top w:val="none" w:sz="0" w:space="0" w:color="auto"/>
            <w:left w:val="none" w:sz="0" w:space="0" w:color="auto"/>
            <w:bottom w:val="none" w:sz="0" w:space="0" w:color="auto"/>
            <w:right w:val="none" w:sz="0" w:space="0" w:color="auto"/>
          </w:divBdr>
          <w:divsChild>
            <w:div w:id="1902708743">
              <w:marLeft w:val="0"/>
              <w:marRight w:val="0"/>
              <w:marTop w:val="100"/>
              <w:marBottom w:val="100"/>
              <w:divBdr>
                <w:top w:val="none" w:sz="0" w:space="0" w:color="auto"/>
                <w:left w:val="none" w:sz="0" w:space="0" w:color="auto"/>
                <w:bottom w:val="none" w:sz="0" w:space="0" w:color="auto"/>
                <w:right w:val="none" w:sz="0" w:space="0" w:color="auto"/>
              </w:divBdr>
              <w:divsChild>
                <w:div w:id="1124734183">
                  <w:marLeft w:val="0"/>
                  <w:marRight w:val="0"/>
                  <w:marTop w:val="0"/>
                  <w:marBottom w:val="0"/>
                  <w:divBdr>
                    <w:top w:val="none" w:sz="0" w:space="0" w:color="auto"/>
                    <w:left w:val="none" w:sz="0" w:space="0" w:color="auto"/>
                    <w:bottom w:val="none" w:sz="0" w:space="0" w:color="auto"/>
                    <w:right w:val="none" w:sz="0" w:space="0" w:color="auto"/>
                  </w:divBdr>
                  <w:divsChild>
                    <w:div w:id="5783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4654">
          <w:marLeft w:val="0"/>
          <w:marRight w:val="0"/>
          <w:marTop w:val="0"/>
          <w:marBottom w:val="0"/>
          <w:divBdr>
            <w:top w:val="none" w:sz="0" w:space="0" w:color="auto"/>
            <w:left w:val="none" w:sz="0" w:space="0" w:color="auto"/>
            <w:bottom w:val="none" w:sz="0" w:space="0" w:color="auto"/>
            <w:right w:val="none" w:sz="0" w:space="0" w:color="auto"/>
          </w:divBdr>
          <w:divsChild>
            <w:div w:id="697462665">
              <w:marLeft w:val="0"/>
              <w:marRight w:val="0"/>
              <w:marTop w:val="100"/>
              <w:marBottom w:val="100"/>
              <w:divBdr>
                <w:top w:val="none" w:sz="0" w:space="0" w:color="auto"/>
                <w:left w:val="none" w:sz="0" w:space="0" w:color="auto"/>
                <w:bottom w:val="none" w:sz="0" w:space="0" w:color="auto"/>
                <w:right w:val="none" w:sz="0" w:space="0" w:color="auto"/>
              </w:divBdr>
              <w:divsChild>
                <w:div w:id="652031608">
                  <w:marLeft w:val="0"/>
                  <w:marRight w:val="0"/>
                  <w:marTop w:val="0"/>
                  <w:marBottom w:val="0"/>
                  <w:divBdr>
                    <w:top w:val="none" w:sz="0" w:space="0" w:color="auto"/>
                    <w:left w:val="none" w:sz="0" w:space="0" w:color="auto"/>
                    <w:bottom w:val="none" w:sz="0" w:space="0" w:color="auto"/>
                    <w:right w:val="none" w:sz="0" w:space="0" w:color="auto"/>
                  </w:divBdr>
                  <w:divsChild>
                    <w:div w:id="2790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54896">
          <w:marLeft w:val="0"/>
          <w:marRight w:val="0"/>
          <w:marTop w:val="0"/>
          <w:marBottom w:val="0"/>
          <w:divBdr>
            <w:top w:val="none" w:sz="0" w:space="0" w:color="auto"/>
            <w:left w:val="none" w:sz="0" w:space="0" w:color="auto"/>
            <w:bottom w:val="none" w:sz="0" w:space="0" w:color="auto"/>
            <w:right w:val="none" w:sz="0" w:space="0" w:color="auto"/>
          </w:divBdr>
          <w:divsChild>
            <w:div w:id="1155954811">
              <w:marLeft w:val="0"/>
              <w:marRight w:val="0"/>
              <w:marTop w:val="100"/>
              <w:marBottom w:val="100"/>
              <w:divBdr>
                <w:top w:val="none" w:sz="0" w:space="0" w:color="auto"/>
                <w:left w:val="none" w:sz="0" w:space="0" w:color="auto"/>
                <w:bottom w:val="none" w:sz="0" w:space="0" w:color="auto"/>
                <w:right w:val="none" w:sz="0" w:space="0" w:color="auto"/>
              </w:divBdr>
              <w:divsChild>
                <w:div w:id="1156914183">
                  <w:marLeft w:val="0"/>
                  <w:marRight w:val="0"/>
                  <w:marTop w:val="0"/>
                  <w:marBottom w:val="0"/>
                  <w:divBdr>
                    <w:top w:val="none" w:sz="0" w:space="0" w:color="auto"/>
                    <w:left w:val="none" w:sz="0" w:space="0" w:color="auto"/>
                    <w:bottom w:val="none" w:sz="0" w:space="0" w:color="auto"/>
                    <w:right w:val="none" w:sz="0" w:space="0" w:color="auto"/>
                  </w:divBdr>
                  <w:divsChild>
                    <w:div w:id="8989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53952">
          <w:marLeft w:val="0"/>
          <w:marRight w:val="0"/>
          <w:marTop w:val="0"/>
          <w:marBottom w:val="0"/>
          <w:divBdr>
            <w:top w:val="none" w:sz="0" w:space="0" w:color="auto"/>
            <w:left w:val="none" w:sz="0" w:space="0" w:color="auto"/>
            <w:bottom w:val="none" w:sz="0" w:space="0" w:color="auto"/>
            <w:right w:val="none" w:sz="0" w:space="0" w:color="auto"/>
          </w:divBdr>
          <w:divsChild>
            <w:div w:id="1689218223">
              <w:marLeft w:val="0"/>
              <w:marRight w:val="0"/>
              <w:marTop w:val="100"/>
              <w:marBottom w:val="100"/>
              <w:divBdr>
                <w:top w:val="none" w:sz="0" w:space="0" w:color="auto"/>
                <w:left w:val="none" w:sz="0" w:space="0" w:color="auto"/>
                <w:bottom w:val="none" w:sz="0" w:space="0" w:color="auto"/>
                <w:right w:val="none" w:sz="0" w:space="0" w:color="auto"/>
              </w:divBdr>
              <w:divsChild>
                <w:div w:id="1875653855">
                  <w:marLeft w:val="0"/>
                  <w:marRight w:val="0"/>
                  <w:marTop w:val="0"/>
                  <w:marBottom w:val="0"/>
                  <w:divBdr>
                    <w:top w:val="none" w:sz="0" w:space="0" w:color="auto"/>
                    <w:left w:val="none" w:sz="0" w:space="0" w:color="auto"/>
                    <w:bottom w:val="none" w:sz="0" w:space="0" w:color="auto"/>
                    <w:right w:val="none" w:sz="0" w:space="0" w:color="auto"/>
                  </w:divBdr>
                  <w:divsChild>
                    <w:div w:id="17865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656965">
          <w:marLeft w:val="0"/>
          <w:marRight w:val="0"/>
          <w:marTop w:val="0"/>
          <w:marBottom w:val="0"/>
          <w:divBdr>
            <w:top w:val="none" w:sz="0" w:space="0" w:color="auto"/>
            <w:left w:val="none" w:sz="0" w:space="0" w:color="auto"/>
            <w:bottom w:val="none" w:sz="0" w:space="0" w:color="auto"/>
            <w:right w:val="none" w:sz="0" w:space="0" w:color="auto"/>
          </w:divBdr>
          <w:divsChild>
            <w:div w:id="1040712460">
              <w:marLeft w:val="0"/>
              <w:marRight w:val="0"/>
              <w:marTop w:val="100"/>
              <w:marBottom w:val="100"/>
              <w:divBdr>
                <w:top w:val="none" w:sz="0" w:space="0" w:color="auto"/>
                <w:left w:val="none" w:sz="0" w:space="0" w:color="auto"/>
                <w:bottom w:val="none" w:sz="0" w:space="0" w:color="auto"/>
                <w:right w:val="none" w:sz="0" w:space="0" w:color="auto"/>
              </w:divBdr>
              <w:divsChild>
                <w:div w:id="1731927971">
                  <w:marLeft w:val="0"/>
                  <w:marRight w:val="0"/>
                  <w:marTop w:val="0"/>
                  <w:marBottom w:val="0"/>
                  <w:divBdr>
                    <w:top w:val="none" w:sz="0" w:space="0" w:color="auto"/>
                    <w:left w:val="none" w:sz="0" w:space="0" w:color="auto"/>
                    <w:bottom w:val="none" w:sz="0" w:space="0" w:color="auto"/>
                    <w:right w:val="none" w:sz="0" w:space="0" w:color="auto"/>
                  </w:divBdr>
                  <w:divsChild>
                    <w:div w:id="9078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04534">
          <w:marLeft w:val="0"/>
          <w:marRight w:val="0"/>
          <w:marTop w:val="0"/>
          <w:marBottom w:val="0"/>
          <w:divBdr>
            <w:top w:val="none" w:sz="0" w:space="0" w:color="auto"/>
            <w:left w:val="none" w:sz="0" w:space="0" w:color="auto"/>
            <w:bottom w:val="none" w:sz="0" w:space="0" w:color="auto"/>
            <w:right w:val="none" w:sz="0" w:space="0" w:color="auto"/>
          </w:divBdr>
          <w:divsChild>
            <w:div w:id="1243218572">
              <w:marLeft w:val="0"/>
              <w:marRight w:val="0"/>
              <w:marTop w:val="0"/>
              <w:marBottom w:val="0"/>
              <w:divBdr>
                <w:top w:val="none" w:sz="0" w:space="0" w:color="auto"/>
                <w:left w:val="none" w:sz="0" w:space="0" w:color="auto"/>
                <w:bottom w:val="none" w:sz="0" w:space="0" w:color="auto"/>
                <w:right w:val="none" w:sz="0" w:space="0" w:color="auto"/>
              </w:divBdr>
              <w:divsChild>
                <w:div w:id="1556087510">
                  <w:marLeft w:val="0"/>
                  <w:marRight w:val="0"/>
                  <w:marTop w:val="100"/>
                  <w:marBottom w:val="100"/>
                  <w:divBdr>
                    <w:top w:val="none" w:sz="0" w:space="0" w:color="auto"/>
                    <w:left w:val="none" w:sz="0" w:space="0" w:color="auto"/>
                    <w:bottom w:val="none" w:sz="0" w:space="0" w:color="auto"/>
                    <w:right w:val="none" w:sz="0" w:space="0" w:color="auto"/>
                  </w:divBdr>
                  <w:divsChild>
                    <w:div w:id="1118715197">
                      <w:marLeft w:val="0"/>
                      <w:marRight w:val="0"/>
                      <w:marTop w:val="0"/>
                      <w:marBottom w:val="0"/>
                      <w:divBdr>
                        <w:top w:val="none" w:sz="0" w:space="0" w:color="auto"/>
                        <w:left w:val="none" w:sz="0" w:space="0" w:color="auto"/>
                        <w:bottom w:val="none" w:sz="0" w:space="0" w:color="auto"/>
                        <w:right w:val="none" w:sz="0" w:space="0" w:color="auto"/>
                      </w:divBdr>
                      <w:divsChild>
                        <w:div w:id="3237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250335">
      <w:bodyDiv w:val="1"/>
      <w:marLeft w:val="0"/>
      <w:marRight w:val="0"/>
      <w:marTop w:val="0"/>
      <w:marBottom w:val="0"/>
      <w:divBdr>
        <w:top w:val="none" w:sz="0" w:space="0" w:color="auto"/>
        <w:left w:val="none" w:sz="0" w:space="0" w:color="auto"/>
        <w:bottom w:val="none" w:sz="0" w:space="0" w:color="auto"/>
        <w:right w:val="none" w:sz="0" w:space="0" w:color="auto"/>
      </w:divBdr>
      <w:divsChild>
        <w:div w:id="2126727836">
          <w:marLeft w:val="0"/>
          <w:marRight w:val="0"/>
          <w:marTop w:val="0"/>
          <w:marBottom w:val="0"/>
          <w:divBdr>
            <w:top w:val="none" w:sz="0" w:space="0" w:color="auto"/>
            <w:left w:val="none" w:sz="0" w:space="0" w:color="auto"/>
            <w:bottom w:val="none" w:sz="0" w:space="0" w:color="auto"/>
            <w:right w:val="none" w:sz="0" w:space="0" w:color="auto"/>
          </w:divBdr>
          <w:divsChild>
            <w:div w:id="1658342856">
              <w:marLeft w:val="0"/>
              <w:marRight w:val="0"/>
              <w:marTop w:val="100"/>
              <w:marBottom w:val="100"/>
              <w:divBdr>
                <w:top w:val="none" w:sz="0" w:space="0" w:color="auto"/>
                <w:left w:val="none" w:sz="0" w:space="0" w:color="auto"/>
                <w:bottom w:val="none" w:sz="0" w:space="0" w:color="auto"/>
                <w:right w:val="none" w:sz="0" w:space="0" w:color="auto"/>
              </w:divBdr>
              <w:divsChild>
                <w:div w:id="1566909558">
                  <w:marLeft w:val="0"/>
                  <w:marRight w:val="0"/>
                  <w:marTop w:val="0"/>
                  <w:marBottom w:val="0"/>
                  <w:divBdr>
                    <w:top w:val="none" w:sz="0" w:space="0" w:color="auto"/>
                    <w:left w:val="none" w:sz="0" w:space="0" w:color="auto"/>
                    <w:bottom w:val="none" w:sz="0" w:space="0" w:color="auto"/>
                    <w:right w:val="none" w:sz="0" w:space="0" w:color="auto"/>
                  </w:divBdr>
                  <w:divsChild>
                    <w:div w:id="46612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497636">
      <w:bodyDiv w:val="1"/>
      <w:marLeft w:val="0"/>
      <w:marRight w:val="0"/>
      <w:marTop w:val="0"/>
      <w:marBottom w:val="0"/>
      <w:divBdr>
        <w:top w:val="none" w:sz="0" w:space="0" w:color="auto"/>
        <w:left w:val="none" w:sz="0" w:space="0" w:color="auto"/>
        <w:bottom w:val="none" w:sz="0" w:space="0" w:color="auto"/>
        <w:right w:val="none" w:sz="0" w:space="0" w:color="auto"/>
      </w:divBdr>
      <w:divsChild>
        <w:div w:id="2062166169">
          <w:marLeft w:val="0"/>
          <w:marRight w:val="0"/>
          <w:marTop w:val="0"/>
          <w:marBottom w:val="0"/>
          <w:divBdr>
            <w:top w:val="none" w:sz="0" w:space="0" w:color="auto"/>
            <w:left w:val="none" w:sz="0" w:space="0" w:color="auto"/>
            <w:bottom w:val="none" w:sz="0" w:space="0" w:color="auto"/>
            <w:right w:val="none" w:sz="0" w:space="0" w:color="auto"/>
          </w:divBdr>
          <w:divsChild>
            <w:div w:id="709652628">
              <w:marLeft w:val="0"/>
              <w:marRight w:val="0"/>
              <w:marTop w:val="100"/>
              <w:marBottom w:val="100"/>
              <w:divBdr>
                <w:top w:val="none" w:sz="0" w:space="0" w:color="auto"/>
                <w:left w:val="none" w:sz="0" w:space="0" w:color="auto"/>
                <w:bottom w:val="none" w:sz="0" w:space="0" w:color="auto"/>
                <w:right w:val="none" w:sz="0" w:space="0" w:color="auto"/>
              </w:divBdr>
              <w:divsChild>
                <w:div w:id="212624932">
                  <w:marLeft w:val="0"/>
                  <w:marRight w:val="0"/>
                  <w:marTop w:val="0"/>
                  <w:marBottom w:val="0"/>
                  <w:divBdr>
                    <w:top w:val="none" w:sz="0" w:space="0" w:color="auto"/>
                    <w:left w:val="none" w:sz="0" w:space="0" w:color="auto"/>
                    <w:bottom w:val="none" w:sz="0" w:space="0" w:color="auto"/>
                    <w:right w:val="none" w:sz="0" w:space="0" w:color="auto"/>
                  </w:divBdr>
                  <w:divsChild>
                    <w:div w:id="19089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09154">
      <w:bodyDiv w:val="1"/>
      <w:marLeft w:val="0"/>
      <w:marRight w:val="0"/>
      <w:marTop w:val="0"/>
      <w:marBottom w:val="0"/>
      <w:divBdr>
        <w:top w:val="none" w:sz="0" w:space="0" w:color="auto"/>
        <w:left w:val="none" w:sz="0" w:space="0" w:color="auto"/>
        <w:bottom w:val="none" w:sz="0" w:space="0" w:color="auto"/>
        <w:right w:val="none" w:sz="0" w:space="0" w:color="auto"/>
      </w:divBdr>
      <w:divsChild>
        <w:div w:id="827870245">
          <w:marLeft w:val="0"/>
          <w:marRight w:val="0"/>
          <w:marTop w:val="0"/>
          <w:marBottom w:val="0"/>
          <w:divBdr>
            <w:top w:val="none" w:sz="0" w:space="0" w:color="auto"/>
            <w:left w:val="none" w:sz="0" w:space="0" w:color="auto"/>
            <w:bottom w:val="none" w:sz="0" w:space="0" w:color="auto"/>
            <w:right w:val="none" w:sz="0" w:space="0" w:color="auto"/>
          </w:divBdr>
          <w:divsChild>
            <w:div w:id="32656214">
              <w:marLeft w:val="0"/>
              <w:marRight w:val="0"/>
              <w:marTop w:val="0"/>
              <w:marBottom w:val="0"/>
              <w:divBdr>
                <w:top w:val="none" w:sz="0" w:space="0" w:color="auto"/>
                <w:left w:val="none" w:sz="0" w:space="0" w:color="auto"/>
                <w:bottom w:val="none" w:sz="0" w:space="0" w:color="auto"/>
                <w:right w:val="none" w:sz="0" w:space="0" w:color="auto"/>
              </w:divBdr>
              <w:divsChild>
                <w:div w:id="1570267303">
                  <w:marLeft w:val="0"/>
                  <w:marRight w:val="0"/>
                  <w:marTop w:val="100"/>
                  <w:marBottom w:val="100"/>
                  <w:divBdr>
                    <w:top w:val="none" w:sz="0" w:space="0" w:color="auto"/>
                    <w:left w:val="none" w:sz="0" w:space="0" w:color="auto"/>
                    <w:bottom w:val="none" w:sz="0" w:space="0" w:color="auto"/>
                    <w:right w:val="none" w:sz="0" w:space="0" w:color="auto"/>
                  </w:divBdr>
                  <w:divsChild>
                    <w:div w:id="1067723911">
                      <w:marLeft w:val="0"/>
                      <w:marRight w:val="0"/>
                      <w:marTop w:val="0"/>
                      <w:marBottom w:val="0"/>
                      <w:divBdr>
                        <w:top w:val="none" w:sz="0" w:space="0" w:color="auto"/>
                        <w:left w:val="none" w:sz="0" w:space="0" w:color="auto"/>
                        <w:bottom w:val="none" w:sz="0" w:space="0" w:color="auto"/>
                        <w:right w:val="none" w:sz="0" w:space="0" w:color="auto"/>
                      </w:divBdr>
                      <w:divsChild>
                        <w:div w:id="3757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85485">
          <w:blockQuote w:val="1"/>
          <w:marLeft w:val="-300"/>
          <w:marRight w:val="0"/>
          <w:marTop w:val="0"/>
          <w:marBottom w:val="0"/>
          <w:divBdr>
            <w:top w:val="none" w:sz="0" w:space="0" w:color="auto"/>
            <w:left w:val="none" w:sz="0" w:space="0" w:color="auto"/>
            <w:bottom w:val="none" w:sz="0" w:space="0" w:color="auto"/>
            <w:right w:val="none" w:sz="0" w:space="0" w:color="auto"/>
          </w:divBdr>
        </w:div>
        <w:div w:id="996222767">
          <w:marLeft w:val="0"/>
          <w:marRight w:val="0"/>
          <w:marTop w:val="0"/>
          <w:marBottom w:val="0"/>
          <w:divBdr>
            <w:top w:val="none" w:sz="0" w:space="0" w:color="auto"/>
            <w:left w:val="none" w:sz="0" w:space="0" w:color="auto"/>
            <w:bottom w:val="none" w:sz="0" w:space="0" w:color="auto"/>
            <w:right w:val="none" w:sz="0" w:space="0" w:color="auto"/>
          </w:divBdr>
          <w:divsChild>
            <w:div w:id="1541360310">
              <w:marLeft w:val="0"/>
              <w:marRight w:val="0"/>
              <w:marTop w:val="100"/>
              <w:marBottom w:val="100"/>
              <w:divBdr>
                <w:top w:val="none" w:sz="0" w:space="0" w:color="auto"/>
                <w:left w:val="none" w:sz="0" w:space="0" w:color="auto"/>
                <w:bottom w:val="none" w:sz="0" w:space="0" w:color="auto"/>
                <w:right w:val="none" w:sz="0" w:space="0" w:color="auto"/>
              </w:divBdr>
              <w:divsChild>
                <w:div w:id="553855121">
                  <w:marLeft w:val="0"/>
                  <w:marRight w:val="0"/>
                  <w:marTop w:val="0"/>
                  <w:marBottom w:val="0"/>
                  <w:divBdr>
                    <w:top w:val="none" w:sz="0" w:space="0" w:color="auto"/>
                    <w:left w:val="none" w:sz="0" w:space="0" w:color="auto"/>
                    <w:bottom w:val="none" w:sz="0" w:space="0" w:color="auto"/>
                    <w:right w:val="none" w:sz="0" w:space="0" w:color="auto"/>
                  </w:divBdr>
                  <w:divsChild>
                    <w:div w:id="19917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0895">
          <w:marLeft w:val="0"/>
          <w:marRight w:val="0"/>
          <w:marTop w:val="0"/>
          <w:marBottom w:val="0"/>
          <w:divBdr>
            <w:top w:val="none" w:sz="0" w:space="0" w:color="auto"/>
            <w:left w:val="none" w:sz="0" w:space="0" w:color="auto"/>
            <w:bottom w:val="none" w:sz="0" w:space="0" w:color="auto"/>
            <w:right w:val="none" w:sz="0" w:space="0" w:color="auto"/>
          </w:divBdr>
          <w:divsChild>
            <w:div w:id="808401453">
              <w:marLeft w:val="0"/>
              <w:marRight w:val="0"/>
              <w:marTop w:val="100"/>
              <w:marBottom w:val="100"/>
              <w:divBdr>
                <w:top w:val="none" w:sz="0" w:space="0" w:color="auto"/>
                <w:left w:val="none" w:sz="0" w:space="0" w:color="auto"/>
                <w:bottom w:val="none" w:sz="0" w:space="0" w:color="auto"/>
                <w:right w:val="none" w:sz="0" w:space="0" w:color="auto"/>
              </w:divBdr>
              <w:divsChild>
                <w:div w:id="1559440278">
                  <w:marLeft w:val="0"/>
                  <w:marRight w:val="0"/>
                  <w:marTop w:val="0"/>
                  <w:marBottom w:val="0"/>
                  <w:divBdr>
                    <w:top w:val="none" w:sz="0" w:space="0" w:color="auto"/>
                    <w:left w:val="none" w:sz="0" w:space="0" w:color="auto"/>
                    <w:bottom w:val="none" w:sz="0" w:space="0" w:color="auto"/>
                    <w:right w:val="none" w:sz="0" w:space="0" w:color="auto"/>
                  </w:divBdr>
                  <w:divsChild>
                    <w:div w:id="12660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17626">
          <w:marLeft w:val="0"/>
          <w:marRight w:val="0"/>
          <w:marTop w:val="0"/>
          <w:marBottom w:val="0"/>
          <w:divBdr>
            <w:top w:val="none" w:sz="0" w:space="0" w:color="auto"/>
            <w:left w:val="none" w:sz="0" w:space="0" w:color="auto"/>
            <w:bottom w:val="none" w:sz="0" w:space="0" w:color="auto"/>
            <w:right w:val="none" w:sz="0" w:space="0" w:color="auto"/>
          </w:divBdr>
          <w:divsChild>
            <w:div w:id="1136948262">
              <w:marLeft w:val="0"/>
              <w:marRight w:val="0"/>
              <w:marTop w:val="100"/>
              <w:marBottom w:val="100"/>
              <w:divBdr>
                <w:top w:val="none" w:sz="0" w:space="0" w:color="auto"/>
                <w:left w:val="none" w:sz="0" w:space="0" w:color="auto"/>
                <w:bottom w:val="none" w:sz="0" w:space="0" w:color="auto"/>
                <w:right w:val="none" w:sz="0" w:space="0" w:color="auto"/>
              </w:divBdr>
              <w:divsChild>
                <w:div w:id="303656045">
                  <w:marLeft w:val="0"/>
                  <w:marRight w:val="0"/>
                  <w:marTop w:val="0"/>
                  <w:marBottom w:val="0"/>
                  <w:divBdr>
                    <w:top w:val="none" w:sz="0" w:space="0" w:color="auto"/>
                    <w:left w:val="none" w:sz="0" w:space="0" w:color="auto"/>
                    <w:bottom w:val="none" w:sz="0" w:space="0" w:color="auto"/>
                    <w:right w:val="none" w:sz="0" w:space="0" w:color="auto"/>
                  </w:divBdr>
                  <w:divsChild>
                    <w:div w:id="90388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26679">
          <w:marLeft w:val="0"/>
          <w:marRight w:val="0"/>
          <w:marTop w:val="0"/>
          <w:marBottom w:val="0"/>
          <w:divBdr>
            <w:top w:val="none" w:sz="0" w:space="0" w:color="auto"/>
            <w:left w:val="none" w:sz="0" w:space="0" w:color="auto"/>
            <w:bottom w:val="none" w:sz="0" w:space="0" w:color="auto"/>
            <w:right w:val="none" w:sz="0" w:space="0" w:color="auto"/>
          </w:divBdr>
          <w:divsChild>
            <w:div w:id="1829132261">
              <w:marLeft w:val="0"/>
              <w:marRight w:val="0"/>
              <w:marTop w:val="100"/>
              <w:marBottom w:val="100"/>
              <w:divBdr>
                <w:top w:val="none" w:sz="0" w:space="0" w:color="auto"/>
                <w:left w:val="none" w:sz="0" w:space="0" w:color="auto"/>
                <w:bottom w:val="none" w:sz="0" w:space="0" w:color="auto"/>
                <w:right w:val="none" w:sz="0" w:space="0" w:color="auto"/>
              </w:divBdr>
              <w:divsChild>
                <w:div w:id="464663468">
                  <w:marLeft w:val="0"/>
                  <w:marRight w:val="0"/>
                  <w:marTop w:val="0"/>
                  <w:marBottom w:val="0"/>
                  <w:divBdr>
                    <w:top w:val="none" w:sz="0" w:space="0" w:color="auto"/>
                    <w:left w:val="none" w:sz="0" w:space="0" w:color="auto"/>
                    <w:bottom w:val="none" w:sz="0" w:space="0" w:color="auto"/>
                    <w:right w:val="none" w:sz="0" w:space="0" w:color="auto"/>
                  </w:divBdr>
                  <w:divsChild>
                    <w:div w:id="15053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212944">
          <w:marLeft w:val="0"/>
          <w:marRight w:val="0"/>
          <w:marTop w:val="0"/>
          <w:marBottom w:val="0"/>
          <w:divBdr>
            <w:top w:val="none" w:sz="0" w:space="0" w:color="auto"/>
            <w:left w:val="none" w:sz="0" w:space="0" w:color="auto"/>
            <w:bottom w:val="none" w:sz="0" w:space="0" w:color="auto"/>
            <w:right w:val="none" w:sz="0" w:space="0" w:color="auto"/>
          </w:divBdr>
          <w:divsChild>
            <w:div w:id="451437972">
              <w:marLeft w:val="0"/>
              <w:marRight w:val="0"/>
              <w:marTop w:val="100"/>
              <w:marBottom w:val="100"/>
              <w:divBdr>
                <w:top w:val="none" w:sz="0" w:space="0" w:color="auto"/>
                <w:left w:val="none" w:sz="0" w:space="0" w:color="auto"/>
                <w:bottom w:val="none" w:sz="0" w:space="0" w:color="auto"/>
                <w:right w:val="none" w:sz="0" w:space="0" w:color="auto"/>
              </w:divBdr>
              <w:divsChild>
                <w:div w:id="1954090049">
                  <w:marLeft w:val="0"/>
                  <w:marRight w:val="0"/>
                  <w:marTop w:val="0"/>
                  <w:marBottom w:val="0"/>
                  <w:divBdr>
                    <w:top w:val="none" w:sz="0" w:space="0" w:color="auto"/>
                    <w:left w:val="none" w:sz="0" w:space="0" w:color="auto"/>
                    <w:bottom w:val="none" w:sz="0" w:space="0" w:color="auto"/>
                    <w:right w:val="none" w:sz="0" w:space="0" w:color="auto"/>
                  </w:divBdr>
                  <w:divsChild>
                    <w:div w:id="80146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492">
          <w:marLeft w:val="0"/>
          <w:marRight w:val="0"/>
          <w:marTop w:val="0"/>
          <w:marBottom w:val="0"/>
          <w:divBdr>
            <w:top w:val="none" w:sz="0" w:space="0" w:color="auto"/>
            <w:left w:val="none" w:sz="0" w:space="0" w:color="auto"/>
            <w:bottom w:val="none" w:sz="0" w:space="0" w:color="auto"/>
            <w:right w:val="none" w:sz="0" w:space="0" w:color="auto"/>
          </w:divBdr>
          <w:divsChild>
            <w:div w:id="100802995">
              <w:marLeft w:val="0"/>
              <w:marRight w:val="0"/>
              <w:marTop w:val="100"/>
              <w:marBottom w:val="100"/>
              <w:divBdr>
                <w:top w:val="none" w:sz="0" w:space="0" w:color="auto"/>
                <w:left w:val="none" w:sz="0" w:space="0" w:color="auto"/>
                <w:bottom w:val="none" w:sz="0" w:space="0" w:color="auto"/>
                <w:right w:val="none" w:sz="0" w:space="0" w:color="auto"/>
              </w:divBdr>
              <w:divsChild>
                <w:div w:id="1213464786">
                  <w:marLeft w:val="0"/>
                  <w:marRight w:val="0"/>
                  <w:marTop w:val="0"/>
                  <w:marBottom w:val="0"/>
                  <w:divBdr>
                    <w:top w:val="none" w:sz="0" w:space="0" w:color="auto"/>
                    <w:left w:val="none" w:sz="0" w:space="0" w:color="auto"/>
                    <w:bottom w:val="none" w:sz="0" w:space="0" w:color="auto"/>
                    <w:right w:val="none" w:sz="0" w:space="0" w:color="auto"/>
                  </w:divBdr>
                  <w:divsChild>
                    <w:div w:id="18837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23396">
          <w:marLeft w:val="0"/>
          <w:marRight w:val="0"/>
          <w:marTop w:val="0"/>
          <w:marBottom w:val="0"/>
          <w:divBdr>
            <w:top w:val="none" w:sz="0" w:space="0" w:color="auto"/>
            <w:left w:val="none" w:sz="0" w:space="0" w:color="auto"/>
            <w:bottom w:val="none" w:sz="0" w:space="0" w:color="auto"/>
            <w:right w:val="none" w:sz="0" w:space="0" w:color="auto"/>
          </w:divBdr>
          <w:divsChild>
            <w:div w:id="505286898">
              <w:marLeft w:val="0"/>
              <w:marRight w:val="0"/>
              <w:marTop w:val="100"/>
              <w:marBottom w:val="100"/>
              <w:divBdr>
                <w:top w:val="none" w:sz="0" w:space="0" w:color="auto"/>
                <w:left w:val="none" w:sz="0" w:space="0" w:color="auto"/>
                <w:bottom w:val="none" w:sz="0" w:space="0" w:color="auto"/>
                <w:right w:val="none" w:sz="0" w:space="0" w:color="auto"/>
              </w:divBdr>
              <w:divsChild>
                <w:div w:id="1023484477">
                  <w:marLeft w:val="0"/>
                  <w:marRight w:val="0"/>
                  <w:marTop w:val="0"/>
                  <w:marBottom w:val="0"/>
                  <w:divBdr>
                    <w:top w:val="none" w:sz="0" w:space="0" w:color="auto"/>
                    <w:left w:val="none" w:sz="0" w:space="0" w:color="auto"/>
                    <w:bottom w:val="none" w:sz="0" w:space="0" w:color="auto"/>
                    <w:right w:val="none" w:sz="0" w:space="0" w:color="auto"/>
                  </w:divBdr>
                  <w:divsChild>
                    <w:div w:id="884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526653">
          <w:marLeft w:val="0"/>
          <w:marRight w:val="0"/>
          <w:marTop w:val="0"/>
          <w:marBottom w:val="0"/>
          <w:divBdr>
            <w:top w:val="none" w:sz="0" w:space="0" w:color="auto"/>
            <w:left w:val="none" w:sz="0" w:space="0" w:color="auto"/>
            <w:bottom w:val="none" w:sz="0" w:space="0" w:color="auto"/>
            <w:right w:val="none" w:sz="0" w:space="0" w:color="auto"/>
          </w:divBdr>
          <w:divsChild>
            <w:div w:id="339814802">
              <w:marLeft w:val="0"/>
              <w:marRight w:val="0"/>
              <w:marTop w:val="100"/>
              <w:marBottom w:val="100"/>
              <w:divBdr>
                <w:top w:val="none" w:sz="0" w:space="0" w:color="auto"/>
                <w:left w:val="none" w:sz="0" w:space="0" w:color="auto"/>
                <w:bottom w:val="none" w:sz="0" w:space="0" w:color="auto"/>
                <w:right w:val="none" w:sz="0" w:space="0" w:color="auto"/>
              </w:divBdr>
              <w:divsChild>
                <w:div w:id="1187716675">
                  <w:marLeft w:val="0"/>
                  <w:marRight w:val="0"/>
                  <w:marTop w:val="0"/>
                  <w:marBottom w:val="0"/>
                  <w:divBdr>
                    <w:top w:val="none" w:sz="0" w:space="0" w:color="auto"/>
                    <w:left w:val="none" w:sz="0" w:space="0" w:color="auto"/>
                    <w:bottom w:val="none" w:sz="0" w:space="0" w:color="auto"/>
                    <w:right w:val="none" w:sz="0" w:space="0" w:color="auto"/>
                  </w:divBdr>
                  <w:divsChild>
                    <w:div w:id="133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17999">
          <w:marLeft w:val="0"/>
          <w:marRight w:val="0"/>
          <w:marTop w:val="0"/>
          <w:marBottom w:val="0"/>
          <w:divBdr>
            <w:top w:val="none" w:sz="0" w:space="0" w:color="auto"/>
            <w:left w:val="none" w:sz="0" w:space="0" w:color="auto"/>
            <w:bottom w:val="none" w:sz="0" w:space="0" w:color="auto"/>
            <w:right w:val="none" w:sz="0" w:space="0" w:color="auto"/>
          </w:divBdr>
          <w:divsChild>
            <w:div w:id="1339304920">
              <w:marLeft w:val="0"/>
              <w:marRight w:val="0"/>
              <w:marTop w:val="100"/>
              <w:marBottom w:val="100"/>
              <w:divBdr>
                <w:top w:val="none" w:sz="0" w:space="0" w:color="auto"/>
                <w:left w:val="none" w:sz="0" w:space="0" w:color="auto"/>
                <w:bottom w:val="none" w:sz="0" w:space="0" w:color="auto"/>
                <w:right w:val="none" w:sz="0" w:space="0" w:color="auto"/>
              </w:divBdr>
              <w:divsChild>
                <w:div w:id="797069793">
                  <w:marLeft w:val="0"/>
                  <w:marRight w:val="0"/>
                  <w:marTop w:val="0"/>
                  <w:marBottom w:val="0"/>
                  <w:divBdr>
                    <w:top w:val="none" w:sz="0" w:space="0" w:color="auto"/>
                    <w:left w:val="none" w:sz="0" w:space="0" w:color="auto"/>
                    <w:bottom w:val="none" w:sz="0" w:space="0" w:color="auto"/>
                    <w:right w:val="none" w:sz="0" w:space="0" w:color="auto"/>
                  </w:divBdr>
                  <w:divsChild>
                    <w:div w:id="1759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54026">
          <w:marLeft w:val="0"/>
          <w:marRight w:val="0"/>
          <w:marTop w:val="0"/>
          <w:marBottom w:val="0"/>
          <w:divBdr>
            <w:top w:val="none" w:sz="0" w:space="0" w:color="auto"/>
            <w:left w:val="none" w:sz="0" w:space="0" w:color="auto"/>
            <w:bottom w:val="none" w:sz="0" w:space="0" w:color="auto"/>
            <w:right w:val="none" w:sz="0" w:space="0" w:color="auto"/>
          </w:divBdr>
          <w:divsChild>
            <w:div w:id="818113804">
              <w:marLeft w:val="0"/>
              <w:marRight w:val="0"/>
              <w:marTop w:val="100"/>
              <w:marBottom w:val="100"/>
              <w:divBdr>
                <w:top w:val="none" w:sz="0" w:space="0" w:color="auto"/>
                <w:left w:val="none" w:sz="0" w:space="0" w:color="auto"/>
                <w:bottom w:val="none" w:sz="0" w:space="0" w:color="auto"/>
                <w:right w:val="none" w:sz="0" w:space="0" w:color="auto"/>
              </w:divBdr>
              <w:divsChild>
                <w:div w:id="1024592194">
                  <w:marLeft w:val="0"/>
                  <w:marRight w:val="0"/>
                  <w:marTop w:val="0"/>
                  <w:marBottom w:val="0"/>
                  <w:divBdr>
                    <w:top w:val="none" w:sz="0" w:space="0" w:color="auto"/>
                    <w:left w:val="none" w:sz="0" w:space="0" w:color="auto"/>
                    <w:bottom w:val="none" w:sz="0" w:space="0" w:color="auto"/>
                    <w:right w:val="none" w:sz="0" w:space="0" w:color="auto"/>
                  </w:divBdr>
                  <w:divsChild>
                    <w:div w:id="19097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751105">
          <w:marLeft w:val="0"/>
          <w:marRight w:val="0"/>
          <w:marTop w:val="0"/>
          <w:marBottom w:val="0"/>
          <w:divBdr>
            <w:top w:val="none" w:sz="0" w:space="0" w:color="auto"/>
            <w:left w:val="none" w:sz="0" w:space="0" w:color="auto"/>
            <w:bottom w:val="none" w:sz="0" w:space="0" w:color="auto"/>
            <w:right w:val="none" w:sz="0" w:space="0" w:color="auto"/>
          </w:divBdr>
          <w:divsChild>
            <w:div w:id="1508250095">
              <w:marLeft w:val="0"/>
              <w:marRight w:val="0"/>
              <w:marTop w:val="100"/>
              <w:marBottom w:val="100"/>
              <w:divBdr>
                <w:top w:val="none" w:sz="0" w:space="0" w:color="auto"/>
                <w:left w:val="none" w:sz="0" w:space="0" w:color="auto"/>
                <w:bottom w:val="none" w:sz="0" w:space="0" w:color="auto"/>
                <w:right w:val="none" w:sz="0" w:space="0" w:color="auto"/>
              </w:divBdr>
              <w:divsChild>
                <w:div w:id="2015721533">
                  <w:marLeft w:val="0"/>
                  <w:marRight w:val="0"/>
                  <w:marTop w:val="0"/>
                  <w:marBottom w:val="0"/>
                  <w:divBdr>
                    <w:top w:val="none" w:sz="0" w:space="0" w:color="auto"/>
                    <w:left w:val="none" w:sz="0" w:space="0" w:color="auto"/>
                    <w:bottom w:val="none" w:sz="0" w:space="0" w:color="auto"/>
                    <w:right w:val="none" w:sz="0" w:space="0" w:color="auto"/>
                  </w:divBdr>
                  <w:divsChild>
                    <w:div w:id="1101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641999">
          <w:marLeft w:val="0"/>
          <w:marRight w:val="0"/>
          <w:marTop w:val="0"/>
          <w:marBottom w:val="0"/>
          <w:divBdr>
            <w:top w:val="none" w:sz="0" w:space="0" w:color="auto"/>
            <w:left w:val="none" w:sz="0" w:space="0" w:color="auto"/>
            <w:bottom w:val="none" w:sz="0" w:space="0" w:color="auto"/>
            <w:right w:val="none" w:sz="0" w:space="0" w:color="auto"/>
          </w:divBdr>
          <w:divsChild>
            <w:div w:id="1006858773">
              <w:marLeft w:val="0"/>
              <w:marRight w:val="0"/>
              <w:marTop w:val="100"/>
              <w:marBottom w:val="100"/>
              <w:divBdr>
                <w:top w:val="none" w:sz="0" w:space="0" w:color="auto"/>
                <w:left w:val="none" w:sz="0" w:space="0" w:color="auto"/>
                <w:bottom w:val="none" w:sz="0" w:space="0" w:color="auto"/>
                <w:right w:val="none" w:sz="0" w:space="0" w:color="auto"/>
              </w:divBdr>
              <w:divsChild>
                <w:div w:id="929584439">
                  <w:marLeft w:val="0"/>
                  <w:marRight w:val="0"/>
                  <w:marTop w:val="0"/>
                  <w:marBottom w:val="0"/>
                  <w:divBdr>
                    <w:top w:val="none" w:sz="0" w:space="0" w:color="auto"/>
                    <w:left w:val="none" w:sz="0" w:space="0" w:color="auto"/>
                    <w:bottom w:val="none" w:sz="0" w:space="0" w:color="auto"/>
                    <w:right w:val="none" w:sz="0" w:space="0" w:color="auto"/>
                  </w:divBdr>
                  <w:divsChild>
                    <w:div w:id="11902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609456">
      <w:bodyDiv w:val="1"/>
      <w:marLeft w:val="0"/>
      <w:marRight w:val="0"/>
      <w:marTop w:val="0"/>
      <w:marBottom w:val="0"/>
      <w:divBdr>
        <w:top w:val="none" w:sz="0" w:space="0" w:color="auto"/>
        <w:left w:val="none" w:sz="0" w:space="0" w:color="auto"/>
        <w:bottom w:val="none" w:sz="0" w:space="0" w:color="auto"/>
        <w:right w:val="none" w:sz="0" w:space="0" w:color="auto"/>
      </w:divBdr>
      <w:divsChild>
        <w:div w:id="1852181107">
          <w:marLeft w:val="0"/>
          <w:marRight w:val="0"/>
          <w:marTop w:val="0"/>
          <w:marBottom w:val="0"/>
          <w:divBdr>
            <w:top w:val="none" w:sz="0" w:space="0" w:color="auto"/>
            <w:left w:val="none" w:sz="0" w:space="0" w:color="auto"/>
            <w:bottom w:val="none" w:sz="0" w:space="0" w:color="auto"/>
            <w:right w:val="none" w:sz="0" w:space="0" w:color="auto"/>
          </w:divBdr>
          <w:divsChild>
            <w:div w:id="1941717316">
              <w:marLeft w:val="0"/>
              <w:marRight w:val="0"/>
              <w:marTop w:val="100"/>
              <w:marBottom w:val="100"/>
              <w:divBdr>
                <w:top w:val="none" w:sz="0" w:space="0" w:color="auto"/>
                <w:left w:val="none" w:sz="0" w:space="0" w:color="auto"/>
                <w:bottom w:val="none" w:sz="0" w:space="0" w:color="auto"/>
                <w:right w:val="none" w:sz="0" w:space="0" w:color="auto"/>
              </w:divBdr>
              <w:divsChild>
                <w:div w:id="1068109184">
                  <w:marLeft w:val="0"/>
                  <w:marRight w:val="0"/>
                  <w:marTop w:val="0"/>
                  <w:marBottom w:val="0"/>
                  <w:divBdr>
                    <w:top w:val="none" w:sz="0" w:space="0" w:color="auto"/>
                    <w:left w:val="none" w:sz="0" w:space="0" w:color="auto"/>
                    <w:bottom w:val="none" w:sz="0" w:space="0" w:color="auto"/>
                    <w:right w:val="none" w:sz="0" w:space="0" w:color="auto"/>
                  </w:divBdr>
                  <w:divsChild>
                    <w:div w:id="132516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231027">
          <w:marLeft w:val="0"/>
          <w:marRight w:val="0"/>
          <w:marTop w:val="0"/>
          <w:marBottom w:val="0"/>
          <w:divBdr>
            <w:top w:val="none" w:sz="0" w:space="0" w:color="auto"/>
            <w:left w:val="none" w:sz="0" w:space="0" w:color="auto"/>
            <w:bottom w:val="none" w:sz="0" w:space="0" w:color="auto"/>
            <w:right w:val="none" w:sz="0" w:space="0" w:color="auto"/>
          </w:divBdr>
          <w:divsChild>
            <w:div w:id="1043751838">
              <w:marLeft w:val="0"/>
              <w:marRight w:val="0"/>
              <w:marTop w:val="100"/>
              <w:marBottom w:val="100"/>
              <w:divBdr>
                <w:top w:val="none" w:sz="0" w:space="0" w:color="auto"/>
                <w:left w:val="none" w:sz="0" w:space="0" w:color="auto"/>
                <w:bottom w:val="none" w:sz="0" w:space="0" w:color="auto"/>
                <w:right w:val="none" w:sz="0" w:space="0" w:color="auto"/>
              </w:divBdr>
              <w:divsChild>
                <w:div w:id="1780681570">
                  <w:marLeft w:val="0"/>
                  <w:marRight w:val="0"/>
                  <w:marTop w:val="0"/>
                  <w:marBottom w:val="0"/>
                  <w:divBdr>
                    <w:top w:val="none" w:sz="0" w:space="0" w:color="auto"/>
                    <w:left w:val="none" w:sz="0" w:space="0" w:color="auto"/>
                    <w:bottom w:val="none" w:sz="0" w:space="0" w:color="auto"/>
                    <w:right w:val="none" w:sz="0" w:space="0" w:color="auto"/>
                  </w:divBdr>
                  <w:divsChild>
                    <w:div w:id="14637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98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hyperlink" Target="https://en.wikipedia.org/wiki/Euclidean_distance" TargetMode="External"/><Relationship Id="rId55" Type="http://schemas.openxmlformats.org/officeDocument/2006/relationships/fontTable" Target="fontTable.xml"/><Relationship Id="rId7" Type="http://schemas.openxmlformats.org/officeDocument/2006/relationships/hyperlink" Target="https://maxchama.blogspot.com/2019/01/a-simple-way-to-understand-machine.html"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en.wikipedia.org/wiki/Artificial_neural_network"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blog.yhat.com/posts/self-organizing-maps-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7222825-62ea-40f3-96b5-5375c07996e2}" enabled="1" method="Privileged" siteId="{90c7a20a-f34b-40bf-bc48-b9253b6f5d20}" contentBits="0" removed="0"/>
</clbl:labelList>
</file>

<file path=docProps/app.xml><?xml version="1.0" encoding="utf-8"?>
<Properties xmlns="http://schemas.openxmlformats.org/officeDocument/2006/extended-properties" xmlns:vt="http://schemas.openxmlformats.org/officeDocument/2006/docPropsVTypes">
  <Template>Normal.dotm</Template>
  <TotalTime>195</TotalTime>
  <Pages>16</Pages>
  <Words>2513</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Mallya</dc:creator>
  <cp:keywords/>
  <dc:description/>
  <cp:lastModifiedBy>RAJPUT Naheed Anjum OBS/OBI</cp:lastModifiedBy>
  <cp:revision>7</cp:revision>
  <dcterms:created xsi:type="dcterms:W3CDTF">2019-09-11T06:39:00Z</dcterms:created>
  <dcterms:modified xsi:type="dcterms:W3CDTF">2026-06-22T11:14:00Z</dcterms:modified>
</cp:coreProperties>
</file>