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619" w:rsidRDefault="003E5619" w:rsidP="003E5619">
      <w:pPr>
        <w:ind w:left="360"/>
        <w:rPr>
          <w:rStyle w:val="fontstyle01"/>
          <w:b/>
          <w:sz w:val="30"/>
        </w:rPr>
      </w:pPr>
    </w:p>
    <w:p w:rsidR="003E5619" w:rsidRDefault="003E5619">
      <w:pPr>
        <w:rPr>
          <w:rStyle w:val="fontstyle01"/>
          <w:b/>
          <w:sz w:val="30"/>
        </w:rPr>
      </w:pPr>
      <w:r>
        <w:rPr>
          <w:rStyle w:val="fontstyle01"/>
          <w:b/>
          <w:sz w:val="30"/>
        </w:rPr>
        <w:br w:type="page"/>
      </w:r>
    </w:p>
    <w:p w:rsidR="003E5619" w:rsidRDefault="003E5619" w:rsidP="003E5619">
      <w:pPr>
        <w:ind w:left="360"/>
        <w:rPr>
          <w:rStyle w:val="fontstyle01"/>
          <w:b/>
          <w:sz w:val="30"/>
        </w:rPr>
      </w:pPr>
    </w:p>
    <w:p w:rsidR="003E5619" w:rsidRDefault="003E5619">
      <w:pPr>
        <w:rPr>
          <w:rStyle w:val="fontstyle01"/>
          <w:b/>
          <w:sz w:val="30"/>
        </w:rPr>
      </w:pPr>
      <w:r>
        <w:rPr>
          <w:rStyle w:val="fontstyle01"/>
          <w:b/>
          <w:sz w:val="3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95397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C0F5D" w:rsidRDefault="00AC0F5D">
          <w:pPr>
            <w:pStyle w:val="TOCHeading"/>
          </w:pPr>
          <w:r>
            <w:t>Table of Contents</w:t>
          </w:r>
        </w:p>
        <w:p w:rsidR="002F2185" w:rsidRDefault="00AC0F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599605" w:history="1">
            <w:r w:rsidR="002F2185" w:rsidRPr="00B65A2C">
              <w:rPr>
                <w:rStyle w:val="Hyperlink"/>
                <w:noProof/>
              </w:rPr>
              <w:t xml:space="preserve">FR-1: </w:t>
            </w:r>
            <w:r w:rsidR="002F2185" w:rsidRPr="00B65A2C">
              <w:rPr>
                <w:rStyle w:val="Hyperlink"/>
                <w:rFonts w:cstheme="minorHAnsi"/>
                <w:bCs/>
                <w:noProof/>
              </w:rPr>
              <w:t>KPI:</w:t>
            </w:r>
            <w:r w:rsidR="002F2185" w:rsidRPr="00B65A2C">
              <w:rPr>
                <w:rStyle w:val="Hyperlink"/>
                <w:rFonts w:cstheme="minorHAnsi"/>
                <w:noProof/>
              </w:rPr>
              <w:t xml:space="preserve"> GA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_Toc126599605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4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06" w:history="1">
            <w:r w:rsidR="002F2185" w:rsidRPr="00B65A2C">
              <w:rPr>
                <w:rStyle w:val="Hyperlink"/>
                <w:noProof/>
              </w:rPr>
              <w:t xml:space="preserve">FR-2: </w:t>
            </w:r>
            <w:r w:rsidR="002F2185" w:rsidRPr="00B65A2C">
              <w:rPr>
                <w:rStyle w:val="Hyperlink"/>
                <w:bCs/>
                <w:noProof/>
              </w:rPr>
              <w:t>KPI:</w:t>
            </w:r>
            <w:r w:rsidR="002F2185" w:rsidRPr="00B65A2C">
              <w:rPr>
                <w:rStyle w:val="Hyperlink"/>
                <w:noProof/>
              </w:rPr>
              <w:t xml:space="preserve"> All Bundle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_Toc126599606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7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07" w:history="1">
            <w:r w:rsidR="002F2185" w:rsidRPr="00B65A2C">
              <w:rPr>
                <w:rStyle w:val="Hyperlink"/>
                <w:noProof/>
              </w:rPr>
              <w:t>FR-3: KPI: Data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_Toc126599607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9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08" w:history="1">
            <w:r w:rsidR="002F2185" w:rsidRPr="00B65A2C">
              <w:rPr>
                <w:rStyle w:val="Hyperlink"/>
                <w:noProof/>
              </w:rPr>
              <w:t>FR-4: KPI: EV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_Toc126599608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12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09" w:history="1">
            <w:r w:rsidR="002F2185" w:rsidRPr="00B65A2C">
              <w:rPr>
                <w:rStyle w:val="Hyperlink"/>
                <w:noProof/>
              </w:rPr>
              <w:t>FR-5: KPI: SC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_Toc126599609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14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10" w:history="1">
            <w:r w:rsidR="002F2185" w:rsidRPr="00B65A2C">
              <w:rPr>
                <w:rStyle w:val="Hyperlink"/>
                <w:noProof/>
              </w:rPr>
              <w:t xml:space="preserve">FR-6: KPI: </w:t>
            </w:r>
            <w:r w:rsidR="002F2185" w:rsidRPr="00B65A2C">
              <w:rPr>
                <w:rStyle w:val="Hyperlink"/>
                <w:bCs/>
                <w:noProof/>
                <w:lang w:val="en-AU"/>
              </w:rPr>
              <w:t>LSO, DLSO, SSO, DSSO, BSO, DSO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_Toc126599610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16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11" w:history="1">
            <w:r w:rsidR="002F2185" w:rsidRPr="00B65A2C">
              <w:rPr>
                <w:rStyle w:val="Hyperlink"/>
                <w:noProof/>
              </w:rPr>
              <w:t>FR-7: KPI: M1/M2 Decay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_Toc126599611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18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12" w:history="1">
            <w:r w:rsidR="002F2185" w:rsidRPr="00B65A2C">
              <w:rPr>
                <w:rStyle w:val="Hyperlink"/>
                <w:noProof/>
              </w:rPr>
              <w:t>FR-8: KPI: App Utilization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_Toc126599612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20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13" w:history="1">
            <w:r w:rsidR="002F2185" w:rsidRPr="00B65A2C">
              <w:rPr>
                <w:rStyle w:val="Hyperlink"/>
                <w:noProof/>
              </w:rPr>
              <w:t xml:space="preserve">FR-9: KPI: </w:t>
            </w:r>
            <w:r w:rsidR="002F2185" w:rsidRPr="00B65A2C">
              <w:rPr>
                <w:rStyle w:val="Hyperlink"/>
                <w:bCs/>
                <w:noProof/>
                <w:lang w:val="en-AU"/>
              </w:rPr>
              <w:t>Deno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_Toc126599613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23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14" w:history="1">
            <w:r w:rsidR="002F2185" w:rsidRPr="00B65A2C">
              <w:rPr>
                <w:rStyle w:val="Hyperlink"/>
                <w:noProof/>
              </w:rPr>
              <w:t xml:space="preserve">FR-10: KPI: </w:t>
            </w:r>
            <w:r w:rsidR="002F2185" w:rsidRPr="00B65A2C">
              <w:rPr>
                <w:rStyle w:val="Hyperlink"/>
                <w:bCs/>
                <w:noProof/>
                <w:lang w:val="en-AU"/>
              </w:rPr>
              <w:t>Deno Sub-base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_Toc126599614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25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15" w:history="1">
            <w:r w:rsidR="002F2185" w:rsidRPr="00B65A2C">
              <w:rPr>
                <w:rStyle w:val="Hyperlink"/>
                <w:noProof/>
              </w:rPr>
              <w:t xml:space="preserve">FR-11: KPI: </w:t>
            </w:r>
            <w:r w:rsidR="002F2185" w:rsidRPr="00B65A2C">
              <w:rPr>
                <w:rStyle w:val="Hyperlink"/>
                <w:bCs/>
                <w:noProof/>
                <w:lang w:val="en-AU"/>
              </w:rPr>
              <w:t>Site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_Toc126599615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27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2F2185" w:rsidRDefault="00D078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6599616" w:history="1">
            <w:r w:rsidR="002F2185" w:rsidRPr="00B65A2C">
              <w:rPr>
                <w:rStyle w:val="Hyperlink"/>
                <w:noProof/>
              </w:rPr>
              <w:t xml:space="preserve">FR-11: KPI: </w:t>
            </w:r>
            <w:r w:rsidR="002F2185" w:rsidRPr="00B65A2C">
              <w:rPr>
                <w:rStyle w:val="Hyperlink"/>
                <w:bCs/>
                <w:noProof/>
                <w:lang w:val="en-AU"/>
              </w:rPr>
              <w:t>Retail SCR</w:t>
            </w:r>
            <w:r w:rsidR="002F2185">
              <w:rPr>
                <w:noProof/>
                <w:webHidden/>
              </w:rPr>
              <w:tab/>
            </w:r>
            <w:r w:rsidR="002F2185">
              <w:rPr>
                <w:noProof/>
                <w:webHidden/>
              </w:rPr>
              <w:fldChar w:fldCharType="begin"/>
            </w:r>
            <w:r w:rsidR="002F2185">
              <w:rPr>
                <w:noProof/>
                <w:webHidden/>
              </w:rPr>
              <w:instrText xml:space="preserve"> PAGEREF _Toc126599616 \h </w:instrText>
            </w:r>
            <w:r w:rsidR="002F2185">
              <w:rPr>
                <w:noProof/>
                <w:webHidden/>
              </w:rPr>
            </w:r>
            <w:r w:rsidR="002F2185">
              <w:rPr>
                <w:noProof/>
                <w:webHidden/>
              </w:rPr>
              <w:fldChar w:fldCharType="separate"/>
            </w:r>
            <w:r w:rsidR="002F2185">
              <w:rPr>
                <w:noProof/>
                <w:webHidden/>
              </w:rPr>
              <w:t>29</w:t>
            </w:r>
            <w:r w:rsidR="002F2185">
              <w:rPr>
                <w:noProof/>
                <w:webHidden/>
              </w:rPr>
              <w:fldChar w:fldCharType="end"/>
            </w:r>
          </w:hyperlink>
        </w:p>
        <w:p w:rsidR="00AC0F5D" w:rsidRDefault="00AC0F5D">
          <w:r>
            <w:rPr>
              <w:b/>
              <w:bCs/>
              <w:noProof/>
            </w:rPr>
            <w:fldChar w:fldCharType="end"/>
          </w:r>
        </w:p>
      </w:sdtContent>
    </w:sdt>
    <w:p w:rsidR="003E5619" w:rsidRPr="003E5619" w:rsidRDefault="003E5619" w:rsidP="003E5619">
      <w:pPr>
        <w:ind w:left="360"/>
        <w:rPr>
          <w:rStyle w:val="fontstyle01"/>
          <w:b/>
          <w:sz w:val="30"/>
        </w:rPr>
      </w:pPr>
    </w:p>
    <w:p w:rsidR="003E5619" w:rsidRDefault="003E5619">
      <w:pPr>
        <w:rPr>
          <w:rStyle w:val="fontstyle01"/>
          <w:b/>
          <w:sz w:val="30"/>
        </w:rPr>
      </w:pPr>
      <w:r>
        <w:rPr>
          <w:rStyle w:val="fontstyle01"/>
          <w:b/>
          <w:sz w:val="30"/>
        </w:rPr>
        <w:br w:type="page"/>
      </w:r>
    </w:p>
    <w:p w:rsidR="006A2BF7" w:rsidRPr="00AE4B24" w:rsidRDefault="00D54C3E" w:rsidP="00AE4B24">
      <w:pPr>
        <w:pStyle w:val="ListParagraph"/>
        <w:numPr>
          <w:ilvl w:val="0"/>
          <w:numId w:val="48"/>
        </w:numPr>
        <w:rPr>
          <w:rStyle w:val="fontstyle01"/>
          <w:b/>
          <w:sz w:val="30"/>
        </w:rPr>
      </w:pPr>
      <w:r w:rsidRPr="00AE4B24">
        <w:rPr>
          <w:rStyle w:val="fontstyle01"/>
          <w:b/>
          <w:sz w:val="30"/>
        </w:rPr>
        <w:lastRenderedPageBreak/>
        <w:t>Software Requirements Specifications</w:t>
      </w:r>
    </w:p>
    <w:p w:rsidR="00D54C3E" w:rsidRDefault="00D54C3E" w:rsidP="00D54C3E"/>
    <w:p w:rsidR="007B7161" w:rsidRPr="007D5302" w:rsidRDefault="007B7161" w:rsidP="00682A26">
      <w:pPr>
        <w:pStyle w:val="Heading2"/>
        <w:numPr>
          <w:ilvl w:val="0"/>
          <w:numId w:val="0"/>
        </w:numPr>
        <w:spacing w:after="200"/>
        <w:jc w:val="both"/>
        <w:rPr>
          <w:rFonts w:asciiTheme="minorHAnsi" w:hAnsiTheme="minorHAnsi"/>
          <w:sz w:val="24"/>
          <w:szCs w:val="24"/>
        </w:rPr>
      </w:pPr>
      <w:bookmarkStart w:id="0" w:name="_Toc125300558"/>
      <w:bookmarkStart w:id="1" w:name="_Toc126599605"/>
      <w:r w:rsidRPr="002946F5">
        <w:rPr>
          <w:rFonts w:asciiTheme="minorHAnsi" w:hAnsiTheme="minorHAnsi"/>
        </w:rPr>
        <w:t>FR-1</w:t>
      </w:r>
      <w:r w:rsidRPr="007D5302">
        <w:rPr>
          <w:rFonts w:asciiTheme="minorHAnsi" w:hAnsiTheme="minorHAnsi"/>
          <w:sz w:val="24"/>
          <w:szCs w:val="24"/>
        </w:rPr>
        <w:t xml:space="preserve">: </w:t>
      </w:r>
      <w:r w:rsidRPr="00794E01">
        <w:rPr>
          <w:rFonts w:asciiTheme="minorHAnsi" w:hAnsiTheme="minorHAnsi" w:cstheme="minorHAnsi"/>
          <w:bCs/>
        </w:rPr>
        <w:t>KPI:</w:t>
      </w:r>
      <w:r w:rsidRPr="00794E01">
        <w:rPr>
          <w:rFonts w:asciiTheme="minorHAnsi" w:hAnsiTheme="minorHAnsi" w:cstheme="minorHAnsi"/>
        </w:rPr>
        <w:t xml:space="preserve"> GA</w:t>
      </w:r>
      <w:bookmarkEnd w:id="0"/>
      <w:bookmarkEnd w:id="1"/>
    </w:p>
    <w:p w:rsidR="007B7161" w:rsidRPr="00EB3830" w:rsidRDefault="00EB3830" w:rsidP="00682A2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:rsidR="009A2B58" w:rsidRPr="00452AE1" w:rsidRDefault="00047081" w:rsidP="00452AE1">
      <w:pPr>
        <w:rPr>
          <w:b/>
        </w:rPr>
      </w:pPr>
      <w:r w:rsidRPr="003C47E0">
        <w:rPr>
          <w:b/>
          <w:sz w:val="24"/>
        </w:rPr>
        <w:t>Users</w:t>
      </w:r>
      <w:r w:rsidR="00210660" w:rsidRPr="003C47E0">
        <w:rPr>
          <w:b/>
          <w:sz w:val="24"/>
        </w:rPr>
        <w:t xml:space="preserve">: </w:t>
      </w:r>
      <w:r w:rsidR="001B6FD8" w:rsidRPr="003C47E0">
        <w:rPr>
          <w:b/>
          <w:sz w:val="24"/>
        </w:rPr>
        <w:t>RSO, ZM,</w:t>
      </w:r>
      <w:r w:rsidR="001B6FD8" w:rsidRPr="003C47E0">
        <w:rPr>
          <w:rFonts w:cstheme="minorHAnsi"/>
          <w:sz w:val="28"/>
          <w:szCs w:val="24"/>
        </w:rPr>
        <w:t xml:space="preserve"> </w:t>
      </w:r>
      <w:r w:rsidR="001B6FD8" w:rsidRPr="003C47E0">
        <w:rPr>
          <w:b/>
          <w:sz w:val="24"/>
        </w:rPr>
        <w:t>DD, Top</w:t>
      </w:r>
      <w:r w:rsidR="00D365AA" w:rsidRPr="003C47E0">
        <w:rPr>
          <w:b/>
          <w:sz w:val="24"/>
        </w:rPr>
        <w:t>.</w:t>
      </w:r>
    </w:p>
    <w:p w:rsidR="00C302F6" w:rsidRDefault="00EB3830" w:rsidP="001A4180">
      <w:pPr>
        <w:rPr>
          <w:sz w:val="24"/>
          <w:szCs w:val="24"/>
        </w:rPr>
      </w:pPr>
      <w:r w:rsidRPr="003C47E0">
        <w:rPr>
          <w:b/>
          <w:sz w:val="24"/>
        </w:rPr>
        <w:t>Objective</w:t>
      </w:r>
      <w:r w:rsidR="001429E6" w:rsidRPr="003C47E0">
        <w:rPr>
          <w:b/>
          <w:sz w:val="24"/>
        </w:rPr>
        <w:t>:</w:t>
      </w:r>
      <w:r w:rsidR="001429E6">
        <w:rPr>
          <w:b/>
        </w:rPr>
        <w:t xml:space="preserve"> </w:t>
      </w:r>
      <w:r w:rsidR="00AE4246" w:rsidRPr="002946F5">
        <w:rPr>
          <w:sz w:val="24"/>
          <w:szCs w:val="24"/>
        </w:rPr>
        <w:t>User will be able to see the GA report from this tab. User can be able to see the individual report by selecting th</w:t>
      </w:r>
      <w:r w:rsidR="00C041DD">
        <w:rPr>
          <w:sz w:val="24"/>
          <w:szCs w:val="24"/>
        </w:rPr>
        <w:t>e specific tab (Overall, BP</w:t>
      </w:r>
      <w:r w:rsidR="00AE4246" w:rsidRPr="002946F5">
        <w:rPr>
          <w:sz w:val="24"/>
          <w:szCs w:val="24"/>
        </w:rPr>
        <w:t xml:space="preserve">). </w:t>
      </w:r>
    </w:p>
    <w:tbl>
      <w:tblPr>
        <w:tblStyle w:val="TableGrid"/>
        <w:tblW w:w="9180" w:type="dxa"/>
        <w:tblInd w:w="445" w:type="dxa"/>
        <w:tblLook w:val="04A0" w:firstRow="1" w:lastRow="0" w:firstColumn="1" w:lastColumn="0" w:noHBand="0" w:noVBand="1"/>
      </w:tblPr>
      <w:tblGrid>
        <w:gridCol w:w="5760"/>
        <w:gridCol w:w="1620"/>
        <w:gridCol w:w="1800"/>
      </w:tblGrid>
      <w:tr w:rsidR="0091663F" w:rsidRPr="007B7161" w:rsidTr="0091663F">
        <w:tc>
          <w:tcPr>
            <w:tcW w:w="576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62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91663F" w:rsidRPr="007B7161" w:rsidTr="0091663F">
        <w:tc>
          <w:tcPr>
            <w:tcW w:w="576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Target vs Ach, MTD vs LMTD, DRR/CRR/RR</w:t>
            </w:r>
          </w:p>
        </w:tc>
        <w:tc>
          <w:tcPr>
            <w:tcW w:w="162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D-1</w:t>
            </w:r>
          </w:p>
        </w:tc>
      </w:tr>
      <w:tr w:rsidR="0091663F" w:rsidRPr="007B7161" w:rsidTr="0091663F">
        <w:tc>
          <w:tcPr>
            <w:tcW w:w="576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Today, yesterday, last week same day</w:t>
            </w:r>
          </w:p>
        </w:tc>
        <w:tc>
          <w:tcPr>
            <w:tcW w:w="162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Near Real time</w:t>
            </w:r>
          </w:p>
        </w:tc>
      </w:tr>
      <w:tr w:rsidR="0091663F" w:rsidRPr="007B7161" w:rsidTr="0091663F">
        <w:tc>
          <w:tcPr>
            <w:tcW w:w="576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BP wise today, MTD, Target vs Ach, GA QTY, Retail Count</w:t>
            </w:r>
          </w:p>
        </w:tc>
        <w:tc>
          <w:tcPr>
            <w:tcW w:w="162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Near Real time</w:t>
            </w:r>
          </w:p>
        </w:tc>
      </w:tr>
      <w:tr w:rsidR="0091663F" w:rsidRPr="007B7161" w:rsidTr="0091663F">
        <w:tc>
          <w:tcPr>
            <w:tcW w:w="576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RSO wise today, MTD, GA QTY, Retail Count</w:t>
            </w:r>
          </w:p>
        </w:tc>
        <w:tc>
          <w:tcPr>
            <w:tcW w:w="162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RSO, ZM</w:t>
            </w:r>
          </w:p>
        </w:tc>
        <w:tc>
          <w:tcPr>
            <w:tcW w:w="1800" w:type="dxa"/>
          </w:tcPr>
          <w:p w:rsidR="0091663F" w:rsidRPr="007B7161" w:rsidRDefault="0091663F" w:rsidP="00F806D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B7161">
              <w:rPr>
                <w:rFonts w:asciiTheme="minorHAnsi" w:hAnsiTheme="minorHAnsi" w:cstheme="minorHAnsi"/>
                <w:sz w:val="24"/>
                <w:szCs w:val="24"/>
              </w:rPr>
              <w:t>Near Real time</w:t>
            </w:r>
          </w:p>
        </w:tc>
      </w:tr>
    </w:tbl>
    <w:p w:rsidR="0091663F" w:rsidRPr="008B1E86" w:rsidRDefault="0091663F" w:rsidP="008B1E86">
      <w:pPr>
        <w:spacing w:after="200" w:line="240" w:lineRule="auto"/>
        <w:rPr>
          <w:rFonts w:cstheme="minorHAnsi"/>
          <w:b/>
          <w:bCs/>
          <w:color w:val="1F4E79" w:themeColor="accent1" w:themeShade="80"/>
          <w:sz w:val="24"/>
          <w:szCs w:val="24"/>
        </w:rPr>
      </w:pPr>
    </w:p>
    <w:p w:rsidR="008B1E86" w:rsidRPr="003C47E0" w:rsidRDefault="008B1E86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A new Report feature of KPI “GA”.</w:t>
      </w:r>
    </w:p>
    <w:p w:rsidR="008B1E86" w:rsidRPr="003C47E0" w:rsidRDefault="008B1E86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A Geography filter feature with selectable options</w:t>
      </w:r>
      <w:r w:rsidR="00782E6C" w:rsidRPr="003C47E0">
        <w:rPr>
          <w:rFonts w:cstheme="minorHAnsi"/>
          <w:sz w:val="24"/>
          <w:szCs w:val="24"/>
        </w:rPr>
        <w:t xml:space="preserve"> of</w:t>
      </w:r>
      <w:r w:rsidRPr="003C47E0">
        <w:rPr>
          <w:rFonts w:cstheme="minorHAnsi"/>
          <w:sz w:val="24"/>
          <w:szCs w:val="24"/>
        </w:rPr>
        <w:t xml:space="preserve"> (Cluster, Region, Zone, Distributor, </w:t>
      </w:r>
      <w:r w:rsidR="00782E6C" w:rsidRPr="003C47E0">
        <w:rPr>
          <w:rFonts w:cstheme="minorHAnsi"/>
          <w:sz w:val="24"/>
          <w:szCs w:val="24"/>
        </w:rPr>
        <w:t>RSO Sup, RSO)</w:t>
      </w:r>
    </w:p>
    <w:p w:rsidR="00390610" w:rsidRPr="003C47E0" w:rsidRDefault="00390610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User wise summarized data view after login. Example: RSO will see the summarized data of Retailers, ZM will see summarized data of RSOs)</w:t>
      </w:r>
    </w:p>
    <w:p w:rsidR="00490043" w:rsidRPr="003C47E0" w:rsidRDefault="009663B5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To view summarized data for Top level users, on the default page users must view all “Clusters” summarized</w:t>
      </w:r>
      <w:r w:rsidR="00490043" w:rsidRPr="003C47E0">
        <w:rPr>
          <w:rFonts w:cstheme="minorHAnsi"/>
          <w:sz w:val="24"/>
          <w:szCs w:val="24"/>
        </w:rPr>
        <w:t xml:space="preserve"> data.</w:t>
      </w:r>
    </w:p>
    <w:p w:rsidR="00490043" w:rsidRPr="003C47E0" w:rsidRDefault="00490043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A</w:t>
      </w:r>
      <w:r w:rsidR="009663B5" w:rsidRPr="003C47E0">
        <w:rPr>
          <w:rFonts w:cstheme="minorHAnsi"/>
          <w:sz w:val="24"/>
          <w:szCs w:val="24"/>
        </w:rPr>
        <w:t xml:space="preserve">fter selecting </w:t>
      </w:r>
      <w:r w:rsidR="00690144" w:rsidRPr="003C47E0">
        <w:rPr>
          <w:rFonts w:cstheme="minorHAnsi"/>
          <w:sz w:val="24"/>
          <w:szCs w:val="24"/>
        </w:rPr>
        <w:t xml:space="preserve">a “Cluster” users </w:t>
      </w:r>
      <w:r w:rsidR="00C421F5">
        <w:rPr>
          <w:rFonts w:cstheme="minorHAnsi"/>
          <w:sz w:val="24"/>
          <w:szCs w:val="24"/>
        </w:rPr>
        <w:t>can</w:t>
      </w:r>
      <w:r w:rsidR="00690144" w:rsidRPr="003C47E0">
        <w:rPr>
          <w:rFonts w:cstheme="minorHAnsi"/>
          <w:sz w:val="24"/>
          <w:szCs w:val="24"/>
        </w:rPr>
        <w:t xml:space="preserve"> see summarized data of all the “Regions” under that selected “Cluster”</w:t>
      </w:r>
      <w:r w:rsidRPr="003C47E0">
        <w:rPr>
          <w:rFonts w:cstheme="minorHAnsi"/>
          <w:sz w:val="24"/>
          <w:szCs w:val="24"/>
        </w:rPr>
        <w:t>.</w:t>
      </w:r>
    </w:p>
    <w:p w:rsidR="00490043" w:rsidRPr="003C47E0" w:rsidRDefault="00490043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A</w:t>
      </w:r>
      <w:r w:rsidR="00690144" w:rsidRPr="003C47E0">
        <w:rPr>
          <w:rFonts w:cstheme="minorHAnsi"/>
          <w:sz w:val="24"/>
          <w:szCs w:val="24"/>
        </w:rPr>
        <w:t xml:space="preserve">fter selecting a “Region” under a “Cluster” </w:t>
      </w:r>
      <w:r w:rsidR="00C421F5" w:rsidRPr="003C47E0">
        <w:rPr>
          <w:rFonts w:cstheme="minorHAnsi"/>
          <w:sz w:val="24"/>
          <w:szCs w:val="24"/>
        </w:rPr>
        <w:t xml:space="preserve">users </w:t>
      </w:r>
      <w:r w:rsidR="00C421F5">
        <w:rPr>
          <w:rFonts w:cstheme="minorHAnsi"/>
          <w:sz w:val="24"/>
          <w:szCs w:val="24"/>
        </w:rPr>
        <w:t>can</w:t>
      </w:r>
      <w:r w:rsidR="00C421F5" w:rsidRPr="003C47E0">
        <w:rPr>
          <w:rFonts w:cstheme="minorHAnsi"/>
          <w:sz w:val="24"/>
          <w:szCs w:val="24"/>
        </w:rPr>
        <w:t xml:space="preserve"> see</w:t>
      </w:r>
      <w:r w:rsidR="00C421F5" w:rsidRPr="003C47E0">
        <w:rPr>
          <w:rFonts w:cstheme="minorHAnsi"/>
          <w:sz w:val="24"/>
          <w:szCs w:val="24"/>
        </w:rPr>
        <w:t xml:space="preserve"> </w:t>
      </w:r>
      <w:r w:rsidR="00690144" w:rsidRPr="003C47E0">
        <w:rPr>
          <w:rFonts w:cstheme="minorHAnsi"/>
          <w:sz w:val="24"/>
          <w:szCs w:val="24"/>
        </w:rPr>
        <w:t xml:space="preserve">summarized data of </w:t>
      </w:r>
      <w:r w:rsidR="00E519FB" w:rsidRPr="003C47E0">
        <w:rPr>
          <w:rFonts w:cstheme="minorHAnsi"/>
          <w:sz w:val="24"/>
          <w:szCs w:val="24"/>
        </w:rPr>
        <w:t>all the “Zones” under that</w:t>
      </w:r>
      <w:r w:rsidR="00DD3E26" w:rsidRPr="003C47E0">
        <w:rPr>
          <w:rFonts w:cstheme="minorHAnsi"/>
          <w:sz w:val="24"/>
          <w:szCs w:val="24"/>
        </w:rPr>
        <w:t xml:space="preserve"> selected</w:t>
      </w:r>
      <w:r w:rsidR="00E519FB" w:rsidRPr="003C47E0">
        <w:rPr>
          <w:rFonts w:cstheme="minorHAnsi"/>
          <w:sz w:val="24"/>
          <w:szCs w:val="24"/>
        </w:rPr>
        <w:t xml:space="preserve"> “Region”</w:t>
      </w:r>
      <w:r w:rsidRPr="003C47E0">
        <w:rPr>
          <w:rFonts w:cstheme="minorHAnsi"/>
          <w:sz w:val="24"/>
          <w:szCs w:val="24"/>
        </w:rPr>
        <w:t>.</w:t>
      </w:r>
    </w:p>
    <w:p w:rsidR="00490043" w:rsidRPr="003C47E0" w:rsidRDefault="00490043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A</w:t>
      </w:r>
      <w:r w:rsidR="00E519FB" w:rsidRPr="003C47E0">
        <w:rPr>
          <w:rFonts w:cstheme="minorHAnsi"/>
          <w:sz w:val="24"/>
          <w:szCs w:val="24"/>
        </w:rPr>
        <w:t>fter selecting a “Zone” under a “</w:t>
      </w:r>
      <w:r w:rsidRPr="003C47E0">
        <w:rPr>
          <w:rFonts w:cstheme="minorHAnsi"/>
          <w:sz w:val="24"/>
          <w:szCs w:val="24"/>
        </w:rPr>
        <w:t>Region</w:t>
      </w:r>
      <w:r w:rsidR="00E519FB" w:rsidRPr="003C47E0">
        <w:rPr>
          <w:rFonts w:cstheme="minorHAnsi"/>
          <w:sz w:val="24"/>
          <w:szCs w:val="24"/>
        </w:rPr>
        <w:t xml:space="preserve">” </w:t>
      </w:r>
      <w:r w:rsidR="00C421F5" w:rsidRPr="003C47E0">
        <w:rPr>
          <w:rFonts w:cstheme="minorHAnsi"/>
          <w:sz w:val="24"/>
          <w:szCs w:val="24"/>
        </w:rPr>
        <w:t xml:space="preserve">users </w:t>
      </w:r>
      <w:r w:rsidR="00C421F5">
        <w:rPr>
          <w:rFonts w:cstheme="minorHAnsi"/>
          <w:sz w:val="24"/>
          <w:szCs w:val="24"/>
        </w:rPr>
        <w:t>can</w:t>
      </w:r>
      <w:r w:rsidR="00C421F5" w:rsidRPr="003C47E0">
        <w:rPr>
          <w:rFonts w:cstheme="minorHAnsi"/>
          <w:sz w:val="24"/>
          <w:szCs w:val="24"/>
        </w:rPr>
        <w:t xml:space="preserve"> see</w:t>
      </w:r>
      <w:r w:rsidR="00C421F5" w:rsidRPr="003C47E0">
        <w:rPr>
          <w:rFonts w:cstheme="minorHAnsi"/>
          <w:sz w:val="24"/>
          <w:szCs w:val="24"/>
        </w:rPr>
        <w:t xml:space="preserve"> </w:t>
      </w:r>
      <w:r w:rsidR="00E519FB" w:rsidRPr="003C47E0">
        <w:rPr>
          <w:rFonts w:cstheme="minorHAnsi"/>
          <w:sz w:val="24"/>
          <w:szCs w:val="24"/>
        </w:rPr>
        <w:t>summarized data of all the “</w:t>
      </w:r>
      <w:r w:rsidRPr="003C47E0">
        <w:rPr>
          <w:rFonts w:cstheme="minorHAnsi"/>
          <w:sz w:val="24"/>
          <w:szCs w:val="24"/>
        </w:rPr>
        <w:t>Distributors</w:t>
      </w:r>
      <w:r w:rsidR="00E519FB" w:rsidRPr="003C47E0">
        <w:rPr>
          <w:rFonts w:cstheme="minorHAnsi"/>
          <w:sz w:val="24"/>
          <w:szCs w:val="24"/>
        </w:rPr>
        <w:t xml:space="preserve">” under that </w:t>
      </w:r>
      <w:r w:rsidR="00DD3E26" w:rsidRPr="003C47E0">
        <w:rPr>
          <w:rFonts w:cstheme="minorHAnsi"/>
          <w:sz w:val="24"/>
          <w:szCs w:val="24"/>
        </w:rPr>
        <w:t xml:space="preserve">selected </w:t>
      </w:r>
      <w:r w:rsidR="00E519FB" w:rsidRPr="003C47E0">
        <w:rPr>
          <w:rFonts w:cstheme="minorHAnsi"/>
          <w:sz w:val="24"/>
          <w:szCs w:val="24"/>
        </w:rPr>
        <w:t>“</w:t>
      </w:r>
      <w:r w:rsidRPr="003C47E0">
        <w:rPr>
          <w:rFonts w:cstheme="minorHAnsi"/>
          <w:sz w:val="24"/>
          <w:szCs w:val="24"/>
        </w:rPr>
        <w:t>Zone</w:t>
      </w:r>
      <w:r w:rsidR="00E519FB" w:rsidRPr="003C47E0">
        <w:rPr>
          <w:rFonts w:cstheme="minorHAnsi"/>
          <w:sz w:val="24"/>
          <w:szCs w:val="24"/>
        </w:rPr>
        <w:t>”</w:t>
      </w:r>
      <w:r w:rsidRPr="003C47E0">
        <w:rPr>
          <w:rFonts w:cstheme="minorHAnsi"/>
          <w:sz w:val="24"/>
          <w:szCs w:val="24"/>
        </w:rPr>
        <w:t>.</w:t>
      </w:r>
    </w:p>
    <w:p w:rsidR="00DD3E26" w:rsidRPr="003C47E0" w:rsidRDefault="00DD3E26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 xml:space="preserve">After selecting a “Distributors” under a “Zone” </w:t>
      </w:r>
      <w:r w:rsidR="00C421F5" w:rsidRPr="003C47E0">
        <w:rPr>
          <w:rFonts w:cstheme="minorHAnsi"/>
          <w:sz w:val="24"/>
          <w:szCs w:val="24"/>
        </w:rPr>
        <w:t xml:space="preserve">users </w:t>
      </w:r>
      <w:r w:rsidR="00C421F5">
        <w:rPr>
          <w:rFonts w:cstheme="minorHAnsi"/>
          <w:sz w:val="24"/>
          <w:szCs w:val="24"/>
        </w:rPr>
        <w:t>can</w:t>
      </w:r>
      <w:r w:rsidR="00C421F5" w:rsidRPr="003C47E0">
        <w:rPr>
          <w:rFonts w:cstheme="minorHAnsi"/>
          <w:sz w:val="24"/>
          <w:szCs w:val="24"/>
        </w:rPr>
        <w:t xml:space="preserve"> see</w:t>
      </w:r>
      <w:r w:rsidR="00C421F5" w:rsidRPr="003C47E0">
        <w:rPr>
          <w:rFonts w:cstheme="minorHAnsi"/>
          <w:sz w:val="24"/>
          <w:szCs w:val="24"/>
        </w:rPr>
        <w:t xml:space="preserve"> </w:t>
      </w:r>
      <w:r w:rsidRPr="003C47E0">
        <w:rPr>
          <w:rFonts w:cstheme="minorHAnsi"/>
          <w:sz w:val="24"/>
          <w:szCs w:val="24"/>
        </w:rPr>
        <w:t>summarized data of all the “RSO Supervisors” under that selected “Distributor”.</w:t>
      </w:r>
    </w:p>
    <w:p w:rsidR="002C6BB7" w:rsidRPr="003C47E0" w:rsidRDefault="002C6BB7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After selecting a “RSO Supervisor” under a “</w:t>
      </w:r>
      <w:r w:rsidR="00FD7BCC" w:rsidRPr="003C47E0">
        <w:rPr>
          <w:rFonts w:cstheme="minorHAnsi"/>
          <w:sz w:val="24"/>
          <w:szCs w:val="24"/>
        </w:rPr>
        <w:t>Distributor</w:t>
      </w:r>
      <w:r w:rsidRPr="003C47E0">
        <w:rPr>
          <w:rFonts w:cstheme="minorHAnsi"/>
          <w:sz w:val="24"/>
          <w:szCs w:val="24"/>
        </w:rPr>
        <w:t xml:space="preserve">” </w:t>
      </w:r>
      <w:r w:rsidR="00C421F5" w:rsidRPr="003C47E0">
        <w:rPr>
          <w:rFonts w:cstheme="minorHAnsi"/>
          <w:sz w:val="24"/>
          <w:szCs w:val="24"/>
        </w:rPr>
        <w:t xml:space="preserve">users </w:t>
      </w:r>
      <w:r w:rsidR="00C421F5">
        <w:rPr>
          <w:rFonts w:cstheme="minorHAnsi"/>
          <w:sz w:val="24"/>
          <w:szCs w:val="24"/>
        </w:rPr>
        <w:t>can</w:t>
      </w:r>
      <w:r w:rsidR="00C421F5" w:rsidRPr="003C47E0">
        <w:rPr>
          <w:rFonts w:cstheme="minorHAnsi"/>
          <w:sz w:val="24"/>
          <w:szCs w:val="24"/>
        </w:rPr>
        <w:t xml:space="preserve"> see</w:t>
      </w:r>
      <w:r w:rsidR="00C421F5" w:rsidRPr="003C47E0">
        <w:rPr>
          <w:rFonts w:cstheme="minorHAnsi"/>
          <w:sz w:val="24"/>
          <w:szCs w:val="24"/>
        </w:rPr>
        <w:t xml:space="preserve"> </w:t>
      </w:r>
      <w:r w:rsidRPr="003C47E0">
        <w:rPr>
          <w:rFonts w:cstheme="minorHAnsi"/>
          <w:sz w:val="24"/>
          <w:szCs w:val="24"/>
        </w:rPr>
        <w:t>summarized data of all the “RSOs” under that selected “</w:t>
      </w:r>
      <w:r w:rsidR="00FD7BCC" w:rsidRPr="003C47E0">
        <w:rPr>
          <w:rFonts w:cstheme="minorHAnsi"/>
          <w:sz w:val="24"/>
          <w:szCs w:val="24"/>
        </w:rPr>
        <w:t>RSO Supervisor’s</w:t>
      </w:r>
      <w:r w:rsidRPr="003C47E0">
        <w:rPr>
          <w:rFonts w:cstheme="minorHAnsi"/>
          <w:sz w:val="24"/>
          <w:szCs w:val="24"/>
        </w:rPr>
        <w:t>”.</w:t>
      </w:r>
    </w:p>
    <w:p w:rsidR="00B2002C" w:rsidRPr="003C47E0" w:rsidRDefault="00B2002C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 xml:space="preserve">After selecting a “RSO” under a “RSO Supervisor” </w:t>
      </w:r>
      <w:r w:rsidR="00C421F5" w:rsidRPr="003C47E0">
        <w:rPr>
          <w:rFonts w:cstheme="minorHAnsi"/>
          <w:sz w:val="24"/>
          <w:szCs w:val="24"/>
        </w:rPr>
        <w:t xml:space="preserve">users </w:t>
      </w:r>
      <w:r w:rsidR="00C421F5">
        <w:rPr>
          <w:rFonts w:cstheme="minorHAnsi"/>
          <w:sz w:val="24"/>
          <w:szCs w:val="24"/>
        </w:rPr>
        <w:t>can</w:t>
      </w:r>
      <w:r w:rsidR="00C421F5" w:rsidRPr="003C47E0">
        <w:rPr>
          <w:rFonts w:cstheme="minorHAnsi"/>
          <w:sz w:val="24"/>
          <w:szCs w:val="24"/>
        </w:rPr>
        <w:t xml:space="preserve"> see</w:t>
      </w:r>
      <w:r w:rsidR="00C421F5" w:rsidRPr="003C47E0">
        <w:rPr>
          <w:rFonts w:cstheme="minorHAnsi"/>
          <w:sz w:val="24"/>
          <w:szCs w:val="24"/>
        </w:rPr>
        <w:t xml:space="preserve"> </w:t>
      </w:r>
      <w:r w:rsidRPr="003C47E0">
        <w:rPr>
          <w:rFonts w:cstheme="minorHAnsi"/>
          <w:sz w:val="24"/>
          <w:szCs w:val="24"/>
        </w:rPr>
        <w:t>summarized data of all the “Retailers” under that selected “RSO”.</w:t>
      </w:r>
    </w:p>
    <w:p w:rsidR="0091663F" w:rsidRPr="003C47E0" w:rsidRDefault="0065088F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 xml:space="preserve">Logic for </w:t>
      </w:r>
      <w:r w:rsidR="0091663F" w:rsidRPr="003C47E0">
        <w:rPr>
          <w:rFonts w:cstheme="minorHAnsi"/>
          <w:sz w:val="24"/>
          <w:szCs w:val="24"/>
        </w:rPr>
        <w:t>DRR (Daily Run Rate): Target / Month Days</w:t>
      </w:r>
    </w:p>
    <w:p w:rsidR="0091663F" w:rsidRPr="003C47E0" w:rsidRDefault="0065088F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 xml:space="preserve">Logic for </w:t>
      </w:r>
      <w:r w:rsidR="0091663F" w:rsidRPr="003C47E0">
        <w:rPr>
          <w:rFonts w:cstheme="minorHAnsi"/>
          <w:sz w:val="24"/>
          <w:szCs w:val="24"/>
        </w:rPr>
        <w:t>CRR (Current</w:t>
      </w:r>
      <w:r w:rsidR="00AA7851">
        <w:rPr>
          <w:rFonts w:cstheme="minorHAnsi"/>
          <w:sz w:val="24"/>
          <w:szCs w:val="24"/>
        </w:rPr>
        <w:t xml:space="preserve"> Run Rate): Achievement / Days E</w:t>
      </w:r>
      <w:r w:rsidR="0091663F" w:rsidRPr="003C47E0">
        <w:rPr>
          <w:rFonts w:cstheme="minorHAnsi"/>
          <w:sz w:val="24"/>
          <w:szCs w:val="24"/>
        </w:rPr>
        <w:t>lapsed</w:t>
      </w:r>
    </w:p>
    <w:p w:rsidR="0091663F" w:rsidRPr="003C47E0" w:rsidRDefault="0065088F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 xml:space="preserve">Logic </w:t>
      </w:r>
      <w:r w:rsidR="0091663F" w:rsidRPr="003C47E0">
        <w:rPr>
          <w:rFonts w:cstheme="minorHAnsi"/>
          <w:sz w:val="24"/>
          <w:szCs w:val="24"/>
        </w:rPr>
        <w:t>RRR (Required Run</w:t>
      </w:r>
      <w:r w:rsidR="00AA7851">
        <w:rPr>
          <w:rFonts w:cstheme="minorHAnsi"/>
          <w:sz w:val="24"/>
          <w:szCs w:val="24"/>
        </w:rPr>
        <w:t xml:space="preserve"> Rate): (Target - Achievement)/R</w:t>
      </w:r>
      <w:r w:rsidR="0091663F" w:rsidRPr="003C47E0">
        <w:rPr>
          <w:rFonts w:cstheme="minorHAnsi"/>
          <w:sz w:val="24"/>
          <w:szCs w:val="24"/>
        </w:rPr>
        <w:t>emaining days</w:t>
      </w:r>
      <w:r w:rsidR="005F3847" w:rsidRPr="003C47E0">
        <w:rPr>
          <w:rFonts w:cstheme="minorHAnsi"/>
          <w:sz w:val="24"/>
          <w:szCs w:val="24"/>
        </w:rPr>
        <w:t>.</w:t>
      </w:r>
    </w:p>
    <w:p w:rsidR="005F3847" w:rsidRPr="003C47E0" w:rsidRDefault="005F3847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 xml:space="preserve">An “Overall” data table view format with </w:t>
      </w:r>
      <w:r w:rsidR="006370E4" w:rsidRPr="003C47E0">
        <w:rPr>
          <w:rFonts w:cstheme="minorHAnsi"/>
          <w:sz w:val="24"/>
          <w:szCs w:val="24"/>
        </w:rPr>
        <w:t>fields (</w:t>
      </w:r>
      <w:r w:rsidR="006370E4" w:rsidRPr="003C47E0">
        <w:rPr>
          <w:b/>
          <w:sz w:val="24"/>
          <w:szCs w:val="24"/>
        </w:rPr>
        <w:t>Target</w:t>
      </w:r>
      <w:r w:rsidR="006370E4" w:rsidRPr="003C47E0">
        <w:rPr>
          <w:sz w:val="24"/>
          <w:szCs w:val="24"/>
        </w:rPr>
        <w:t xml:space="preserve">(Cumulative Target of Month), </w:t>
      </w:r>
      <w:r w:rsidR="006370E4" w:rsidRPr="003C47E0">
        <w:rPr>
          <w:b/>
          <w:sz w:val="24"/>
          <w:szCs w:val="24"/>
        </w:rPr>
        <w:t>MTD Achievement</w:t>
      </w:r>
      <w:r w:rsidR="006370E4" w:rsidRPr="003C47E0">
        <w:rPr>
          <w:sz w:val="24"/>
          <w:szCs w:val="24"/>
        </w:rPr>
        <w:t xml:space="preserve">(Cumulative Achievement of MTD), </w:t>
      </w:r>
      <w:r w:rsidR="006370E4" w:rsidRPr="003C47E0">
        <w:rPr>
          <w:b/>
          <w:sz w:val="24"/>
          <w:szCs w:val="24"/>
        </w:rPr>
        <w:t>Achievement %</w:t>
      </w:r>
      <w:r w:rsidR="006370E4" w:rsidRPr="003C47E0">
        <w:rPr>
          <w:sz w:val="24"/>
          <w:szCs w:val="24"/>
        </w:rPr>
        <w:t xml:space="preserve"> (Achievement/ Target)*100, </w:t>
      </w:r>
      <w:r w:rsidR="006370E4" w:rsidRPr="003C47E0">
        <w:rPr>
          <w:b/>
          <w:sz w:val="24"/>
          <w:szCs w:val="24"/>
        </w:rPr>
        <w:t>LMTD</w:t>
      </w:r>
      <w:r w:rsidR="006370E4" w:rsidRPr="003C47E0">
        <w:rPr>
          <w:sz w:val="24"/>
          <w:szCs w:val="24"/>
        </w:rPr>
        <w:t xml:space="preserve">(Cumulative Achievement of LMTD), </w:t>
      </w:r>
      <w:r w:rsidR="006370E4" w:rsidRPr="003C47E0">
        <w:rPr>
          <w:b/>
          <w:sz w:val="24"/>
          <w:szCs w:val="24"/>
        </w:rPr>
        <w:t>MTD Vs LMTD</w:t>
      </w:r>
      <w:r w:rsidR="006370E4" w:rsidRPr="003C47E0">
        <w:rPr>
          <w:sz w:val="24"/>
          <w:szCs w:val="24"/>
        </w:rPr>
        <w:t xml:space="preserve">(((MTD-LMTD)/LMTD)*100), </w:t>
      </w:r>
      <w:r w:rsidR="006370E4" w:rsidRPr="003C47E0">
        <w:rPr>
          <w:b/>
          <w:sz w:val="24"/>
          <w:szCs w:val="24"/>
        </w:rPr>
        <w:t>DRR</w:t>
      </w:r>
      <w:r w:rsidR="006370E4" w:rsidRPr="003C47E0">
        <w:rPr>
          <w:sz w:val="24"/>
          <w:szCs w:val="24"/>
        </w:rPr>
        <w:t>(</w:t>
      </w:r>
      <w:r w:rsidR="006370E4" w:rsidRPr="003C47E0">
        <w:rPr>
          <w:sz w:val="24"/>
          <w:szCs w:val="24"/>
          <w:lang w:val="en-AU"/>
        </w:rPr>
        <w:t>Target / Month Days</w:t>
      </w:r>
      <w:r w:rsidR="006370E4" w:rsidRPr="003C47E0">
        <w:rPr>
          <w:sz w:val="24"/>
          <w:szCs w:val="24"/>
        </w:rPr>
        <w:t xml:space="preserve">), </w:t>
      </w:r>
      <w:r w:rsidR="006370E4" w:rsidRPr="003C47E0">
        <w:rPr>
          <w:b/>
          <w:sz w:val="24"/>
          <w:szCs w:val="24"/>
        </w:rPr>
        <w:t>CRR</w:t>
      </w:r>
      <w:r w:rsidR="006370E4" w:rsidRPr="003C47E0">
        <w:rPr>
          <w:sz w:val="24"/>
          <w:szCs w:val="24"/>
        </w:rPr>
        <w:t xml:space="preserve">(Achievement / days elapsed), </w:t>
      </w:r>
      <w:r w:rsidR="006370E4" w:rsidRPr="003C47E0">
        <w:rPr>
          <w:b/>
          <w:sz w:val="24"/>
          <w:szCs w:val="24"/>
        </w:rPr>
        <w:lastRenderedPageBreak/>
        <w:t>RRR</w:t>
      </w:r>
      <w:r w:rsidR="006370E4" w:rsidRPr="003C47E0">
        <w:rPr>
          <w:sz w:val="24"/>
          <w:szCs w:val="24"/>
        </w:rPr>
        <w:t xml:space="preserve">((Target - Achievement)/remaining days), </w:t>
      </w:r>
      <w:r w:rsidR="006370E4" w:rsidRPr="003C47E0">
        <w:rPr>
          <w:b/>
          <w:sz w:val="24"/>
          <w:szCs w:val="24"/>
        </w:rPr>
        <w:t>Today</w:t>
      </w:r>
      <w:r w:rsidR="006370E4" w:rsidRPr="003C47E0">
        <w:rPr>
          <w:sz w:val="24"/>
          <w:szCs w:val="24"/>
        </w:rPr>
        <w:t xml:space="preserve">(Cumulative Achievement of todays’ till time), </w:t>
      </w:r>
      <w:r w:rsidR="006370E4" w:rsidRPr="003C47E0">
        <w:rPr>
          <w:b/>
          <w:sz w:val="24"/>
          <w:szCs w:val="24"/>
        </w:rPr>
        <w:t>Yesterday</w:t>
      </w:r>
      <w:r w:rsidR="006370E4" w:rsidRPr="003C47E0">
        <w:rPr>
          <w:sz w:val="24"/>
          <w:szCs w:val="24"/>
        </w:rPr>
        <w:t xml:space="preserve">(Cumulative Achievement of yesterday (Full day)), </w:t>
      </w:r>
      <w:r w:rsidR="006370E4" w:rsidRPr="003C47E0">
        <w:rPr>
          <w:b/>
          <w:sz w:val="24"/>
          <w:szCs w:val="24"/>
        </w:rPr>
        <w:t>Last week same day</w:t>
      </w:r>
      <w:r w:rsidR="006370E4" w:rsidRPr="003C47E0">
        <w:rPr>
          <w:sz w:val="24"/>
          <w:szCs w:val="24"/>
        </w:rPr>
        <w:t>(Cumulative Achievement of last week same day (Full day))</w:t>
      </w:r>
      <w:r w:rsidR="00A11634" w:rsidRPr="003C47E0">
        <w:rPr>
          <w:sz w:val="24"/>
          <w:szCs w:val="24"/>
        </w:rPr>
        <w:t>.</w:t>
      </w:r>
    </w:p>
    <w:p w:rsidR="00A11634" w:rsidRPr="003C47E0" w:rsidRDefault="000774AC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The “BP Wise” data table view format with fields (</w:t>
      </w:r>
      <w:r w:rsidRPr="003C47E0">
        <w:rPr>
          <w:b/>
          <w:sz w:val="24"/>
          <w:szCs w:val="24"/>
        </w:rPr>
        <w:t>Target</w:t>
      </w:r>
      <w:r w:rsidRPr="003C47E0">
        <w:rPr>
          <w:sz w:val="24"/>
          <w:szCs w:val="24"/>
        </w:rPr>
        <w:t xml:space="preserve">(Cumulative Target of Month), </w:t>
      </w:r>
      <w:r w:rsidRPr="003C47E0">
        <w:rPr>
          <w:b/>
          <w:sz w:val="24"/>
          <w:szCs w:val="24"/>
        </w:rPr>
        <w:t>MTD Achievement</w:t>
      </w:r>
      <w:r w:rsidRPr="003C47E0">
        <w:rPr>
          <w:sz w:val="24"/>
          <w:szCs w:val="24"/>
        </w:rPr>
        <w:t xml:space="preserve">(Cumulative Achievement of MTD), </w:t>
      </w:r>
      <w:r w:rsidRPr="003C47E0">
        <w:rPr>
          <w:b/>
          <w:sz w:val="24"/>
          <w:szCs w:val="24"/>
        </w:rPr>
        <w:t>Achievement %</w:t>
      </w:r>
      <w:r w:rsidRPr="003C47E0">
        <w:rPr>
          <w:sz w:val="24"/>
          <w:szCs w:val="24"/>
        </w:rPr>
        <w:t xml:space="preserve"> (Achievement/ Target)*100, </w:t>
      </w:r>
      <w:r w:rsidRPr="003C47E0">
        <w:rPr>
          <w:b/>
          <w:sz w:val="24"/>
          <w:szCs w:val="24"/>
        </w:rPr>
        <w:t>GA Count Today’s</w:t>
      </w:r>
      <w:r w:rsidRPr="003C47E0">
        <w:rPr>
          <w:sz w:val="24"/>
          <w:szCs w:val="24"/>
        </w:rPr>
        <w:t xml:space="preserve">(GA Activation Quantity of Today’s till time), </w:t>
      </w:r>
      <w:r w:rsidRPr="003C47E0">
        <w:rPr>
          <w:b/>
          <w:sz w:val="24"/>
          <w:szCs w:val="24"/>
        </w:rPr>
        <w:t>Retail Count MTD</w:t>
      </w:r>
      <w:r w:rsidRPr="003C47E0">
        <w:rPr>
          <w:sz w:val="24"/>
          <w:szCs w:val="24"/>
        </w:rPr>
        <w:t>(Retail Count of MTD (unique retail with GA))</w:t>
      </w:r>
      <w:r w:rsidR="005731DD" w:rsidRPr="003C47E0">
        <w:rPr>
          <w:sz w:val="24"/>
          <w:szCs w:val="24"/>
        </w:rPr>
        <w:t xml:space="preserve">, </w:t>
      </w:r>
      <w:r w:rsidR="005731DD" w:rsidRPr="003C47E0">
        <w:rPr>
          <w:b/>
          <w:sz w:val="24"/>
          <w:szCs w:val="24"/>
        </w:rPr>
        <w:t>Retail Count of Today</w:t>
      </w:r>
      <w:r w:rsidR="005731DD" w:rsidRPr="003C47E0">
        <w:rPr>
          <w:sz w:val="24"/>
          <w:szCs w:val="24"/>
        </w:rPr>
        <w:t>(unique retail with GA))</w:t>
      </w:r>
      <w:r w:rsidR="00D37503" w:rsidRPr="003C47E0">
        <w:rPr>
          <w:sz w:val="24"/>
          <w:szCs w:val="24"/>
        </w:rPr>
        <w:t>.</w:t>
      </w:r>
    </w:p>
    <w:p w:rsidR="00587AE6" w:rsidRDefault="00440E32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>All the Negative growth items/values</w:t>
      </w:r>
      <w:r w:rsidR="00587AE6">
        <w:rPr>
          <w:rFonts w:cstheme="minorHAnsi"/>
          <w:sz w:val="24"/>
          <w:szCs w:val="24"/>
        </w:rPr>
        <w:t xml:space="preserve"> color are Red.</w:t>
      </w:r>
      <w:r w:rsidRPr="003C47E0">
        <w:rPr>
          <w:rFonts w:cstheme="minorHAnsi"/>
          <w:sz w:val="24"/>
          <w:szCs w:val="24"/>
        </w:rPr>
        <w:t xml:space="preserve"> </w:t>
      </w:r>
    </w:p>
    <w:p w:rsidR="00440E32" w:rsidRPr="007B7161" w:rsidRDefault="00587AE6" w:rsidP="00F806D2">
      <w:pPr>
        <w:pStyle w:val="ListParagraph"/>
        <w:numPr>
          <w:ilvl w:val="0"/>
          <w:numId w:val="12"/>
        </w:numPr>
        <w:spacing w:after="200" w:line="240" w:lineRule="auto"/>
        <w:ind w:left="360"/>
        <w:rPr>
          <w:rFonts w:cstheme="minorHAnsi"/>
          <w:sz w:val="24"/>
          <w:szCs w:val="24"/>
        </w:rPr>
      </w:pPr>
      <w:r w:rsidRPr="003C47E0">
        <w:rPr>
          <w:rFonts w:cstheme="minorHAnsi"/>
          <w:sz w:val="24"/>
          <w:szCs w:val="24"/>
        </w:rPr>
        <w:t xml:space="preserve">All the </w:t>
      </w:r>
      <w:r w:rsidR="00440E32" w:rsidRPr="003C47E0">
        <w:rPr>
          <w:rFonts w:cstheme="minorHAnsi"/>
          <w:sz w:val="24"/>
          <w:szCs w:val="24"/>
        </w:rPr>
        <w:t>behind MTD growth items</w:t>
      </w:r>
      <w:r>
        <w:rPr>
          <w:rFonts w:cstheme="minorHAnsi"/>
          <w:sz w:val="24"/>
          <w:szCs w:val="24"/>
        </w:rPr>
        <w:t>, if MTD Achievement is less than that time/day target’s then they</w:t>
      </w:r>
      <w:r w:rsidR="00440E32" w:rsidRPr="003C47E0">
        <w:rPr>
          <w:rFonts w:cstheme="minorHAnsi"/>
          <w:sz w:val="24"/>
          <w:szCs w:val="24"/>
        </w:rPr>
        <w:t xml:space="preserve"> a</w:t>
      </w:r>
      <w:r>
        <w:rPr>
          <w:rFonts w:cstheme="minorHAnsi"/>
          <w:sz w:val="24"/>
          <w:szCs w:val="24"/>
        </w:rPr>
        <w:t xml:space="preserve">re colored if the deviation is equal or less than 5% the color is yellow else the Target vs MTD Achievement deviation is more than 5% the color is Red). </w:t>
      </w:r>
      <w:bookmarkStart w:id="2" w:name="_GoBack"/>
      <w:bookmarkEnd w:id="2"/>
    </w:p>
    <w:p w:rsidR="0091663F" w:rsidRPr="002946F5" w:rsidRDefault="0091663F" w:rsidP="001A4180">
      <w:pPr>
        <w:rPr>
          <w:sz w:val="24"/>
          <w:szCs w:val="24"/>
        </w:rPr>
      </w:pPr>
    </w:p>
    <w:p w:rsidR="002946F5" w:rsidRDefault="002946F5" w:rsidP="001A4180">
      <w:pPr>
        <w:rPr>
          <w:b/>
          <w:sz w:val="24"/>
          <w:szCs w:val="24"/>
        </w:rPr>
      </w:pPr>
    </w:p>
    <w:p w:rsidR="00342DF1" w:rsidRPr="00DA5AE0" w:rsidRDefault="00342DF1" w:rsidP="001A4180">
      <w:pPr>
        <w:rPr>
          <w:b/>
          <w:sz w:val="24"/>
          <w:szCs w:val="24"/>
        </w:rPr>
      </w:pPr>
      <w:r w:rsidRPr="00DA5AE0">
        <w:rPr>
          <w:b/>
          <w:sz w:val="24"/>
          <w:szCs w:val="24"/>
        </w:rPr>
        <w:t>Workflow Diagram:</w:t>
      </w:r>
    </w:p>
    <w:p w:rsidR="007B7161" w:rsidRDefault="007B7161" w:rsidP="001A4180">
      <w:pPr>
        <w:rPr>
          <w:b/>
        </w:rPr>
      </w:pPr>
      <w:r>
        <w:rPr>
          <w:noProof/>
        </w:rPr>
        <w:drawing>
          <wp:inline distT="0" distB="0" distL="0" distR="0" wp14:anchorId="39E22A22" wp14:editId="34772FD9">
            <wp:extent cx="5724524" cy="2221865"/>
            <wp:effectExtent l="0" t="0" r="67310" b="6985"/>
            <wp:docPr id="3" name="Diagram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F1267C" w:rsidRPr="008B1E86" w:rsidRDefault="006773D4" w:rsidP="008B1E86">
      <w:pPr>
        <w:jc w:val="center"/>
      </w:pPr>
      <w:r>
        <w:t xml:space="preserve"> Workflow Diagram 1 (Example)</w:t>
      </w:r>
    </w:p>
    <w:p w:rsidR="002D2BAA" w:rsidRDefault="002D2BAA" w:rsidP="00741887">
      <w:pPr>
        <w:rPr>
          <w:b/>
          <w:bCs/>
          <w:color w:val="000000"/>
          <w:sz w:val="24"/>
          <w:szCs w:val="24"/>
        </w:rPr>
      </w:pPr>
    </w:p>
    <w:p w:rsidR="00741887" w:rsidRPr="00DA5AE0" w:rsidRDefault="00741887" w:rsidP="00741887">
      <w:pPr>
        <w:rPr>
          <w:rFonts w:ascii="Calibri-Bold" w:hAnsi="Calibri-Bold"/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A61754" w:rsidRPr="006D0028" w:rsidRDefault="000055E5" w:rsidP="006D002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A61754" w:rsidRPr="006D0028" w:rsidRDefault="000055E5" w:rsidP="006D002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A61754" w:rsidRPr="00DA5AE0" w:rsidRDefault="000055E5" w:rsidP="00DA5AE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A61754" w:rsidRPr="00DA5AE0" w:rsidRDefault="000055E5" w:rsidP="00DA5AE0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DA5AE0" w:rsidRPr="00DA5AE0" w:rsidRDefault="000055E5" w:rsidP="00DA5AE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DA5AE0" w:rsidRPr="00DA5AE0" w:rsidRDefault="000055E5" w:rsidP="00DA5AE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A61754" w:rsidRPr="00DA5AE0" w:rsidRDefault="000055E5" w:rsidP="00DA5AE0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KPI (GA)</w:t>
      </w:r>
    </w:p>
    <w:p w:rsidR="00C52ADA" w:rsidRPr="00C52ADA" w:rsidRDefault="00C52ADA" w:rsidP="00BA0F1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Cs/>
          <w:sz w:val="24"/>
          <w:szCs w:val="24"/>
        </w:rPr>
        <w:t>Able to see the</w:t>
      </w:r>
      <w:r w:rsidR="00D430D9">
        <w:rPr>
          <w:bCs/>
          <w:sz w:val="24"/>
          <w:szCs w:val="24"/>
        </w:rPr>
        <w:t xml:space="preserve"> Report</w:t>
      </w:r>
      <w:r>
        <w:rPr>
          <w:bCs/>
          <w:sz w:val="24"/>
          <w:szCs w:val="24"/>
        </w:rPr>
        <w:t xml:space="preserve"> </w:t>
      </w:r>
    </w:p>
    <w:p w:rsidR="002D2BAA" w:rsidRPr="00C52ADA" w:rsidRDefault="002D2BAA" w:rsidP="003C47E0">
      <w:pPr>
        <w:rPr>
          <w:sz w:val="24"/>
          <w:szCs w:val="24"/>
        </w:rPr>
      </w:pPr>
    </w:p>
    <w:p w:rsidR="001B6FD8" w:rsidRPr="001B6FD8" w:rsidRDefault="001B6FD8" w:rsidP="001B6FD8">
      <w:pPr>
        <w:rPr>
          <w:rFonts w:ascii="Calibri-Bold" w:hAnsi="Calibri-Bold"/>
          <w:b/>
          <w:bCs/>
          <w:color w:val="000000"/>
        </w:rPr>
      </w:pPr>
      <w:r w:rsidRPr="001B6FD8">
        <w:rPr>
          <w:rFonts w:ascii="Calibri-Bold" w:hAnsi="Calibri-Bold"/>
          <w:b/>
          <w:bCs/>
          <w:color w:val="000000"/>
        </w:rPr>
        <w:t>Rules/Validations:</w:t>
      </w:r>
    </w:p>
    <w:p w:rsidR="001B6FD8" w:rsidRPr="001B6FD8" w:rsidRDefault="002D2BAA" w:rsidP="001B6FD8">
      <w:pPr>
        <w:numPr>
          <w:ilvl w:val="0"/>
          <w:numId w:val="9"/>
        </w:numPr>
        <w:contextualSpacing/>
      </w:pPr>
      <w:r>
        <w:t>Geography Filter feature can be hide/show with the filter button.</w:t>
      </w:r>
    </w:p>
    <w:p w:rsidR="001B6FD8" w:rsidRDefault="002D2BAA" w:rsidP="001B6FD8">
      <w:pPr>
        <w:numPr>
          <w:ilvl w:val="0"/>
          <w:numId w:val="9"/>
        </w:numPr>
        <w:contextualSpacing/>
      </w:pPr>
      <w:r>
        <w:t xml:space="preserve">Users can view and select the values in Geography filter </w:t>
      </w:r>
      <w:r w:rsidR="007E6031">
        <w:t>under his/her low level of the Geography. Example: ZM can view and select the values in “Distributor”, “RSO Supervisor”, and “RSO” dropdown under the ZM.</w:t>
      </w:r>
    </w:p>
    <w:p w:rsidR="007E6031" w:rsidRPr="001B6FD8" w:rsidRDefault="002F0F4E" w:rsidP="001B6FD8">
      <w:pPr>
        <w:numPr>
          <w:ilvl w:val="0"/>
          <w:numId w:val="9"/>
        </w:numPr>
        <w:contextualSpacing/>
      </w:pPr>
      <w:r w:rsidRPr="002F0F4E">
        <w:t>MTD vs LMTD decimal value must be Rounded up to next integer value.</w:t>
      </w:r>
    </w:p>
    <w:p w:rsidR="001B6FD8" w:rsidRPr="001B6FD8" w:rsidRDefault="002F0F4E" w:rsidP="001B6FD8">
      <w:pPr>
        <w:numPr>
          <w:ilvl w:val="0"/>
          <w:numId w:val="9"/>
        </w:numPr>
        <w:contextualSpacing/>
      </w:pPr>
      <w:r w:rsidRPr="002F0F4E">
        <w:t>For DRR, CRR, RR decimal value must Rounded up to next integer value.</w:t>
      </w:r>
    </w:p>
    <w:p w:rsidR="001B6FD8" w:rsidRDefault="001B6FD8" w:rsidP="00C52ADA">
      <w:pPr>
        <w:numPr>
          <w:ilvl w:val="0"/>
          <w:numId w:val="9"/>
        </w:numPr>
      </w:pPr>
      <w:r w:rsidRPr="001B6FD8">
        <w:t>Rules/Validations 4</w:t>
      </w:r>
      <w:r w:rsidR="002F0F4E" w:rsidRPr="002F0F4E">
        <w:rPr>
          <w:rFonts w:cstheme="minorHAnsi"/>
          <w:sz w:val="24"/>
          <w:szCs w:val="24"/>
        </w:rPr>
        <w:t xml:space="preserve"> </w:t>
      </w:r>
      <w:r w:rsidR="002F0F4E" w:rsidRPr="002F0F4E">
        <w:t>All the Negative growth items/values &amp; behind MTD growth items are colored differently. (Color: Red)</w:t>
      </w:r>
    </w:p>
    <w:p w:rsidR="002F0F4E" w:rsidRDefault="002F0F4E" w:rsidP="00C52ADA">
      <w:pPr>
        <w:numPr>
          <w:ilvl w:val="0"/>
          <w:numId w:val="9"/>
        </w:numPr>
      </w:pPr>
      <w:r>
        <w:t>Users must see the summarized data on the default landing report page under him/her.</w:t>
      </w:r>
    </w:p>
    <w:p w:rsidR="009242C5" w:rsidRPr="002F0F4E" w:rsidRDefault="00CE29C2" w:rsidP="00C52ADA">
      <w:pPr>
        <w:numPr>
          <w:ilvl w:val="0"/>
          <w:numId w:val="9"/>
        </w:numPr>
      </w:pPr>
      <w:r>
        <w:t>The</w:t>
      </w:r>
      <w:r w:rsidR="009242C5">
        <w:t xml:space="preserve"> summarized data</w:t>
      </w:r>
      <w:r>
        <w:t xml:space="preserve"> view must work as</w:t>
      </w:r>
      <w:r w:rsidR="009242C5">
        <w:t xml:space="preserve"> user</w:t>
      </w:r>
      <w:r>
        <w:t>’</w:t>
      </w:r>
      <w:r w:rsidR="009242C5">
        <w:t xml:space="preserve">s </w:t>
      </w:r>
      <w:r w:rsidRPr="00CE29C2">
        <w:rPr>
          <w:lang w:val="en-AU"/>
        </w:rPr>
        <w:t>hierarchy &amp; demography</w:t>
      </w:r>
      <w:r>
        <w:rPr>
          <w:lang w:val="en-AU"/>
        </w:rPr>
        <w:t>.</w:t>
      </w:r>
      <w:r w:rsidR="00C462F3">
        <w:rPr>
          <w:lang w:val="en-AU"/>
        </w:rPr>
        <w:t xml:space="preserve"> Example: RSO will see Retailers </w:t>
      </w:r>
      <w:r w:rsidR="00C462F3">
        <w:t xml:space="preserve">summarized data under him/her, RSO Supervisor will see </w:t>
      </w:r>
      <w:r w:rsidR="00C462F3">
        <w:rPr>
          <w:lang w:val="en-AU"/>
        </w:rPr>
        <w:t xml:space="preserve">RSOs </w:t>
      </w:r>
      <w:r w:rsidR="00C462F3">
        <w:t>summarized data under him</w:t>
      </w:r>
      <w:r w:rsidR="006B3776">
        <w:t>/her</w:t>
      </w:r>
      <w:r w:rsidR="00C462F3">
        <w:t>.</w:t>
      </w:r>
    </w:p>
    <w:p w:rsidR="001B6FD8" w:rsidRDefault="001B6FD8" w:rsidP="00C52ADA">
      <w:pPr>
        <w:rPr>
          <w:b/>
          <w:bCs/>
          <w:sz w:val="24"/>
          <w:szCs w:val="24"/>
        </w:rPr>
      </w:pPr>
    </w:p>
    <w:p w:rsidR="00BA0F16" w:rsidRDefault="003121B5" w:rsidP="00C52ADA">
      <w:pPr>
        <w:rPr>
          <w:b/>
          <w:bCs/>
        </w:rPr>
      </w:pPr>
      <w:r w:rsidRPr="002946F5">
        <w:rPr>
          <w:b/>
          <w:bCs/>
          <w:sz w:val="24"/>
          <w:szCs w:val="24"/>
        </w:rPr>
        <w:t>User Interface for App</w:t>
      </w:r>
      <w:r w:rsidR="00BA0F16" w:rsidRPr="00C52ADA">
        <w:rPr>
          <w:b/>
          <w:bCs/>
        </w:rPr>
        <w:t>,</w:t>
      </w:r>
    </w:p>
    <w:p w:rsidR="00C52ADA" w:rsidRPr="00C52ADA" w:rsidRDefault="00C52ADA" w:rsidP="00C52AD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267C" w:rsidTr="009242C5">
        <w:trPr>
          <w:trHeight w:val="7100"/>
        </w:trPr>
        <w:tc>
          <w:tcPr>
            <w:tcW w:w="4675" w:type="dxa"/>
          </w:tcPr>
          <w:p w:rsidR="00F1267C" w:rsidRDefault="00F1267C" w:rsidP="00F1267C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5B7354F9" wp14:editId="728FB6AF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154940</wp:posOffset>
                  </wp:positionV>
                  <wp:extent cx="2343785" cy="4352925"/>
                  <wp:effectExtent l="0" t="0" r="0" b="9525"/>
                  <wp:wrapTight wrapText="bothSides">
                    <wp:wrapPolygon edited="0">
                      <wp:start x="878" y="95"/>
                      <wp:lineTo x="176" y="945"/>
                      <wp:lineTo x="527" y="20324"/>
                      <wp:lineTo x="878" y="21458"/>
                      <wp:lineTo x="1229" y="21553"/>
                      <wp:lineTo x="20190" y="21553"/>
                      <wp:lineTo x="20541" y="21458"/>
                      <wp:lineTo x="20892" y="20324"/>
                      <wp:lineTo x="21243" y="851"/>
                      <wp:lineTo x="20541" y="95"/>
                      <wp:lineTo x="878" y="95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78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F1267C" w:rsidRDefault="00F1267C" w:rsidP="00F1267C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9264" behindDoc="1" locked="0" layoutInCell="1" allowOverlap="1" wp14:anchorId="0E605CCD" wp14:editId="21D4D674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155575</wp:posOffset>
                  </wp:positionV>
                  <wp:extent cx="2238375" cy="4352925"/>
                  <wp:effectExtent l="0" t="0" r="9525" b="9525"/>
                  <wp:wrapTight wrapText="bothSides">
                    <wp:wrapPolygon edited="0">
                      <wp:start x="12133" y="0"/>
                      <wp:lineTo x="1654" y="189"/>
                      <wp:lineTo x="0" y="378"/>
                      <wp:lineTo x="368" y="20135"/>
                      <wp:lineTo x="735" y="21269"/>
                      <wp:lineTo x="1287" y="21553"/>
                      <wp:lineTo x="20221" y="21553"/>
                      <wp:lineTo x="20957" y="21269"/>
                      <wp:lineTo x="21508" y="473"/>
                      <wp:lineTo x="19670" y="189"/>
                      <wp:lineTo x="12868" y="0"/>
                      <wp:lineTo x="12133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E6503" w:rsidRDefault="003E6503" w:rsidP="00BA0F16">
      <w:pPr>
        <w:rPr>
          <w:noProof/>
        </w:rPr>
      </w:pPr>
    </w:p>
    <w:p w:rsidR="00F1267C" w:rsidRDefault="00373821" w:rsidP="009279CF">
      <w:r>
        <w:t xml:space="preserve">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47A5" w:rsidTr="006A2BF7">
        <w:trPr>
          <w:trHeight w:val="7280"/>
        </w:trPr>
        <w:tc>
          <w:tcPr>
            <w:tcW w:w="4675" w:type="dxa"/>
          </w:tcPr>
          <w:p w:rsidR="000E47A5" w:rsidRDefault="000E47A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7D33D988" wp14:editId="492D3BDA">
                  <wp:simplePos x="0" y="0"/>
                  <wp:positionH relativeFrom="column">
                    <wp:posOffset>353060</wp:posOffset>
                  </wp:positionH>
                  <wp:positionV relativeFrom="paragraph">
                    <wp:posOffset>153035</wp:posOffset>
                  </wp:positionV>
                  <wp:extent cx="2136140" cy="4352925"/>
                  <wp:effectExtent l="0" t="0" r="0" b="9525"/>
                  <wp:wrapTight wrapText="bothSides">
                    <wp:wrapPolygon edited="0">
                      <wp:start x="771" y="95"/>
                      <wp:lineTo x="385" y="567"/>
                      <wp:lineTo x="0" y="1418"/>
                      <wp:lineTo x="385" y="19946"/>
                      <wp:lineTo x="771" y="21458"/>
                      <wp:lineTo x="1156" y="21553"/>
                      <wp:lineTo x="20226" y="21553"/>
                      <wp:lineTo x="20611" y="21458"/>
                      <wp:lineTo x="20996" y="19946"/>
                      <wp:lineTo x="21189" y="851"/>
                      <wp:lineTo x="20611" y="95"/>
                      <wp:lineTo x="771" y="95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14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0E47A5" w:rsidRDefault="000E47A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2336" behindDoc="1" locked="0" layoutInCell="1" allowOverlap="1" wp14:anchorId="675E075D" wp14:editId="1D4D6D94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153035</wp:posOffset>
                  </wp:positionV>
                  <wp:extent cx="2157730" cy="4352925"/>
                  <wp:effectExtent l="0" t="0" r="0" b="9525"/>
                  <wp:wrapTight wrapText="bothSides">
                    <wp:wrapPolygon edited="0">
                      <wp:start x="763" y="95"/>
                      <wp:lineTo x="381" y="567"/>
                      <wp:lineTo x="0" y="1418"/>
                      <wp:lineTo x="381" y="19946"/>
                      <wp:lineTo x="763" y="21458"/>
                      <wp:lineTo x="1335" y="21553"/>
                      <wp:lineTo x="20024" y="21553"/>
                      <wp:lineTo x="20596" y="21458"/>
                      <wp:lineTo x="20977" y="19946"/>
                      <wp:lineTo x="21168" y="851"/>
                      <wp:lineTo x="20596" y="95"/>
                      <wp:lineTo x="763" y="95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E47A5" w:rsidRDefault="000E47A5" w:rsidP="009279CF">
      <w:pPr>
        <w:rPr>
          <w:rFonts w:ascii="Calibri-Bold" w:hAnsi="Calibri-Bold"/>
          <w:b/>
          <w:bCs/>
          <w:color w:val="000000"/>
        </w:rPr>
      </w:pPr>
    </w:p>
    <w:p w:rsidR="000E47A5" w:rsidRDefault="000E47A5" w:rsidP="009279CF">
      <w:pPr>
        <w:rPr>
          <w:rFonts w:ascii="Calibri-Bold" w:hAnsi="Calibri-Bold"/>
          <w:b/>
          <w:bCs/>
          <w:color w:val="000000"/>
        </w:rPr>
      </w:pPr>
    </w:p>
    <w:p w:rsidR="00321F32" w:rsidRDefault="00321F32" w:rsidP="00321F32"/>
    <w:p w:rsidR="000C0107" w:rsidRDefault="000C0107" w:rsidP="000C0107">
      <w:pPr>
        <w:ind w:left="360"/>
      </w:pPr>
    </w:p>
    <w:p w:rsidR="00373821" w:rsidRDefault="00373821" w:rsidP="00BA0F16"/>
    <w:p w:rsidR="001B6FD8" w:rsidRDefault="001B6FD8" w:rsidP="00BA0F16"/>
    <w:p w:rsidR="001B6FD8" w:rsidRDefault="001B6FD8" w:rsidP="00BA0F16"/>
    <w:p w:rsidR="001B6FD8" w:rsidRDefault="001B6FD8" w:rsidP="00BA0F16"/>
    <w:p w:rsidR="005E07C6" w:rsidRDefault="005E07C6" w:rsidP="00BA0F16"/>
    <w:p w:rsidR="00D91810" w:rsidRPr="000E47A5" w:rsidRDefault="00D91810" w:rsidP="00AC0F5D">
      <w:pPr>
        <w:pStyle w:val="Heading2"/>
        <w:numPr>
          <w:ilvl w:val="0"/>
          <w:numId w:val="0"/>
        </w:numPr>
        <w:ind w:left="972" w:hanging="432"/>
        <w:rPr>
          <w:sz w:val="22"/>
          <w:szCs w:val="22"/>
        </w:rPr>
      </w:pPr>
      <w:bookmarkStart w:id="3" w:name="_Toc125300559"/>
      <w:bookmarkStart w:id="4" w:name="_Toc126599606"/>
      <w:r w:rsidRPr="002946F5">
        <w:t>FR-2</w:t>
      </w:r>
      <w:r w:rsidRPr="007D5302">
        <w:rPr>
          <w:sz w:val="24"/>
          <w:szCs w:val="24"/>
        </w:rPr>
        <w:t xml:space="preserve">: </w:t>
      </w:r>
      <w:r w:rsidRPr="00794E01">
        <w:rPr>
          <w:bCs/>
        </w:rPr>
        <w:t>KPI:</w:t>
      </w:r>
      <w:r w:rsidRPr="00794E01">
        <w:t xml:space="preserve"> All Bundle</w:t>
      </w:r>
      <w:bookmarkEnd w:id="3"/>
      <w:bookmarkEnd w:id="4"/>
      <w:r w:rsidRPr="00794E01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860"/>
        <w:gridCol w:w="1620"/>
        <w:gridCol w:w="1800"/>
      </w:tblGrid>
      <w:tr w:rsidR="00D91810" w:rsidRPr="00794E01" w:rsidTr="006A2BF7">
        <w:tc>
          <w:tcPr>
            <w:tcW w:w="486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62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D91810" w:rsidRPr="00794E01" w:rsidTr="006A2BF7">
        <w:tc>
          <w:tcPr>
            <w:tcW w:w="486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sz w:val="24"/>
                <w:szCs w:val="24"/>
              </w:rPr>
              <w:t>Target vs Ach, MTD vs LMTD, DRR/CRR/RR</w:t>
            </w:r>
          </w:p>
        </w:tc>
        <w:tc>
          <w:tcPr>
            <w:tcW w:w="162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sz w:val="24"/>
                <w:szCs w:val="24"/>
              </w:rPr>
              <w:t>D-1</w:t>
            </w:r>
          </w:p>
        </w:tc>
      </w:tr>
      <w:tr w:rsidR="00D91810" w:rsidRPr="00794E01" w:rsidTr="006A2BF7">
        <w:tc>
          <w:tcPr>
            <w:tcW w:w="486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sz w:val="24"/>
                <w:szCs w:val="24"/>
              </w:rPr>
              <w:t>Today, yesterday, last week same day</w:t>
            </w:r>
          </w:p>
        </w:tc>
        <w:tc>
          <w:tcPr>
            <w:tcW w:w="162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sz w:val="24"/>
                <w:szCs w:val="24"/>
              </w:rPr>
              <w:t>Near Real time</w:t>
            </w:r>
          </w:p>
        </w:tc>
      </w:tr>
      <w:tr w:rsidR="00D91810" w:rsidRPr="00794E01" w:rsidTr="006A2BF7">
        <w:tc>
          <w:tcPr>
            <w:tcW w:w="486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RSO wise </w:t>
            </w:r>
            <w:r w:rsidR="001C03BE"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target</w:t>
            </w:r>
            <w:r w:rsidR="001C03BE">
              <w:rPr>
                <w:rFonts w:asciiTheme="minorHAnsi" w:hAnsiTheme="minorHAnsi" w:cstheme="minorHAnsi"/>
                <w:sz w:val="24"/>
                <w:szCs w:val="24"/>
              </w:rPr>
              <w:t xml:space="preserve"> vs A</w:t>
            </w:r>
            <w:r w:rsidRPr="00D91810">
              <w:rPr>
                <w:rFonts w:asciiTheme="minorHAnsi" w:hAnsiTheme="minorHAnsi" w:cstheme="minorHAnsi"/>
                <w:sz w:val="24"/>
                <w:szCs w:val="24"/>
              </w:rPr>
              <w:t>ch, MTD vs LMTD</w:t>
            </w:r>
          </w:p>
        </w:tc>
        <w:tc>
          <w:tcPr>
            <w:tcW w:w="162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sz w:val="24"/>
                <w:szCs w:val="24"/>
              </w:rPr>
              <w:t>RSO, ZM</w:t>
            </w:r>
          </w:p>
        </w:tc>
        <w:tc>
          <w:tcPr>
            <w:tcW w:w="1800" w:type="dxa"/>
          </w:tcPr>
          <w:p w:rsidR="00D91810" w:rsidRPr="00D91810" w:rsidRDefault="00D91810" w:rsidP="006A2B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91810">
              <w:rPr>
                <w:rFonts w:asciiTheme="minorHAnsi" w:hAnsiTheme="minorHAnsi" w:cstheme="minorHAnsi"/>
                <w:sz w:val="24"/>
                <w:szCs w:val="24"/>
              </w:rPr>
              <w:t>D-1</w:t>
            </w:r>
          </w:p>
        </w:tc>
      </w:tr>
    </w:tbl>
    <w:p w:rsidR="002946F5" w:rsidRDefault="002946F5" w:rsidP="002946F5">
      <w:pPr>
        <w:pStyle w:val="ListParagraph"/>
        <w:spacing w:after="200" w:line="240" w:lineRule="auto"/>
        <w:ind w:left="1080"/>
        <w:rPr>
          <w:rFonts w:cstheme="minorHAnsi"/>
          <w:b/>
          <w:bCs/>
          <w:sz w:val="24"/>
          <w:szCs w:val="24"/>
        </w:rPr>
      </w:pPr>
    </w:p>
    <w:p w:rsidR="00D91810" w:rsidRPr="00D91810" w:rsidRDefault="00D91810" w:rsidP="00D91810">
      <w:pPr>
        <w:pStyle w:val="ListParagraph"/>
        <w:numPr>
          <w:ilvl w:val="0"/>
          <w:numId w:val="12"/>
        </w:numPr>
        <w:spacing w:after="200" w:line="240" w:lineRule="auto"/>
        <w:ind w:left="1080"/>
        <w:rPr>
          <w:rFonts w:cstheme="minorHAnsi"/>
          <w:b/>
          <w:bCs/>
          <w:sz w:val="24"/>
          <w:szCs w:val="24"/>
        </w:rPr>
      </w:pPr>
      <w:r w:rsidRPr="00D91810">
        <w:rPr>
          <w:rFonts w:cstheme="minorHAnsi"/>
          <w:b/>
          <w:bCs/>
          <w:sz w:val="24"/>
          <w:szCs w:val="24"/>
        </w:rPr>
        <w:t xml:space="preserve">Clarifications: </w:t>
      </w:r>
    </w:p>
    <w:p w:rsidR="00D91810" w:rsidRPr="00D91810" w:rsidRDefault="00D91810" w:rsidP="00D91810">
      <w:pPr>
        <w:pStyle w:val="ListParagraph"/>
        <w:numPr>
          <w:ilvl w:val="0"/>
          <w:numId w:val="12"/>
        </w:numPr>
        <w:spacing w:after="200" w:line="240" w:lineRule="auto"/>
        <w:ind w:left="1710"/>
        <w:rPr>
          <w:rFonts w:cstheme="minorHAnsi"/>
          <w:sz w:val="24"/>
          <w:szCs w:val="24"/>
        </w:rPr>
      </w:pPr>
      <w:r w:rsidRPr="00D91810">
        <w:rPr>
          <w:rFonts w:cstheme="minorHAnsi"/>
          <w:sz w:val="24"/>
          <w:szCs w:val="24"/>
        </w:rPr>
        <w:t>DRR (Daily Run Rate): Target / Month Days</w:t>
      </w:r>
    </w:p>
    <w:p w:rsidR="00D91810" w:rsidRPr="00D91810" w:rsidRDefault="00D91810" w:rsidP="00D91810">
      <w:pPr>
        <w:pStyle w:val="ListParagraph"/>
        <w:numPr>
          <w:ilvl w:val="0"/>
          <w:numId w:val="12"/>
        </w:numPr>
        <w:spacing w:after="200" w:line="240" w:lineRule="auto"/>
        <w:ind w:left="1710"/>
        <w:rPr>
          <w:rFonts w:cstheme="minorHAnsi"/>
          <w:sz w:val="24"/>
          <w:szCs w:val="24"/>
        </w:rPr>
      </w:pPr>
      <w:r w:rsidRPr="00D91810">
        <w:rPr>
          <w:rFonts w:cstheme="minorHAnsi"/>
          <w:sz w:val="24"/>
          <w:szCs w:val="24"/>
        </w:rPr>
        <w:t>CRR (Current Run Rate): Achievement / days elapsed</w:t>
      </w:r>
    </w:p>
    <w:p w:rsidR="006A09AF" w:rsidRDefault="00D91810" w:rsidP="006A09AF">
      <w:pPr>
        <w:pStyle w:val="ListParagraph"/>
        <w:numPr>
          <w:ilvl w:val="0"/>
          <w:numId w:val="12"/>
        </w:numPr>
        <w:spacing w:after="200" w:line="240" w:lineRule="auto"/>
        <w:ind w:left="1710"/>
        <w:rPr>
          <w:rFonts w:cstheme="minorHAnsi"/>
          <w:sz w:val="24"/>
          <w:szCs w:val="24"/>
        </w:rPr>
      </w:pPr>
      <w:r w:rsidRPr="00D91810">
        <w:rPr>
          <w:rFonts w:cstheme="minorHAnsi"/>
          <w:sz w:val="24"/>
          <w:szCs w:val="24"/>
        </w:rPr>
        <w:t>RRR (Required Run Rate): (Target - Achievement)/remaining days</w:t>
      </w:r>
    </w:p>
    <w:p w:rsidR="006A09AF" w:rsidRPr="00CF2D34" w:rsidRDefault="006A09AF" w:rsidP="00CF2D34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6A09AF">
        <w:rPr>
          <w:rFonts w:cstheme="minorHAnsi"/>
          <w:sz w:val="24"/>
          <w:szCs w:val="24"/>
        </w:rPr>
        <w:t>Upload / Update Page required in Web to upload Target</w:t>
      </w:r>
    </w:p>
    <w:p w:rsidR="006A09AF" w:rsidRDefault="006A09AF" w:rsidP="006A09AF">
      <w:pPr>
        <w:pStyle w:val="ListParagraph"/>
        <w:ind w:left="8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</w:t>
      </w:r>
    </w:p>
    <w:p w:rsidR="003A6661" w:rsidRPr="006A09AF" w:rsidRDefault="00047081" w:rsidP="006A09AF">
      <w:pPr>
        <w:rPr>
          <w:rFonts w:cstheme="minorHAnsi"/>
          <w:sz w:val="24"/>
          <w:szCs w:val="24"/>
        </w:rPr>
      </w:pPr>
      <w:r w:rsidRPr="006A09AF">
        <w:rPr>
          <w:b/>
        </w:rPr>
        <w:t>Users</w:t>
      </w:r>
      <w:r w:rsidR="00C73C36" w:rsidRPr="006A09AF">
        <w:rPr>
          <w:b/>
        </w:rPr>
        <w:t>: Users Type 1, Users Type 2, Users Type 3 (Please arrange this</w:t>
      </w:r>
      <w:r w:rsidR="00CC78FA" w:rsidRPr="006A09AF">
        <w:rPr>
          <w:b/>
        </w:rPr>
        <w:t xml:space="preserve"> on a</w:t>
      </w:r>
      <w:r w:rsidR="00C73C36" w:rsidRPr="006A09AF">
        <w:rPr>
          <w:b/>
        </w:rPr>
        <w:t xml:space="preserve"> priority basis)</w:t>
      </w:r>
      <w:r w:rsidR="00D365AA" w:rsidRPr="006A09AF">
        <w:rPr>
          <w:b/>
        </w:rPr>
        <w:t xml:space="preserve"> (Who will use this feature).</w:t>
      </w:r>
    </w:p>
    <w:p w:rsidR="002946F5" w:rsidRPr="002946F5" w:rsidRDefault="002946F5" w:rsidP="002946F5">
      <w:pPr>
        <w:rPr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Pr="002946F5">
        <w:rPr>
          <w:sz w:val="24"/>
          <w:szCs w:val="24"/>
        </w:rPr>
        <w:t xml:space="preserve">User will be able to see the </w:t>
      </w:r>
      <w:r w:rsidR="00E37400">
        <w:rPr>
          <w:sz w:val="24"/>
          <w:szCs w:val="24"/>
        </w:rPr>
        <w:t>All Bundle</w:t>
      </w:r>
      <w:r w:rsidRPr="002946F5">
        <w:rPr>
          <w:sz w:val="24"/>
          <w:szCs w:val="24"/>
        </w:rPr>
        <w:t xml:space="preserve"> report from this tab. </w:t>
      </w:r>
    </w:p>
    <w:p w:rsidR="003121B5" w:rsidRPr="00D430D9" w:rsidRDefault="003121B5" w:rsidP="006A1280">
      <w:pPr>
        <w:rPr>
          <w:b/>
          <w:sz w:val="24"/>
          <w:szCs w:val="24"/>
        </w:rPr>
      </w:pPr>
    </w:p>
    <w:p w:rsidR="006A1280" w:rsidRPr="00D430D9" w:rsidRDefault="006A1280" w:rsidP="006A1280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</w:t>
      </w:r>
      <w:r w:rsidR="009279CF" w:rsidRPr="00D430D9">
        <w:rPr>
          <w:b/>
          <w:sz w:val="24"/>
          <w:szCs w:val="24"/>
        </w:rPr>
        <w:t xml:space="preserve"> App</w:t>
      </w:r>
      <w:r w:rsidRPr="00D430D9">
        <w:rPr>
          <w:b/>
          <w:sz w:val="24"/>
          <w:szCs w:val="24"/>
        </w:rPr>
        <w:t>:</w:t>
      </w:r>
    </w:p>
    <w:p w:rsidR="003121B5" w:rsidRDefault="003121B5" w:rsidP="006A1280">
      <w:pPr>
        <w:rPr>
          <w:b/>
        </w:rPr>
      </w:pPr>
      <w:r>
        <w:rPr>
          <w:noProof/>
        </w:rPr>
        <w:drawing>
          <wp:inline distT="0" distB="0" distL="0" distR="0" wp14:anchorId="3E7184BB" wp14:editId="23FDDC17">
            <wp:extent cx="5724524" cy="2221865"/>
            <wp:effectExtent l="0" t="0" r="67310" b="6985"/>
            <wp:docPr id="5" name="Diagram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6A1280" w:rsidRDefault="00750CC1" w:rsidP="003121B5">
      <w:pPr>
        <w:jc w:val="center"/>
      </w:pPr>
      <w:r>
        <w:t>Workflow Diagram 2</w:t>
      </w:r>
      <w:r w:rsidR="006A1280">
        <w:t xml:space="preserve"> (Example)</w:t>
      </w:r>
    </w:p>
    <w:p w:rsidR="006A1280" w:rsidRDefault="006A1280" w:rsidP="006A1280">
      <w:pPr>
        <w:jc w:val="center"/>
      </w:pPr>
    </w:p>
    <w:p w:rsidR="00D430D9" w:rsidRDefault="00D430D9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br w:type="page"/>
      </w:r>
    </w:p>
    <w:p w:rsidR="00D430D9" w:rsidRPr="00DA5AE0" w:rsidRDefault="00D430D9" w:rsidP="00D430D9">
      <w:pPr>
        <w:rPr>
          <w:rFonts w:ascii="Calibri-Bold" w:hAnsi="Calibri-Bold"/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lastRenderedPageBreak/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D430D9" w:rsidRPr="006D0028" w:rsidRDefault="00D430D9" w:rsidP="00D430D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D430D9" w:rsidRPr="006D0028" w:rsidRDefault="00D430D9" w:rsidP="00D430D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D430D9" w:rsidRPr="00DA5AE0" w:rsidRDefault="00D430D9" w:rsidP="00D430D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D430D9" w:rsidRPr="00DA5AE0" w:rsidRDefault="00D430D9" w:rsidP="00D430D9">
      <w:pPr>
        <w:pStyle w:val="ListParagraph"/>
        <w:numPr>
          <w:ilvl w:val="0"/>
          <w:numId w:val="24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D430D9" w:rsidRPr="00DA5AE0" w:rsidRDefault="00D430D9" w:rsidP="00D430D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D430D9" w:rsidRPr="00DA5AE0" w:rsidRDefault="00D430D9" w:rsidP="00D430D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D430D9" w:rsidRPr="00DA5AE0" w:rsidRDefault="007021FF" w:rsidP="00D430D9">
      <w:pPr>
        <w:pStyle w:val="ListParagraph"/>
        <w:numPr>
          <w:ilvl w:val="0"/>
          <w:numId w:val="2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KPI (</w:t>
      </w:r>
      <w:r w:rsidR="00D430D9" w:rsidRPr="00DA5AE0">
        <w:rPr>
          <w:bCs/>
          <w:sz w:val="24"/>
          <w:szCs w:val="24"/>
        </w:rPr>
        <w:t>A</w:t>
      </w:r>
      <w:r>
        <w:rPr>
          <w:bCs/>
          <w:sz w:val="24"/>
          <w:szCs w:val="24"/>
        </w:rPr>
        <w:t>ll Bundle</w:t>
      </w:r>
      <w:r w:rsidR="00D430D9" w:rsidRPr="00DA5AE0">
        <w:rPr>
          <w:bCs/>
          <w:sz w:val="24"/>
          <w:szCs w:val="24"/>
        </w:rPr>
        <w:t>)</w:t>
      </w:r>
    </w:p>
    <w:p w:rsidR="00D430D9" w:rsidRPr="00C52ADA" w:rsidRDefault="00D430D9" w:rsidP="00D430D9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Able to see the Report </w:t>
      </w:r>
    </w:p>
    <w:p w:rsidR="00750CC1" w:rsidRDefault="00750CC1" w:rsidP="00BA0F16"/>
    <w:p w:rsidR="00750CC1" w:rsidRPr="00D430D9" w:rsidRDefault="00750CC1" w:rsidP="00750CC1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t>User Interface for</w:t>
      </w:r>
      <w:r w:rsidR="00F7296C" w:rsidRPr="00D430D9">
        <w:rPr>
          <w:b/>
          <w:bCs/>
          <w:sz w:val="24"/>
          <w:szCs w:val="24"/>
        </w:rPr>
        <w:t xml:space="preserve"> App</w:t>
      </w:r>
      <w:r w:rsidRPr="00D430D9">
        <w:rPr>
          <w:b/>
          <w:bCs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30D9" w:rsidTr="006A2BF7">
        <w:trPr>
          <w:trHeight w:val="7280"/>
        </w:trPr>
        <w:tc>
          <w:tcPr>
            <w:tcW w:w="4675" w:type="dxa"/>
          </w:tcPr>
          <w:p w:rsidR="00D430D9" w:rsidRDefault="00D430D9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4384" behindDoc="1" locked="0" layoutInCell="1" allowOverlap="1" wp14:anchorId="5CF1363F" wp14:editId="2CBAEB33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160020</wp:posOffset>
                  </wp:positionV>
                  <wp:extent cx="2093595" cy="4352925"/>
                  <wp:effectExtent l="0" t="0" r="0" b="9525"/>
                  <wp:wrapTight wrapText="bothSides">
                    <wp:wrapPolygon edited="0">
                      <wp:start x="786" y="95"/>
                      <wp:lineTo x="393" y="567"/>
                      <wp:lineTo x="0" y="1418"/>
                      <wp:lineTo x="393" y="19946"/>
                      <wp:lineTo x="786" y="21458"/>
                      <wp:lineTo x="1179" y="21553"/>
                      <wp:lineTo x="20244" y="21553"/>
                      <wp:lineTo x="20637" y="21458"/>
                      <wp:lineTo x="21030" y="20324"/>
                      <wp:lineTo x="21227" y="851"/>
                      <wp:lineTo x="20637" y="95"/>
                      <wp:lineTo x="786" y="95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59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D430D9" w:rsidRDefault="00D430D9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5408" behindDoc="1" locked="0" layoutInCell="1" allowOverlap="1" wp14:anchorId="19DDD4FA" wp14:editId="6E403F4D">
                  <wp:simplePos x="0" y="0"/>
                  <wp:positionH relativeFrom="column">
                    <wp:posOffset>361950</wp:posOffset>
                  </wp:positionH>
                  <wp:positionV relativeFrom="paragraph">
                    <wp:posOffset>155575</wp:posOffset>
                  </wp:positionV>
                  <wp:extent cx="2168525" cy="4352925"/>
                  <wp:effectExtent l="0" t="0" r="3175" b="9525"/>
                  <wp:wrapTight wrapText="bothSides">
                    <wp:wrapPolygon edited="0">
                      <wp:start x="12144" y="0"/>
                      <wp:lineTo x="1518" y="189"/>
                      <wp:lineTo x="0" y="378"/>
                      <wp:lineTo x="569" y="21269"/>
                      <wp:lineTo x="1328" y="21553"/>
                      <wp:lineTo x="20114" y="21553"/>
                      <wp:lineTo x="20873" y="21269"/>
                      <wp:lineTo x="21442" y="473"/>
                      <wp:lineTo x="19544" y="189"/>
                      <wp:lineTo x="12903" y="0"/>
                      <wp:lineTo x="12144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5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430D9" w:rsidRPr="00D430D9" w:rsidRDefault="00D430D9" w:rsidP="00750CC1"/>
    <w:p w:rsidR="00750CC1" w:rsidRDefault="00750CC1" w:rsidP="00750CC1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</w:p>
    <w:p w:rsidR="00750CC1" w:rsidRDefault="00750CC1" w:rsidP="00750CC1">
      <w:pPr>
        <w:rPr>
          <w:noProof/>
        </w:rPr>
      </w:pPr>
    </w:p>
    <w:p w:rsidR="005E07C6" w:rsidRPr="00D430D9" w:rsidRDefault="00D430D9" w:rsidP="00BA0F16">
      <w:r>
        <w:lastRenderedPageBreak/>
        <w:t xml:space="preserve">     </w:t>
      </w:r>
      <w:r w:rsidR="0050034A" w:rsidRPr="0050034A">
        <w:rPr>
          <w:rFonts w:ascii="Calibri-Bold" w:hAnsi="Calibri-Bold"/>
          <w:b/>
          <w:bCs/>
          <w:color w:val="000000"/>
        </w:rPr>
        <w:t>Rules/Validations:</w:t>
      </w:r>
    </w:p>
    <w:p w:rsidR="002F3F72" w:rsidRDefault="002F3F72" w:rsidP="002F3F72">
      <w:pPr>
        <w:pStyle w:val="ListParagraph"/>
        <w:numPr>
          <w:ilvl w:val="0"/>
          <w:numId w:val="47"/>
        </w:numPr>
      </w:pPr>
      <w:r>
        <w:t>Rules/Validations 1</w:t>
      </w:r>
    </w:p>
    <w:p w:rsidR="002F3F72" w:rsidRDefault="002F3F72" w:rsidP="002F3F72">
      <w:pPr>
        <w:pStyle w:val="ListParagraph"/>
        <w:numPr>
          <w:ilvl w:val="0"/>
          <w:numId w:val="47"/>
        </w:numPr>
      </w:pPr>
      <w:r>
        <w:t>Rules/Validations 2</w:t>
      </w:r>
    </w:p>
    <w:p w:rsidR="002F3F72" w:rsidRDefault="002F3F72" w:rsidP="002F3F72">
      <w:pPr>
        <w:pStyle w:val="ListParagraph"/>
        <w:numPr>
          <w:ilvl w:val="0"/>
          <w:numId w:val="47"/>
        </w:numPr>
      </w:pPr>
      <w:r>
        <w:t>Rules/Validations 3</w:t>
      </w:r>
    </w:p>
    <w:p w:rsidR="002F3F72" w:rsidRDefault="002F3F72" w:rsidP="002F3F72">
      <w:pPr>
        <w:pStyle w:val="ListParagraph"/>
        <w:numPr>
          <w:ilvl w:val="0"/>
          <w:numId w:val="47"/>
        </w:numPr>
      </w:pPr>
      <w:r>
        <w:t>Rules/Validations 4</w:t>
      </w:r>
    </w:p>
    <w:p w:rsidR="002F3F72" w:rsidRDefault="002F3F72" w:rsidP="002F3F72">
      <w:pPr>
        <w:pStyle w:val="ListParagraph"/>
        <w:numPr>
          <w:ilvl w:val="0"/>
          <w:numId w:val="47"/>
        </w:numPr>
      </w:pPr>
      <w:r>
        <w:t>Rules/Validations 5</w:t>
      </w:r>
    </w:p>
    <w:p w:rsidR="002F3F72" w:rsidRDefault="002F3F72" w:rsidP="002F3F72">
      <w:pPr>
        <w:pStyle w:val="ListParagraph"/>
        <w:numPr>
          <w:ilvl w:val="0"/>
          <w:numId w:val="47"/>
        </w:numPr>
      </w:pPr>
      <w:r>
        <w:t>Date validation: Future Date can be selected, Past Date can’t be selected</w:t>
      </w:r>
    </w:p>
    <w:p w:rsidR="002F3F72" w:rsidRDefault="002F3F72" w:rsidP="002F3F72">
      <w:pPr>
        <w:pStyle w:val="ListParagraph"/>
        <w:numPr>
          <w:ilvl w:val="0"/>
          <w:numId w:val="47"/>
        </w:numPr>
      </w:pPr>
      <w:r>
        <w:t>Field Type: Title/Event Name is character and numbers, Date is DD: MM: YYYY</w:t>
      </w:r>
    </w:p>
    <w:p w:rsidR="002F3F72" w:rsidRDefault="002F3F72" w:rsidP="002F3F72">
      <w:pPr>
        <w:pStyle w:val="ListParagraph"/>
        <w:numPr>
          <w:ilvl w:val="0"/>
          <w:numId w:val="47"/>
        </w:numPr>
      </w:pPr>
      <w:r>
        <w:t>Field Length: Title/Event Name length is 50 characters, Date length is 10.</w:t>
      </w:r>
    </w:p>
    <w:p w:rsidR="002F3F72" w:rsidRDefault="002F3F72" w:rsidP="002F3F72">
      <w:pPr>
        <w:pStyle w:val="ListParagraph"/>
        <w:numPr>
          <w:ilvl w:val="0"/>
          <w:numId w:val="47"/>
        </w:numPr>
      </w:pPr>
      <w:r>
        <w:t>Mandatory Fields: Title, Description, Upload Image, Date.</w:t>
      </w:r>
    </w:p>
    <w:p w:rsidR="002946F5" w:rsidRDefault="002946F5" w:rsidP="002946F5"/>
    <w:p w:rsidR="00004C5F" w:rsidRPr="00004C5F" w:rsidRDefault="00004C5F" w:rsidP="00AC0F5D">
      <w:pPr>
        <w:pStyle w:val="Heading2"/>
        <w:numPr>
          <w:ilvl w:val="0"/>
          <w:numId w:val="0"/>
        </w:numPr>
        <w:ind w:left="972" w:hanging="432"/>
        <w:rPr>
          <w:rFonts w:eastAsiaTheme="minorHAnsi"/>
        </w:rPr>
      </w:pPr>
      <w:bookmarkStart w:id="5" w:name="_Toc125300561"/>
      <w:bookmarkStart w:id="6" w:name="_Toc126599607"/>
      <w:r>
        <w:rPr>
          <w:rFonts w:eastAsiaTheme="minorHAnsi"/>
        </w:rPr>
        <w:t>FR-3</w:t>
      </w:r>
      <w:r w:rsidRPr="00004C5F">
        <w:rPr>
          <w:rFonts w:eastAsiaTheme="minorHAnsi"/>
        </w:rPr>
        <w:t>: KPI: Data</w:t>
      </w:r>
      <w:bookmarkEnd w:id="5"/>
      <w:bookmarkEnd w:id="6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004C5F" w:rsidRPr="00004C5F" w:rsidTr="006A2BF7">
        <w:tc>
          <w:tcPr>
            <w:tcW w:w="4501" w:type="dxa"/>
          </w:tcPr>
          <w:p w:rsidR="00004C5F" w:rsidRPr="00004C5F" w:rsidRDefault="00004C5F" w:rsidP="00004C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:rsidR="00004C5F" w:rsidRPr="00004C5F" w:rsidRDefault="00004C5F" w:rsidP="00004C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004C5F" w:rsidRPr="00004C5F" w:rsidRDefault="00004C5F" w:rsidP="00004C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004C5F" w:rsidRPr="00004C5F" w:rsidTr="006A2BF7">
        <w:tc>
          <w:tcPr>
            <w:tcW w:w="4501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Target vs Ach, DRR/CRR/RR</w:t>
            </w:r>
          </w:p>
        </w:tc>
        <w:tc>
          <w:tcPr>
            <w:tcW w:w="1979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  <w:tr w:rsidR="00004C5F" w:rsidRPr="00004C5F" w:rsidTr="006A2BF7">
        <w:tc>
          <w:tcPr>
            <w:tcW w:w="4501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MTD vs LMTD</w:t>
            </w:r>
          </w:p>
        </w:tc>
        <w:tc>
          <w:tcPr>
            <w:tcW w:w="1979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  <w:tr w:rsidR="00004C5F" w:rsidRPr="00004C5F" w:rsidTr="006A2BF7">
        <w:tc>
          <w:tcPr>
            <w:tcW w:w="4501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Today, yesterday, last week same day</w:t>
            </w:r>
          </w:p>
        </w:tc>
        <w:tc>
          <w:tcPr>
            <w:tcW w:w="1979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Near Real time</w:t>
            </w:r>
          </w:p>
        </w:tc>
      </w:tr>
      <w:tr w:rsidR="00004C5F" w:rsidRPr="00004C5F" w:rsidTr="001C03BE">
        <w:trPr>
          <w:trHeight w:val="350"/>
        </w:trPr>
        <w:tc>
          <w:tcPr>
            <w:tcW w:w="4501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RSO wise target vs ach, MTD vs LMTD</w:t>
            </w:r>
          </w:p>
        </w:tc>
        <w:tc>
          <w:tcPr>
            <w:tcW w:w="1979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RSO, DD, ZM, Top</w:t>
            </w:r>
          </w:p>
        </w:tc>
        <w:tc>
          <w:tcPr>
            <w:tcW w:w="1800" w:type="dxa"/>
          </w:tcPr>
          <w:p w:rsidR="00004C5F" w:rsidRPr="00004C5F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</w:tbl>
    <w:p w:rsidR="00004C5F" w:rsidRPr="00004C5F" w:rsidRDefault="00004C5F" w:rsidP="00004C5F">
      <w:pPr>
        <w:spacing w:after="0" w:line="240" w:lineRule="auto"/>
        <w:ind w:left="720"/>
        <w:jc w:val="both"/>
        <w:rPr>
          <w:rFonts w:ascii="Calibri" w:eastAsia="Times New Roman" w:hAnsi="Calibri" w:cs="Times New Roman"/>
          <w:sz w:val="24"/>
          <w:lang w:val="en-CA" w:eastAsia="en-CA"/>
        </w:rPr>
      </w:pPr>
    </w:p>
    <w:p w:rsidR="00004C5F" w:rsidRPr="00004C5F" w:rsidRDefault="00004C5F" w:rsidP="00004C5F">
      <w:pPr>
        <w:numPr>
          <w:ilvl w:val="0"/>
          <w:numId w:val="25"/>
        </w:numPr>
        <w:spacing w:after="200" w:line="240" w:lineRule="auto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  <w:r w:rsidRPr="00004C5F">
        <w:rPr>
          <w:rFonts w:eastAsia="Times New Roman" w:cstheme="minorHAnsi"/>
          <w:b/>
          <w:bCs/>
          <w:sz w:val="24"/>
          <w:szCs w:val="24"/>
        </w:rPr>
        <w:t>Clarifications</w:t>
      </w:r>
      <w:r w:rsidRPr="00004C5F">
        <w:rPr>
          <w:rFonts w:ascii="Calibri" w:eastAsia="Times New Roman" w:hAnsi="Calibri" w:cs="Calibri"/>
          <w:b/>
          <w:bCs/>
          <w:sz w:val="24"/>
          <w:lang w:val="en-CA" w:eastAsia="en-CA"/>
        </w:rPr>
        <w:t xml:space="preserve">: </w:t>
      </w:r>
    </w:p>
    <w:p w:rsidR="00004C5F" w:rsidRPr="00004C5F" w:rsidRDefault="00004C5F" w:rsidP="00004C5F">
      <w:pPr>
        <w:numPr>
          <w:ilvl w:val="0"/>
          <w:numId w:val="25"/>
        </w:numPr>
        <w:spacing w:after="200" w:line="240" w:lineRule="auto"/>
        <w:ind w:left="1710"/>
        <w:contextualSpacing/>
        <w:rPr>
          <w:sz w:val="24"/>
          <w:szCs w:val="24"/>
        </w:rPr>
      </w:pPr>
      <w:r w:rsidRPr="00004C5F">
        <w:rPr>
          <w:sz w:val="24"/>
          <w:szCs w:val="24"/>
        </w:rPr>
        <w:t>DRR (Daily Run Rate): Target / Month Days</w:t>
      </w:r>
    </w:p>
    <w:p w:rsidR="00004C5F" w:rsidRPr="00004C5F" w:rsidRDefault="00004C5F" w:rsidP="00004C5F">
      <w:pPr>
        <w:numPr>
          <w:ilvl w:val="0"/>
          <w:numId w:val="25"/>
        </w:numPr>
        <w:spacing w:after="200" w:line="240" w:lineRule="auto"/>
        <w:ind w:left="1710"/>
        <w:contextualSpacing/>
        <w:rPr>
          <w:sz w:val="24"/>
          <w:szCs w:val="24"/>
        </w:rPr>
      </w:pPr>
      <w:r w:rsidRPr="00004C5F">
        <w:rPr>
          <w:sz w:val="24"/>
          <w:szCs w:val="24"/>
        </w:rPr>
        <w:t>CRR (Current Run Rate): Achievement / days elapsed</w:t>
      </w:r>
    </w:p>
    <w:p w:rsidR="00004C5F" w:rsidRPr="00004C5F" w:rsidRDefault="00004C5F" w:rsidP="00004C5F">
      <w:pPr>
        <w:numPr>
          <w:ilvl w:val="0"/>
          <w:numId w:val="25"/>
        </w:numPr>
        <w:spacing w:after="0" w:line="240" w:lineRule="auto"/>
        <w:ind w:left="1710"/>
        <w:contextualSpacing/>
        <w:jc w:val="both"/>
        <w:rPr>
          <w:sz w:val="24"/>
          <w:szCs w:val="24"/>
        </w:rPr>
      </w:pPr>
      <w:r w:rsidRPr="00004C5F">
        <w:rPr>
          <w:sz w:val="24"/>
          <w:szCs w:val="24"/>
        </w:rPr>
        <w:t>RRR (Required Run Rate): (Target - Achievement)/remaining days</w:t>
      </w:r>
    </w:p>
    <w:p w:rsidR="002946F5" w:rsidRDefault="002946F5" w:rsidP="002946F5">
      <w:pPr>
        <w:pStyle w:val="ListParagraph"/>
        <w:ind w:left="8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</w:t>
      </w:r>
    </w:p>
    <w:p w:rsidR="002946F5" w:rsidRPr="006A09AF" w:rsidRDefault="002946F5" w:rsidP="002946F5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2946F5" w:rsidRPr="00D430D9" w:rsidRDefault="002946F5" w:rsidP="002946F5">
      <w:pPr>
        <w:rPr>
          <w:b/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="00E37400">
        <w:rPr>
          <w:sz w:val="24"/>
          <w:szCs w:val="24"/>
        </w:rPr>
        <w:t>User will be able to see the Data</w:t>
      </w:r>
      <w:r w:rsidRPr="002946F5">
        <w:rPr>
          <w:sz w:val="24"/>
          <w:szCs w:val="24"/>
        </w:rPr>
        <w:t xml:space="preserve"> report from this tab</w:t>
      </w:r>
      <w:r w:rsidR="007F21AD">
        <w:rPr>
          <w:sz w:val="24"/>
          <w:szCs w:val="24"/>
        </w:rPr>
        <w:t>.</w:t>
      </w:r>
    </w:p>
    <w:p w:rsidR="00004C5F" w:rsidRDefault="00004C5F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946F5" w:rsidRPr="00D430D9" w:rsidRDefault="002946F5" w:rsidP="002946F5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lastRenderedPageBreak/>
        <w:t>Workflow Diagram App:</w:t>
      </w:r>
    </w:p>
    <w:p w:rsidR="002946F5" w:rsidRDefault="00B96D3A" w:rsidP="002946F5">
      <w:pPr>
        <w:rPr>
          <w:b/>
        </w:rPr>
      </w:pPr>
      <w:r>
        <w:rPr>
          <w:noProof/>
        </w:rPr>
        <w:drawing>
          <wp:inline distT="0" distB="0" distL="0" distR="0" wp14:anchorId="31C96DED" wp14:editId="178AE7CE">
            <wp:extent cx="5724524" cy="2221865"/>
            <wp:effectExtent l="0" t="0" r="67310" b="6985"/>
            <wp:docPr id="45" name="Diagram 45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2946F5" w:rsidRDefault="002946F5" w:rsidP="002946F5">
      <w:pPr>
        <w:jc w:val="center"/>
      </w:pPr>
      <w:r>
        <w:t>Workflow Diagram 2 (Example)</w:t>
      </w:r>
    </w:p>
    <w:p w:rsidR="002946F5" w:rsidRDefault="002946F5" w:rsidP="002946F5">
      <w:pPr>
        <w:jc w:val="center"/>
      </w:pPr>
    </w:p>
    <w:p w:rsidR="002946F5" w:rsidRPr="00004C5F" w:rsidRDefault="002946F5" w:rsidP="002946F5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E45CF4" w:rsidRPr="006D0028" w:rsidRDefault="00E45CF4" w:rsidP="00E45CF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E45CF4" w:rsidRPr="006D0028" w:rsidRDefault="00E45CF4" w:rsidP="00E45CF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E45CF4" w:rsidRPr="00DA5AE0" w:rsidRDefault="00E45CF4" w:rsidP="00E45CF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E45CF4" w:rsidRPr="00DA5AE0" w:rsidRDefault="00E45CF4" w:rsidP="00E45CF4">
      <w:pPr>
        <w:pStyle w:val="ListParagraph"/>
        <w:numPr>
          <w:ilvl w:val="0"/>
          <w:numId w:val="26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E45CF4" w:rsidRPr="00DA5AE0" w:rsidRDefault="00E45CF4" w:rsidP="00E45CF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E45CF4" w:rsidRPr="00DA5AE0" w:rsidRDefault="00E45CF4" w:rsidP="00E45CF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E45CF4" w:rsidRPr="00DA5AE0" w:rsidRDefault="007021FF" w:rsidP="00E45CF4">
      <w:pPr>
        <w:pStyle w:val="ListParagraph"/>
        <w:numPr>
          <w:ilvl w:val="0"/>
          <w:numId w:val="2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KPI (Data</w:t>
      </w:r>
      <w:r w:rsidR="00E45CF4" w:rsidRPr="00DA5AE0">
        <w:rPr>
          <w:bCs/>
          <w:sz w:val="24"/>
          <w:szCs w:val="24"/>
        </w:rPr>
        <w:t>)</w:t>
      </w:r>
    </w:p>
    <w:p w:rsidR="00E45CF4" w:rsidRPr="00C52ADA" w:rsidRDefault="00E45CF4" w:rsidP="00E45CF4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Able to see the Report </w:t>
      </w:r>
    </w:p>
    <w:p w:rsidR="00E45CF4" w:rsidRPr="00C52ADA" w:rsidRDefault="00E45CF4" w:rsidP="00E45CF4">
      <w:pPr>
        <w:ind w:left="360"/>
        <w:rPr>
          <w:sz w:val="24"/>
          <w:szCs w:val="24"/>
        </w:rPr>
      </w:pPr>
    </w:p>
    <w:p w:rsidR="00004C5F" w:rsidRDefault="00004C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2946F5" w:rsidRPr="00D430D9" w:rsidRDefault="002946F5" w:rsidP="002946F5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lastRenderedPageBreak/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46F5" w:rsidTr="006A2BF7">
        <w:trPr>
          <w:trHeight w:val="7280"/>
        </w:trPr>
        <w:tc>
          <w:tcPr>
            <w:tcW w:w="4675" w:type="dxa"/>
          </w:tcPr>
          <w:p w:rsidR="002946F5" w:rsidRDefault="002946F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7456" behindDoc="1" locked="0" layoutInCell="1" allowOverlap="1" wp14:anchorId="46EB80FC" wp14:editId="53C01166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158750</wp:posOffset>
                  </wp:positionV>
                  <wp:extent cx="2221865" cy="4352925"/>
                  <wp:effectExtent l="0" t="0" r="6985" b="9525"/>
                  <wp:wrapTight wrapText="bothSides">
                    <wp:wrapPolygon edited="0">
                      <wp:start x="926" y="95"/>
                      <wp:lineTo x="185" y="756"/>
                      <wp:lineTo x="370" y="19946"/>
                      <wp:lineTo x="741" y="21458"/>
                      <wp:lineTo x="1296" y="21553"/>
                      <wp:lineTo x="20186" y="21553"/>
                      <wp:lineTo x="20742" y="21458"/>
                      <wp:lineTo x="21112" y="19946"/>
                      <wp:lineTo x="21483" y="1134"/>
                      <wp:lineTo x="20742" y="284"/>
                      <wp:lineTo x="20001" y="95"/>
                      <wp:lineTo x="926" y="95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86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2946F5" w:rsidRDefault="002946F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8480" behindDoc="1" locked="0" layoutInCell="1" allowOverlap="1" wp14:anchorId="0A684555" wp14:editId="5D388819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158750</wp:posOffset>
                  </wp:positionV>
                  <wp:extent cx="2200275" cy="4352925"/>
                  <wp:effectExtent l="0" t="0" r="9525" b="9525"/>
                  <wp:wrapTight wrapText="bothSides">
                    <wp:wrapPolygon edited="0">
                      <wp:start x="12156" y="0"/>
                      <wp:lineTo x="1870" y="189"/>
                      <wp:lineTo x="0" y="378"/>
                      <wp:lineTo x="561" y="21269"/>
                      <wp:lineTo x="1309" y="21553"/>
                      <wp:lineTo x="20197" y="21553"/>
                      <wp:lineTo x="20945" y="21269"/>
                      <wp:lineTo x="21506" y="473"/>
                      <wp:lineTo x="19636" y="189"/>
                      <wp:lineTo x="12904" y="0"/>
                      <wp:lineTo x="12156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2946F5" w:rsidRPr="00D430D9" w:rsidRDefault="002946F5" w:rsidP="002946F5"/>
    <w:p w:rsidR="002946F5" w:rsidRDefault="002946F5" w:rsidP="002946F5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</w:p>
    <w:p w:rsidR="002946F5" w:rsidRDefault="002946F5" w:rsidP="002946F5">
      <w:pPr>
        <w:rPr>
          <w:noProof/>
        </w:rPr>
      </w:pPr>
    </w:p>
    <w:p w:rsidR="002946F5" w:rsidRPr="00D430D9" w:rsidRDefault="002946F5" w:rsidP="002946F5">
      <w:r>
        <w:t xml:space="preserve">   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37"/>
        </w:numPr>
      </w:pPr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37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37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37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37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37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37"/>
        </w:numPr>
      </w:pPr>
      <w:r>
        <w:t>Field Type: Title/Event Name is character and numbers, Date is DD: MM: YYYY</w:t>
      </w:r>
    </w:p>
    <w:p w:rsidR="00321F32" w:rsidRDefault="00321F32" w:rsidP="00321F32">
      <w:pPr>
        <w:pStyle w:val="ListParagraph"/>
        <w:numPr>
          <w:ilvl w:val="0"/>
          <w:numId w:val="37"/>
        </w:numPr>
      </w:pPr>
      <w:r>
        <w:t>Field Length: Title/Event Name length is 50 characters, Date length is 10.</w:t>
      </w:r>
    </w:p>
    <w:p w:rsidR="00321F32" w:rsidRDefault="00321F32" w:rsidP="00321F32">
      <w:pPr>
        <w:pStyle w:val="ListParagraph"/>
        <w:numPr>
          <w:ilvl w:val="0"/>
          <w:numId w:val="37"/>
        </w:numPr>
      </w:pPr>
      <w:r>
        <w:t>Mandatory Fields: Title, Description, Upload Image, Date.</w:t>
      </w:r>
    </w:p>
    <w:p w:rsidR="00321F32" w:rsidRDefault="00321F32" w:rsidP="00321F32"/>
    <w:p w:rsidR="001C03BE" w:rsidRDefault="001C03BE" w:rsidP="001C03BE"/>
    <w:p w:rsidR="001C03BE" w:rsidRPr="00004C5F" w:rsidRDefault="001C03BE" w:rsidP="00AC0F5D">
      <w:pPr>
        <w:pStyle w:val="Heading2"/>
        <w:numPr>
          <w:ilvl w:val="0"/>
          <w:numId w:val="0"/>
        </w:numPr>
        <w:ind w:left="972" w:hanging="432"/>
        <w:rPr>
          <w:rFonts w:eastAsiaTheme="minorHAnsi"/>
        </w:rPr>
      </w:pPr>
      <w:bookmarkStart w:id="7" w:name="_Toc126599608"/>
      <w:r>
        <w:rPr>
          <w:rFonts w:eastAsiaTheme="minorHAnsi"/>
        </w:rPr>
        <w:t>FR-4</w:t>
      </w:r>
      <w:r w:rsidRPr="00004C5F">
        <w:rPr>
          <w:rFonts w:eastAsiaTheme="minorHAnsi"/>
        </w:rPr>
        <w:t>: KPI:</w:t>
      </w:r>
      <w:r>
        <w:rPr>
          <w:rFonts w:eastAsiaTheme="minorHAnsi"/>
        </w:rPr>
        <w:t xml:space="preserve"> EV</w:t>
      </w:r>
      <w:bookmarkEnd w:id="7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1C03BE" w:rsidRPr="00004C5F" w:rsidTr="006A2BF7">
        <w:tc>
          <w:tcPr>
            <w:tcW w:w="4501" w:type="dxa"/>
          </w:tcPr>
          <w:p w:rsidR="001C03BE" w:rsidRPr="00004C5F" w:rsidRDefault="001C03BE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:rsidR="001C03BE" w:rsidRPr="00004C5F" w:rsidRDefault="001C03BE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1C03BE" w:rsidRPr="00004C5F" w:rsidRDefault="001C03BE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1C03BE" w:rsidRPr="00004C5F" w:rsidTr="007E10DB">
        <w:trPr>
          <w:trHeight w:val="692"/>
        </w:trPr>
        <w:tc>
          <w:tcPr>
            <w:tcW w:w="4501" w:type="dxa"/>
          </w:tcPr>
          <w:p w:rsidR="001C03BE" w:rsidRPr="00004C5F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1C03BE">
              <w:rPr>
                <w:rFonts w:asciiTheme="minorHAnsi" w:eastAsiaTheme="minorHAnsi" w:hAnsiTheme="minorHAnsi" w:cstheme="minorBidi"/>
                <w:sz w:val="24"/>
                <w:szCs w:val="24"/>
              </w:rPr>
              <w:t>Tertiary MTD vs LMTD, today, last day, last week same day</w:t>
            </w:r>
          </w:p>
        </w:tc>
        <w:tc>
          <w:tcPr>
            <w:tcW w:w="1979" w:type="dxa"/>
          </w:tcPr>
          <w:p w:rsidR="001C03BE" w:rsidRPr="00004C5F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1C03BE" w:rsidRPr="00004C5F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Near Real time</w:t>
            </w:r>
          </w:p>
        </w:tc>
      </w:tr>
      <w:tr w:rsidR="001C03BE" w:rsidRPr="00004C5F" w:rsidTr="007E10DB">
        <w:trPr>
          <w:trHeight w:val="395"/>
        </w:trPr>
        <w:tc>
          <w:tcPr>
            <w:tcW w:w="4501" w:type="dxa"/>
          </w:tcPr>
          <w:p w:rsidR="001C03BE" w:rsidRPr="00004C5F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1C03BE">
              <w:rPr>
                <w:rFonts w:asciiTheme="minorHAnsi" w:eastAsiaTheme="minorHAnsi" w:hAnsiTheme="minorHAnsi" w:cstheme="minorBidi"/>
                <w:sz w:val="24"/>
                <w:szCs w:val="24"/>
              </w:rPr>
              <w:t>Secondary Target vs Ach, MTD vs LMTD, DTR, Gap with Tertiary</w:t>
            </w:r>
          </w:p>
        </w:tc>
        <w:tc>
          <w:tcPr>
            <w:tcW w:w="1979" w:type="dxa"/>
          </w:tcPr>
          <w:p w:rsidR="001C03BE" w:rsidRPr="00004C5F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1C03BE" w:rsidRPr="00004C5F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</w:tbl>
    <w:p w:rsidR="001C03BE" w:rsidRDefault="001C03BE" w:rsidP="001C03BE">
      <w:pPr>
        <w:pStyle w:val="ListParagraph"/>
        <w:ind w:left="8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</w:t>
      </w:r>
    </w:p>
    <w:p w:rsidR="001C03BE" w:rsidRPr="006A09AF" w:rsidRDefault="001C03BE" w:rsidP="001C03BE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1C03BE" w:rsidRPr="00D430D9" w:rsidRDefault="001C03BE" w:rsidP="001C03BE">
      <w:pPr>
        <w:rPr>
          <w:b/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="00E37400">
        <w:rPr>
          <w:sz w:val="24"/>
          <w:szCs w:val="24"/>
        </w:rPr>
        <w:t>User will be able to see the EV</w:t>
      </w:r>
      <w:r w:rsidRPr="002946F5">
        <w:rPr>
          <w:sz w:val="24"/>
          <w:szCs w:val="24"/>
        </w:rPr>
        <w:t xml:space="preserve"> report from this tab. </w:t>
      </w:r>
    </w:p>
    <w:p w:rsidR="001C03BE" w:rsidRPr="00D430D9" w:rsidRDefault="001C03BE" w:rsidP="001C03BE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:rsidR="001C03BE" w:rsidRDefault="00B96D3A" w:rsidP="001C03BE">
      <w:pPr>
        <w:rPr>
          <w:b/>
        </w:rPr>
      </w:pPr>
      <w:r>
        <w:rPr>
          <w:noProof/>
        </w:rPr>
        <w:drawing>
          <wp:inline distT="0" distB="0" distL="0" distR="0" wp14:anchorId="54068EA0" wp14:editId="1A9A767B">
            <wp:extent cx="5724524" cy="2221865"/>
            <wp:effectExtent l="0" t="0" r="67310" b="6985"/>
            <wp:docPr id="46" name="Diagram 46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1C03BE" w:rsidRDefault="001C03BE" w:rsidP="001C03BE">
      <w:pPr>
        <w:jc w:val="center"/>
      </w:pPr>
      <w:r>
        <w:t>Workflow Diagram 2 (Example)</w:t>
      </w:r>
    </w:p>
    <w:p w:rsidR="001C03BE" w:rsidRDefault="001C03BE" w:rsidP="001C03BE">
      <w:pPr>
        <w:jc w:val="center"/>
      </w:pPr>
    </w:p>
    <w:p w:rsidR="001C03BE" w:rsidRPr="00004C5F" w:rsidRDefault="001C03BE" w:rsidP="001C03BE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E45CF4" w:rsidRPr="006D0028" w:rsidRDefault="00E45CF4" w:rsidP="00E45CF4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E45CF4" w:rsidRPr="006D0028" w:rsidRDefault="00E45CF4" w:rsidP="00E45CF4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E45CF4" w:rsidRPr="00DA5AE0" w:rsidRDefault="00E45CF4" w:rsidP="00E45CF4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E45CF4" w:rsidRPr="00DA5AE0" w:rsidRDefault="00E45CF4" w:rsidP="00E45CF4">
      <w:pPr>
        <w:pStyle w:val="ListParagraph"/>
        <w:numPr>
          <w:ilvl w:val="0"/>
          <w:numId w:val="27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E45CF4" w:rsidRPr="00DA5AE0" w:rsidRDefault="00E45CF4" w:rsidP="00E45CF4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E45CF4" w:rsidRPr="00DA5AE0" w:rsidRDefault="00E45CF4" w:rsidP="00E45CF4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E45CF4" w:rsidRPr="00DA5AE0" w:rsidRDefault="00E45CF4" w:rsidP="00E45CF4">
      <w:pPr>
        <w:pStyle w:val="ListParagraph"/>
        <w:numPr>
          <w:ilvl w:val="0"/>
          <w:numId w:val="27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KPI (</w:t>
      </w:r>
      <w:r w:rsidR="00B96D3A">
        <w:rPr>
          <w:bCs/>
          <w:sz w:val="24"/>
          <w:szCs w:val="24"/>
        </w:rPr>
        <w:t>EV</w:t>
      </w:r>
      <w:r w:rsidRPr="00DA5AE0">
        <w:rPr>
          <w:bCs/>
          <w:sz w:val="24"/>
          <w:szCs w:val="24"/>
        </w:rPr>
        <w:t>)</w:t>
      </w:r>
    </w:p>
    <w:p w:rsidR="00E45CF4" w:rsidRPr="00C52ADA" w:rsidRDefault="00E45CF4" w:rsidP="00E45CF4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Able to see the Report </w:t>
      </w:r>
    </w:p>
    <w:p w:rsidR="001C03BE" w:rsidRPr="00D430D9" w:rsidRDefault="007F21AD" w:rsidP="001C03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="001C03BE" w:rsidRPr="00D430D9">
        <w:rPr>
          <w:b/>
          <w:bCs/>
          <w:sz w:val="24"/>
          <w:szCs w:val="24"/>
        </w:rPr>
        <w:lastRenderedPageBreak/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03BE" w:rsidTr="006A2BF7">
        <w:trPr>
          <w:trHeight w:val="7280"/>
        </w:trPr>
        <w:tc>
          <w:tcPr>
            <w:tcW w:w="4675" w:type="dxa"/>
          </w:tcPr>
          <w:p w:rsidR="001C03BE" w:rsidRDefault="001C03BE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0528" behindDoc="1" locked="0" layoutInCell="1" allowOverlap="1" wp14:anchorId="32C004CE" wp14:editId="0B852E8D">
                  <wp:simplePos x="0" y="0"/>
                  <wp:positionH relativeFrom="column">
                    <wp:posOffset>267970</wp:posOffset>
                  </wp:positionH>
                  <wp:positionV relativeFrom="paragraph">
                    <wp:posOffset>160020</wp:posOffset>
                  </wp:positionV>
                  <wp:extent cx="2274570" cy="4352925"/>
                  <wp:effectExtent l="0" t="0" r="0" b="9525"/>
                  <wp:wrapTight wrapText="bothSides">
                    <wp:wrapPolygon edited="0">
                      <wp:start x="12121" y="0"/>
                      <wp:lineTo x="1628" y="189"/>
                      <wp:lineTo x="0" y="378"/>
                      <wp:lineTo x="543" y="21269"/>
                      <wp:lineTo x="1266" y="21553"/>
                      <wp:lineTo x="20080" y="21553"/>
                      <wp:lineTo x="20804" y="21269"/>
                      <wp:lineTo x="21347" y="378"/>
                      <wp:lineTo x="19538" y="95"/>
                      <wp:lineTo x="12844" y="0"/>
                      <wp:lineTo x="12121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57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1C03BE" w:rsidRDefault="001C03BE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1552" behindDoc="1" locked="0" layoutInCell="1" allowOverlap="1" wp14:anchorId="0F57974A" wp14:editId="2E53B0F9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160020</wp:posOffset>
                  </wp:positionV>
                  <wp:extent cx="2243455" cy="4352925"/>
                  <wp:effectExtent l="0" t="0" r="4445" b="9525"/>
                  <wp:wrapTight wrapText="bothSides">
                    <wp:wrapPolygon edited="0">
                      <wp:start x="12105" y="0"/>
                      <wp:lineTo x="1651" y="189"/>
                      <wp:lineTo x="0" y="378"/>
                      <wp:lineTo x="367" y="20135"/>
                      <wp:lineTo x="734" y="21269"/>
                      <wp:lineTo x="1284" y="21553"/>
                      <wp:lineTo x="20175" y="21553"/>
                      <wp:lineTo x="20909" y="21269"/>
                      <wp:lineTo x="21459" y="473"/>
                      <wp:lineTo x="19625" y="189"/>
                      <wp:lineTo x="12839" y="0"/>
                      <wp:lineTo x="12105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45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03BE" w:rsidRPr="00D430D9" w:rsidRDefault="001C03BE" w:rsidP="001C03BE"/>
    <w:p w:rsidR="001C03BE" w:rsidRDefault="001C03BE" w:rsidP="001C03BE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</w:p>
    <w:p w:rsidR="001C03BE" w:rsidRDefault="001C03BE" w:rsidP="001C03BE">
      <w:pPr>
        <w:rPr>
          <w:noProof/>
        </w:rPr>
      </w:pPr>
    </w:p>
    <w:p w:rsidR="001C03BE" w:rsidRPr="00D430D9" w:rsidRDefault="001C03BE" w:rsidP="001C03BE">
      <w:r>
        <w:t xml:space="preserve">   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38"/>
        </w:numPr>
      </w:pPr>
      <w:bookmarkStart w:id="8" w:name="_Toc126599609"/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38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38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38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38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38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38"/>
        </w:numPr>
      </w:pPr>
      <w:r>
        <w:t>Field Type: Title/Event Name is character and numbers, Date is DD: MM: YYYY</w:t>
      </w:r>
    </w:p>
    <w:p w:rsidR="00321F32" w:rsidRDefault="00321F32" w:rsidP="00321F32">
      <w:pPr>
        <w:pStyle w:val="ListParagraph"/>
        <w:numPr>
          <w:ilvl w:val="0"/>
          <w:numId w:val="38"/>
        </w:numPr>
      </w:pPr>
      <w:r>
        <w:t>Field Length: Title/Event Name length is 50 characters, Date length is 10.</w:t>
      </w:r>
    </w:p>
    <w:p w:rsidR="00321F32" w:rsidRDefault="00321F32" w:rsidP="00321F32">
      <w:pPr>
        <w:pStyle w:val="ListParagraph"/>
        <w:numPr>
          <w:ilvl w:val="0"/>
          <w:numId w:val="38"/>
        </w:numPr>
      </w:pPr>
      <w:r>
        <w:t>Mandatory Fields: Title, Description, Upload Image, Date.</w:t>
      </w:r>
    </w:p>
    <w:p w:rsidR="00321F32" w:rsidRDefault="00321F32" w:rsidP="00321F32"/>
    <w:p w:rsidR="003C2CE2" w:rsidRPr="00004C5F" w:rsidRDefault="003C2CE2" w:rsidP="00AC0F5D">
      <w:pPr>
        <w:pStyle w:val="Heading2"/>
        <w:numPr>
          <w:ilvl w:val="0"/>
          <w:numId w:val="0"/>
        </w:numPr>
        <w:ind w:left="972" w:hanging="432"/>
        <w:rPr>
          <w:rFonts w:eastAsiaTheme="minorHAnsi"/>
        </w:rPr>
      </w:pPr>
      <w:r>
        <w:rPr>
          <w:rFonts w:eastAsiaTheme="minorHAnsi"/>
        </w:rPr>
        <w:lastRenderedPageBreak/>
        <w:t>FR-5</w:t>
      </w:r>
      <w:r w:rsidRPr="00004C5F">
        <w:rPr>
          <w:rFonts w:eastAsiaTheme="minorHAnsi"/>
        </w:rPr>
        <w:t xml:space="preserve">: KPI: </w:t>
      </w:r>
      <w:r>
        <w:rPr>
          <w:rFonts w:eastAsiaTheme="minorHAnsi"/>
        </w:rPr>
        <w:t>SC</w:t>
      </w:r>
      <w:bookmarkEnd w:id="8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3C2CE2" w:rsidRPr="00004C5F" w:rsidTr="006A2BF7">
        <w:tc>
          <w:tcPr>
            <w:tcW w:w="4501" w:type="dxa"/>
          </w:tcPr>
          <w:p w:rsidR="003C2CE2" w:rsidRPr="00004C5F" w:rsidRDefault="003C2CE2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:rsidR="003C2CE2" w:rsidRPr="00004C5F" w:rsidRDefault="003C2CE2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3C2CE2" w:rsidRPr="00004C5F" w:rsidRDefault="003C2CE2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3C2CE2" w:rsidRPr="00004C5F" w:rsidTr="006A2BF7">
        <w:tc>
          <w:tcPr>
            <w:tcW w:w="4501" w:type="dxa"/>
          </w:tcPr>
          <w:p w:rsidR="003C2CE2" w:rsidRPr="00004C5F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3C2CE2">
              <w:rPr>
                <w:rFonts w:asciiTheme="minorHAnsi" w:eastAsiaTheme="minorHAnsi" w:hAnsiTheme="minorHAnsi" w:cstheme="minorBidi"/>
                <w:sz w:val="24"/>
                <w:szCs w:val="24"/>
              </w:rPr>
              <w:t>Secondary Target vs Ach, MTD vs LMTD</w:t>
            </w:r>
          </w:p>
        </w:tc>
        <w:tc>
          <w:tcPr>
            <w:tcW w:w="1979" w:type="dxa"/>
          </w:tcPr>
          <w:p w:rsidR="003C2CE2" w:rsidRPr="00004C5F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3C2CE2">
              <w:rPr>
                <w:rFonts w:asciiTheme="minorHAnsi" w:eastAsiaTheme="minorHAnsi" w:hAnsiTheme="minorHAnsi" w:cstheme="minorBidi"/>
                <w:sz w:val="24"/>
                <w:szCs w:val="24"/>
              </w:rPr>
              <w:t>RSO, ZM, DD, Top</w:t>
            </w:r>
          </w:p>
        </w:tc>
        <w:tc>
          <w:tcPr>
            <w:tcW w:w="1800" w:type="dxa"/>
          </w:tcPr>
          <w:p w:rsidR="003C2CE2" w:rsidRPr="00004C5F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  <w:tr w:rsidR="003C2CE2" w:rsidRPr="00004C5F" w:rsidTr="006A2BF7">
        <w:tc>
          <w:tcPr>
            <w:tcW w:w="4501" w:type="dxa"/>
          </w:tcPr>
          <w:p w:rsidR="003C2CE2" w:rsidRPr="00004C5F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3C2CE2">
              <w:rPr>
                <w:rFonts w:asciiTheme="minorHAnsi" w:eastAsiaTheme="minorHAnsi" w:hAnsiTheme="minorHAnsi" w:cstheme="minorBidi"/>
                <w:sz w:val="24"/>
                <w:szCs w:val="24"/>
              </w:rPr>
              <w:t>Primary Target vs Ach, MTD vs LMTD</w:t>
            </w:r>
          </w:p>
        </w:tc>
        <w:tc>
          <w:tcPr>
            <w:tcW w:w="1979" w:type="dxa"/>
          </w:tcPr>
          <w:p w:rsidR="003C2CE2" w:rsidRPr="00004C5F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3C2CE2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3C2CE2" w:rsidRPr="00004C5F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  <w:tr w:rsidR="003C2CE2" w:rsidRPr="00004C5F" w:rsidTr="006A2BF7">
        <w:tc>
          <w:tcPr>
            <w:tcW w:w="4501" w:type="dxa"/>
          </w:tcPr>
          <w:p w:rsidR="003C2CE2" w:rsidRPr="00004C5F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3C2CE2">
              <w:rPr>
                <w:rFonts w:asciiTheme="minorHAnsi" w:eastAsiaTheme="minorHAnsi" w:hAnsiTheme="minorHAnsi" w:cstheme="minorBidi"/>
                <w:sz w:val="24"/>
                <w:szCs w:val="24"/>
              </w:rPr>
              <w:t>Tertiary Target vs Ach, MTD vs LMTD</w:t>
            </w:r>
          </w:p>
        </w:tc>
        <w:tc>
          <w:tcPr>
            <w:tcW w:w="1979" w:type="dxa"/>
          </w:tcPr>
          <w:p w:rsidR="003C2CE2" w:rsidRPr="00004C5F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3C2CE2">
              <w:rPr>
                <w:rFonts w:asciiTheme="minorHAnsi" w:eastAsiaTheme="minorHAnsi" w:hAnsiTheme="minorHAnsi" w:cstheme="minorBidi"/>
                <w:sz w:val="24"/>
                <w:szCs w:val="24"/>
              </w:rPr>
              <w:t>ZM, Top</w:t>
            </w:r>
          </w:p>
        </w:tc>
        <w:tc>
          <w:tcPr>
            <w:tcW w:w="1800" w:type="dxa"/>
          </w:tcPr>
          <w:p w:rsidR="003C2CE2" w:rsidRPr="00004C5F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3C2CE2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</w:tbl>
    <w:p w:rsidR="003C2CE2" w:rsidRDefault="003C2CE2" w:rsidP="003C2CE2">
      <w:pPr>
        <w:pStyle w:val="ListParagraph"/>
        <w:ind w:left="8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</w:t>
      </w:r>
    </w:p>
    <w:p w:rsidR="003C2CE2" w:rsidRPr="006A09AF" w:rsidRDefault="003C2CE2" w:rsidP="003C2CE2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7F21AD" w:rsidRDefault="003C2CE2" w:rsidP="003C2CE2">
      <w:pPr>
        <w:rPr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Pr="002946F5">
        <w:rPr>
          <w:sz w:val="24"/>
          <w:szCs w:val="24"/>
        </w:rPr>
        <w:t>User will be able to see the</w:t>
      </w:r>
      <w:r w:rsidR="00E37400">
        <w:rPr>
          <w:sz w:val="24"/>
          <w:szCs w:val="24"/>
        </w:rPr>
        <w:t xml:space="preserve"> SC</w:t>
      </w:r>
      <w:r w:rsidRPr="002946F5">
        <w:rPr>
          <w:sz w:val="24"/>
          <w:szCs w:val="24"/>
        </w:rPr>
        <w:t xml:space="preserve"> report from this tab</w:t>
      </w:r>
      <w:r w:rsidR="007F21AD">
        <w:rPr>
          <w:sz w:val="24"/>
          <w:szCs w:val="24"/>
        </w:rPr>
        <w:t>.</w:t>
      </w:r>
    </w:p>
    <w:p w:rsidR="003C2CE2" w:rsidRPr="00D430D9" w:rsidRDefault="003C2CE2" w:rsidP="003C2CE2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:rsidR="003C2CE2" w:rsidRDefault="00B96D3A" w:rsidP="003C2CE2">
      <w:pPr>
        <w:rPr>
          <w:b/>
        </w:rPr>
      </w:pPr>
      <w:r>
        <w:rPr>
          <w:noProof/>
        </w:rPr>
        <w:drawing>
          <wp:inline distT="0" distB="0" distL="0" distR="0" wp14:anchorId="5BB9180C" wp14:editId="66DC6B29">
            <wp:extent cx="5724524" cy="2221865"/>
            <wp:effectExtent l="0" t="0" r="67310" b="6985"/>
            <wp:docPr id="47" name="Diagram 47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:rsidR="003C2CE2" w:rsidRDefault="003C2CE2" w:rsidP="003C2CE2">
      <w:pPr>
        <w:jc w:val="center"/>
      </w:pPr>
      <w:r>
        <w:t>Workflow Diagram 2 (Example)</w:t>
      </w:r>
    </w:p>
    <w:p w:rsidR="003C2CE2" w:rsidRDefault="003C2CE2" w:rsidP="003C2CE2">
      <w:pPr>
        <w:jc w:val="center"/>
      </w:pPr>
    </w:p>
    <w:p w:rsidR="003C2CE2" w:rsidRPr="00004C5F" w:rsidRDefault="003C2CE2" w:rsidP="003C2CE2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E45CF4" w:rsidRPr="006D0028" w:rsidRDefault="00E45CF4" w:rsidP="00E45CF4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E45CF4" w:rsidRPr="006D0028" w:rsidRDefault="00E45CF4" w:rsidP="00E45CF4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E45CF4" w:rsidRPr="00DA5AE0" w:rsidRDefault="00E45CF4" w:rsidP="00E45CF4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E45CF4" w:rsidRPr="00DA5AE0" w:rsidRDefault="00E45CF4" w:rsidP="00E45CF4">
      <w:pPr>
        <w:pStyle w:val="ListParagraph"/>
        <w:numPr>
          <w:ilvl w:val="0"/>
          <w:numId w:val="28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E45CF4" w:rsidRPr="00DA5AE0" w:rsidRDefault="00E45CF4" w:rsidP="00E45CF4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E45CF4" w:rsidRPr="00DA5AE0" w:rsidRDefault="00E45CF4" w:rsidP="00E45CF4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E45CF4" w:rsidRPr="00DA5AE0" w:rsidRDefault="00E45CF4" w:rsidP="00E45CF4">
      <w:pPr>
        <w:pStyle w:val="ListParagraph"/>
        <w:numPr>
          <w:ilvl w:val="0"/>
          <w:numId w:val="28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KPI (</w:t>
      </w:r>
      <w:r w:rsidR="00B96D3A">
        <w:rPr>
          <w:bCs/>
          <w:sz w:val="24"/>
          <w:szCs w:val="24"/>
        </w:rPr>
        <w:t>SC</w:t>
      </w:r>
      <w:r w:rsidRPr="00DA5AE0">
        <w:rPr>
          <w:bCs/>
          <w:sz w:val="24"/>
          <w:szCs w:val="24"/>
        </w:rPr>
        <w:t>)</w:t>
      </w:r>
    </w:p>
    <w:p w:rsidR="00E45CF4" w:rsidRPr="00C52ADA" w:rsidRDefault="00E45CF4" w:rsidP="00E45CF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Able to see the Report </w:t>
      </w:r>
    </w:p>
    <w:p w:rsidR="00E45CF4" w:rsidRPr="00C52ADA" w:rsidRDefault="00E45CF4" w:rsidP="00E45CF4">
      <w:pPr>
        <w:ind w:left="360"/>
        <w:rPr>
          <w:sz w:val="24"/>
          <w:szCs w:val="24"/>
        </w:rPr>
      </w:pPr>
    </w:p>
    <w:p w:rsidR="003C2CE2" w:rsidRDefault="003C2CE2" w:rsidP="003C2CE2"/>
    <w:p w:rsidR="003C2CE2" w:rsidRPr="00D430D9" w:rsidRDefault="003C2CE2" w:rsidP="003C2CE2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lastRenderedPageBreak/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2CE2" w:rsidTr="006A2BF7">
        <w:trPr>
          <w:trHeight w:val="7280"/>
        </w:trPr>
        <w:tc>
          <w:tcPr>
            <w:tcW w:w="4675" w:type="dxa"/>
          </w:tcPr>
          <w:p w:rsidR="003C2CE2" w:rsidRDefault="003C2CE2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3600" behindDoc="1" locked="0" layoutInCell="1" allowOverlap="1" wp14:anchorId="3107E5D4" wp14:editId="1708B901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160020</wp:posOffset>
                  </wp:positionV>
                  <wp:extent cx="2232025" cy="4352925"/>
                  <wp:effectExtent l="0" t="0" r="0" b="9525"/>
                  <wp:wrapTight wrapText="bothSides">
                    <wp:wrapPolygon edited="0">
                      <wp:start x="922" y="95"/>
                      <wp:lineTo x="184" y="756"/>
                      <wp:lineTo x="369" y="19946"/>
                      <wp:lineTo x="737" y="21458"/>
                      <wp:lineTo x="1290" y="21553"/>
                      <wp:lineTo x="20094" y="21553"/>
                      <wp:lineTo x="20648" y="21458"/>
                      <wp:lineTo x="21016" y="19946"/>
                      <wp:lineTo x="21385" y="1134"/>
                      <wp:lineTo x="20648" y="284"/>
                      <wp:lineTo x="19910" y="95"/>
                      <wp:lineTo x="922" y="95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3C2CE2" w:rsidRDefault="003C2CE2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4624" behindDoc="1" locked="0" layoutInCell="1" allowOverlap="1" wp14:anchorId="44AE1DAD" wp14:editId="66B5462B">
                  <wp:simplePos x="0" y="0"/>
                  <wp:positionH relativeFrom="column">
                    <wp:posOffset>351155</wp:posOffset>
                  </wp:positionH>
                  <wp:positionV relativeFrom="paragraph">
                    <wp:posOffset>160020</wp:posOffset>
                  </wp:positionV>
                  <wp:extent cx="2136775" cy="4352925"/>
                  <wp:effectExtent l="0" t="0" r="0" b="9525"/>
                  <wp:wrapTight wrapText="bothSides">
                    <wp:wrapPolygon edited="0">
                      <wp:start x="770" y="95"/>
                      <wp:lineTo x="385" y="567"/>
                      <wp:lineTo x="0" y="1418"/>
                      <wp:lineTo x="385" y="19946"/>
                      <wp:lineTo x="770" y="21458"/>
                      <wp:lineTo x="1348" y="21553"/>
                      <wp:lineTo x="20027" y="21553"/>
                      <wp:lineTo x="20605" y="21458"/>
                      <wp:lineTo x="20990" y="19946"/>
                      <wp:lineTo x="21375" y="1418"/>
                      <wp:lineTo x="20990" y="567"/>
                      <wp:lineTo x="20605" y="95"/>
                      <wp:lineTo x="770" y="95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7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C2CE2" w:rsidRPr="00D430D9" w:rsidRDefault="003C2CE2" w:rsidP="003C2CE2"/>
    <w:p w:rsidR="00425115" w:rsidRDefault="003C2CE2" w:rsidP="003C2CE2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</w:p>
    <w:p w:rsidR="003C2CE2" w:rsidRPr="00D430D9" w:rsidRDefault="003C2CE2" w:rsidP="003C2CE2">
      <w:pPr>
        <w:rPr>
          <w:noProof/>
        </w:rPr>
      </w:pPr>
      <w:r>
        <w:t xml:space="preserve">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39"/>
        </w:numPr>
      </w:pPr>
      <w:bookmarkStart w:id="9" w:name="_Toc126599610"/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39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39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39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39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39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39"/>
        </w:numPr>
      </w:pPr>
      <w:r>
        <w:t>Field Type: Title/Event Name is character and numbers, Date is DD: MM: YYYY</w:t>
      </w:r>
    </w:p>
    <w:p w:rsidR="00321F32" w:rsidRDefault="00321F32" w:rsidP="00321F32">
      <w:pPr>
        <w:pStyle w:val="ListParagraph"/>
        <w:numPr>
          <w:ilvl w:val="0"/>
          <w:numId w:val="39"/>
        </w:numPr>
      </w:pPr>
      <w:r>
        <w:t>Field Length: Title/Event Name length is 50 characters, Date length is 10.</w:t>
      </w:r>
    </w:p>
    <w:p w:rsidR="00321F32" w:rsidRDefault="00321F32" w:rsidP="00321F32">
      <w:pPr>
        <w:pStyle w:val="ListParagraph"/>
        <w:numPr>
          <w:ilvl w:val="0"/>
          <w:numId w:val="39"/>
        </w:numPr>
      </w:pPr>
      <w:r>
        <w:t>Mandatory Fields: Title, Description, Upload Image, Date.</w:t>
      </w:r>
    </w:p>
    <w:p w:rsidR="00321F32" w:rsidRDefault="00321F32" w:rsidP="00321F32"/>
    <w:p w:rsidR="007F21AD" w:rsidRDefault="007F21AD">
      <w:pPr>
        <w:rPr>
          <w:rFonts w:asciiTheme="majorHAnsi" w:hAnsiTheme="majorHAnsi" w:cstheme="majorBidi"/>
          <w:b/>
          <w:sz w:val="26"/>
          <w:szCs w:val="26"/>
          <w:lang w:val="en-CA" w:eastAsia="en-CA"/>
        </w:rPr>
      </w:pPr>
      <w:r>
        <w:br w:type="page"/>
      </w:r>
    </w:p>
    <w:p w:rsidR="00E40434" w:rsidRPr="00004C5F" w:rsidRDefault="00D03F5A" w:rsidP="002F2185">
      <w:pPr>
        <w:pStyle w:val="Heading2"/>
        <w:numPr>
          <w:ilvl w:val="0"/>
          <w:numId w:val="0"/>
        </w:numPr>
        <w:ind w:left="972" w:hanging="432"/>
        <w:rPr>
          <w:rFonts w:eastAsiaTheme="minorHAnsi"/>
        </w:rPr>
      </w:pPr>
      <w:r>
        <w:rPr>
          <w:rFonts w:eastAsiaTheme="minorHAnsi"/>
        </w:rPr>
        <w:lastRenderedPageBreak/>
        <w:t>FR-6</w:t>
      </w:r>
      <w:r w:rsidR="00E40434" w:rsidRPr="00004C5F">
        <w:rPr>
          <w:rFonts w:eastAsiaTheme="minorHAnsi"/>
        </w:rPr>
        <w:t xml:space="preserve">: KPI: </w:t>
      </w:r>
      <w:r w:rsidRPr="00D03F5A">
        <w:rPr>
          <w:rFonts w:eastAsiaTheme="minorHAnsi"/>
          <w:bCs/>
          <w:lang w:val="en-AU"/>
        </w:rPr>
        <w:t>LSO, DLSO, SSO, DSSO, BSO, DSO</w:t>
      </w:r>
      <w:bookmarkEnd w:id="9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E40434" w:rsidRPr="00004C5F" w:rsidTr="006A2BF7">
        <w:tc>
          <w:tcPr>
            <w:tcW w:w="4501" w:type="dxa"/>
          </w:tcPr>
          <w:p w:rsidR="00E40434" w:rsidRPr="00004C5F" w:rsidRDefault="00E40434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:rsidR="00E40434" w:rsidRPr="00004C5F" w:rsidRDefault="00E40434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E40434" w:rsidRPr="00004C5F" w:rsidRDefault="00E40434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E40434" w:rsidRPr="00004C5F" w:rsidTr="006A2BF7">
        <w:tc>
          <w:tcPr>
            <w:tcW w:w="4501" w:type="dxa"/>
          </w:tcPr>
          <w:p w:rsidR="00E40434" w:rsidRPr="00004C5F" w:rsidRDefault="00D03F5A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03F5A">
              <w:rPr>
                <w:rFonts w:asciiTheme="minorHAnsi" w:eastAsiaTheme="minorHAnsi" w:hAnsiTheme="minorHAnsi" w:cstheme="minorBidi"/>
                <w:sz w:val="24"/>
                <w:szCs w:val="24"/>
              </w:rPr>
              <w:t>Target Vs Achievement, MTD vs LMTD</w:t>
            </w:r>
          </w:p>
        </w:tc>
        <w:tc>
          <w:tcPr>
            <w:tcW w:w="1979" w:type="dxa"/>
          </w:tcPr>
          <w:p w:rsidR="00E40434" w:rsidRPr="00004C5F" w:rsidRDefault="00E40434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E40434" w:rsidRPr="00004C5F" w:rsidRDefault="00E40434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</w:tbl>
    <w:p w:rsidR="00D03F5A" w:rsidRPr="00D03F5A" w:rsidRDefault="00D03F5A" w:rsidP="00D03F5A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:rsidR="00E40434" w:rsidRPr="00004C5F" w:rsidRDefault="00E40434" w:rsidP="00E40434">
      <w:pPr>
        <w:numPr>
          <w:ilvl w:val="0"/>
          <w:numId w:val="25"/>
        </w:numPr>
        <w:spacing w:after="200" w:line="240" w:lineRule="auto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  <w:r w:rsidRPr="00004C5F">
        <w:rPr>
          <w:rFonts w:eastAsia="Times New Roman" w:cstheme="minorHAnsi"/>
          <w:b/>
          <w:bCs/>
          <w:sz w:val="24"/>
          <w:szCs w:val="24"/>
        </w:rPr>
        <w:t>Clarifications</w:t>
      </w:r>
      <w:r w:rsidRPr="00004C5F">
        <w:rPr>
          <w:rFonts w:ascii="Calibri" w:eastAsia="Times New Roman" w:hAnsi="Calibri" w:cs="Calibri"/>
          <w:b/>
          <w:bCs/>
          <w:sz w:val="24"/>
          <w:lang w:val="en-CA" w:eastAsia="en-CA"/>
        </w:rPr>
        <w:t xml:space="preserve">: </w:t>
      </w:r>
    </w:p>
    <w:p w:rsidR="00461081" w:rsidRPr="00461081" w:rsidRDefault="00461081" w:rsidP="00461081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461081">
        <w:rPr>
          <w:sz w:val="24"/>
          <w:szCs w:val="24"/>
        </w:rPr>
        <w:t xml:space="preserve">LSO (Load Selling Outlet): Active </w:t>
      </w:r>
      <w:proofErr w:type="spellStart"/>
      <w:r w:rsidRPr="00461081">
        <w:rPr>
          <w:sz w:val="24"/>
          <w:szCs w:val="24"/>
        </w:rPr>
        <w:t>iTopUp</w:t>
      </w:r>
      <w:proofErr w:type="spellEnd"/>
      <w:r w:rsidRPr="00461081">
        <w:rPr>
          <w:sz w:val="24"/>
          <w:szCs w:val="24"/>
        </w:rPr>
        <w:t xml:space="preserve"> Selling retailer with minimum 100 Tk. C2S and minimum 4 days transaction in a month</w:t>
      </w:r>
    </w:p>
    <w:p w:rsidR="00461081" w:rsidRPr="00461081" w:rsidRDefault="00461081" w:rsidP="00461081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461081">
        <w:rPr>
          <w:sz w:val="24"/>
          <w:szCs w:val="24"/>
        </w:rPr>
        <w:t xml:space="preserve">DLSO (Daily Load Selling Outlet): Active </w:t>
      </w:r>
      <w:proofErr w:type="spellStart"/>
      <w:r w:rsidRPr="00461081">
        <w:rPr>
          <w:sz w:val="24"/>
          <w:szCs w:val="24"/>
        </w:rPr>
        <w:t>iTopUp</w:t>
      </w:r>
      <w:proofErr w:type="spellEnd"/>
      <w:r w:rsidRPr="00461081">
        <w:rPr>
          <w:sz w:val="24"/>
          <w:szCs w:val="24"/>
        </w:rPr>
        <w:t xml:space="preserve"> Selling retailer with minimum 1 transaction each day of current month</w:t>
      </w:r>
    </w:p>
    <w:p w:rsidR="00461081" w:rsidRDefault="00461081" w:rsidP="00461081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461081">
        <w:rPr>
          <w:sz w:val="24"/>
          <w:szCs w:val="24"/>
        </w:rPr>
        <w:t>SSO (SIM Selling Outlet): Active SIM Selling retailer with minimum 2 GA in a month</w:t>
      </w:r>
      <w:r w:rsidR="00E40434" w:rsidRPr="00461081">
        <w:rPr>
          <w:rFonts w:cstheme="minorHAnsi"/>
          <w:sz w:val="24"/>
          <w:szCs w:val="24"/>
        </w:rPr>
        <w:t xml:space="preserve">  </w:t>
      </w:r>
    </w:p>
    <w:p w:rsidR="00461081" w:rsidRDefault="00461081" w:rsidP="00461081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461081">
        <w:rPr>
          <w:rFonts w:cstheme="minorHAnsi"/>
          <w:sz w:val="24"/>
          <w:szCs w:val="24"/>
        </w:rPr>
        <w:t>DSSO (Daily SIM Selling Outlet): Active SIM Selling retailer with minimum 1 GA each day of current month</w:t>
      </w:r>
    </w:p>
    <w:p w:rsidR="00E40434" w:rsidRDefault="00461081" w:rsidP="00461081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461081">
        <w:rPr>
          <w:rFonts w:cstheme="minorHAnsi"/>
          <w:sz w:val="24"/>
          <w:szCs w:val="24"/>
        </w:rPr>
        <w:t xml:space="preserve">BSO (Bundle Selling Outlet): Active </w:t>
      </w:r>
      <w:proofErr w:type="spellStart"/>
      <w:r w:rsidRPr="00461081">
        <w:rPr>
          <w:rFonts w:cstheme="minorHAnsi"/>
          <w:sz w:val="24"/>
          <w:szCs w:val="24"/>
        </w:rPr>
        <w:t>iTopUp</w:t>
      </w:r>
      <w:proofErr w:type="spellEnd"/>
      <w:r w:rsidRPr="00461081">
        <w:rPr>
          <w:rFonts w:cstheme="minorHAnsi"/>
          <w:sz w:val="24"/>
          <w:szCs w:val="24"/>
        </w:rPr>
        <w:t xml:space="preserve"> Selling retailer with minimum 200 Tk. Mixed Bundle or Data Bundle or Voice Bundle sales and minimum 4 days transaction in a month</w:t>
      </w:r>
    </w:p>
    <w:p w:rsidR="00461081" w:rsidRPr="00461081" w:rsidRDefault="00461081" w:rsidP="00461081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461081">
        <w:rPr>
          <w:rFonts w:cstheme="minorHAnsi"/>
          <w:sz w:val="24"/>
          <w:szCs w:val="24"/>
        </w:rPr>
        <w:t xml:space="preserve">DSO (Data Selling Outlet): Active </w:t>
      </w:r>
      <w:proofErr w:type="spellStart"/>
      <w:r w:rsidRPr="00461081">
        <w:rPr>
          <w:rFonts w:cstheme="minorHAnsi"/>
          <w:sz w:val="24"/>
          <w:szCs w:val="24"/>
        </w:rPr>
        <w:t>iTopUp</w:t>
      </w:r>
      <w:proofErr w:type="spellEnd"/>
      <w:r w:rsidRPr="00461081">
        <w:rPr>
          <w:rFonts w:cstheme="minorHAnsi"/>
          <w:sz w:val="24"/>
          <w:szCs w:val="24"/>
        </w:rPr>
        <w:t xml:space="preserve"> Selling retailer with minimum 200 Tk. Mixed Bundle or Data Bundle sales and minimum 3 days’ transaction in a month</w:t>
      </w:r>
    </w:p>
    <w:p w:rsidR="00E40434" w:rsidRPr="006A09AF" w:rsidRDefault="00E40434" w:rsidP="00E40434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E40434" w:rsidRPr="002946F5" w:rsidRDefault="00E40434" w:rsidP="00E40434">
      <w:pPr>
        <w:rPr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Pr="002946F5">
        <w:rPr>
          <w:sz w:val="24"/>
          <w:szCs w:val="24"/>
        </w:rPr>
        <w:t xml:space="preserve">User will be able to see the </w:t>
      </w:r>
      <w:r w:rsidR="00E37400" w:rsidRPr="00E37400">
        <w:rPr>
          <w:sz w:val="24"/>
          <w:szCs w:val="24"/>
        </w:rPr>
        <w:t>LSO, DLSO, SSO, DSSO, BSO, DSO</w:t>
      </w:r>
      <w:r w:rsidRPr="002946F5">
        <w:rPr>
          <w:sz w:val="24"/>
          <w:szCs w:val="24"/>
        </w:rPr>
        <w:t xml:space="preserve"> report from this tab. User can be able to see the individual report by selecting the specific tab (Overall, BP, RSO). </w:t>
      </w:r>
    </w:p>
    <w:p w:rsidR="00E40434" w:rsidRPr="00D430D9" w:rsidRDefault="00E40434" w:rsidP="00E40434">
      <w:pPr>
        <w:rPr>
          <w:b/>
          <w:sz w:val="24"/>
          <w:szCs w:val="24"/>
        </w:rPr>
      </w:pPr>
    </w:p>
    <w:p w:rsidR="00E40434" w:rsidRPr="00D430D9" w:rsidRDefault="00E40434" w:rsidP="00E40434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:rsidR="00E40434" w:rsidRDefault="00E40434" w:rsidP="00E40434">
      <w:pPr>
        <w:rPr>
          <w:b/>
        </w:rPr>
      </w:pPr>
      <w:r>
        <w:rPr>
          <w:noProof/>
        </w:rPr>
        <w:drawing>
          <wp:inline distT="0" distB="0" distL="0" distR="0" wp14:anchorId="5351D508" wp14:editId="056685F3">
            <wp:extent cx="5724524" cy="2221865"/>
            <wp:effectExtent l="0" t="0" r="10160" b="6985"/>
            <wp:docPr id="24" name="Diagram 24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E40434" w:rsidRDefault="00E40434" w:rsidP="00E40434">
      <w:pPr>
        <w:jc w:val="center"/>
      </w:pPr>
      <w:r>
        <w:t>Workflow Diagram 2 (Example)</w:t>
      </w:r>
    </w:p>
    <w:p w:rsidR="00E40434" w:rsidRDefault="00E40434" w:rsidP="00E40434">
      <w:pPr>
        <w:jc w:val="center"/>
      </w:pPr>
    </w:p>
    <w:p w:rsidR="00E40434" w:rsidRPr="00004C5F" w:rsidRDefault="00E40434" w:rsidP="00E40434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E45CF4" w:rsidRPr="006D0028" w:rsidRDefault="00E45CF4" w:rsidP="00E45CF4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E45CF4" w:rsidRPr="006D0028" w:rsidRDefault="00E45CF4" w:rsidP="00E45CF4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E45CF4" w:rsidRPr="00DA5AE0" w:rsidRDefault="00E45CF4" w:rsidP="00E45CF4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E45CF4" w:rsidRPr="00DA5AE0" w:rsidRDefault="00E45CF4" w:rsidP="00E45CF4">
      <w:pPr>
        <w:pStyle w:val="ListParagraph"/>
        <w:numPr>
          <w:ilvl w:val="0"/>
          <w:numId w:val="29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E45CF4" w:rsidRPr="00DA5AE0" w:rsidRDefault="00E45CF4" w:rsidP="00E45CF4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E45CF4" w:rsidRPr="00DA5AE0" w:rsidRDefault="00E45CF4" w:rsidP="00E45CF4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E45CF4" w:rsidRPr="00DA5AE0" w:rsidRDefault="00FD2ADD" w:rsidP="00FD2ADD">
      <w:pPr>
        <w:pStyle w:val="ListParagraph"/>
        <w:numPr>
          <w:ilvl w:val="0"/>
          <w:numId w:val="2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KPI (</w:t>
      </w:r>
      <w:r w:rsidRPr="00FD2ADD">
        <w:rPr>
          <w:bCs/>
          <w:sz w:val="24"/>
          <w:szCs w:val="24"/>
        </w:rPr>
        <w:t>LSO, DLSO, SSO, DSSO, BSO, DSO</w:t>
      </w:r>
      <w:r w:rsidR="00E45CF4" w:rsidRPr="00DA5AE0">
        <w:rPr>
          <w:bCs/>
          <w:sz w:val="24"/>
          <w:szCs w:val="24"/>
        </w:rPr>
        <w:t>)</w:t>
      </w:r>
    </w:p>
    <w:p w:rsidR="00E45CF4" w:rsidRPr="00C52ADA" w:rsidRDefault="00E45CF4" w:rsidP="00E45CF4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Able to see the Report </w:t>
      </w:r>
    </w:p>
    <w:p w:rsidR="00E45CF4" w:rsidRPr="00C52ADA" w:rsidRDefault="00E45CF4" w:rsidP="00E45CF4">
      <w:pPr>
        <w:ind w:left="360"/>
        <w:rPr>
          <w:sz w:val="24"/>
          <w:szCs w:val="24"/>
        </w:rPr>
      </w:pPr>
    </w:p>
    <w:p w:rsidR="00E40434" w:rsidRDefault="00E40434" w:rsidP="00E40434"/>
    <w:p w:rsidR="00E40434" w:rsidRPr="00D430D9" w:rsidRDefault="00E40434" w:rsidP="00E40434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0434" w:rsidTr="006A2BF7">
        <w:trPr>
          <w:trHeight w:val="7280"/>
        </w:trPr>
        <w:tc>
          <w:tcPr>
            <w:tcW w:w="4675" w:type="dxa"/>
          </w:tcPr>
          <w:p w:rsidR="00E40434" w:rsidRDefault="00E40434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6672" behindDoc="1" locked="0" layoutInCell="1" allowOverlap="1" wp14:anchorId="492D8049" wp14:editId="719F5585">
                  <wp:simplePos x="0" y="0"/>
                  <wp:positionH relativeFrom="column">
                    <wp:posOffset>353060</wp:posOffset>
                  </wp:positionH>
                  <wp:positionV relativeFrom="paragraph">
                    <wp:posOffset>158750</wp:posOffset>
                  </wp:positionV>
                  <wp:extent cx="2189480" cy="4352925"/>
                  <wp:effectExtent l="0" t="0" r="1270" b="9525"/>
                  <wp:wrapTight wrapText="bothSides">
                    <wp:wrapPolygon edited="0">
                      <wp:start x="1503" y="95"/>
                      <wp:lineTo x="564" y="473"/>
                      <wp:lineTo x="0" y="1040"/>
                      <wp:lineTo x="376" y="19946"/>
                      <wp:lineTo x="752" y="21458"/>
                      <wp:lineTo x="1316" y="21553"/>
                      <wp:lineTo x="20109" y="21553"/>
                      <wp:lineTo x="20673" y="21458"/>
                      <wp:lineTo x="21049" y="19946"/>
                      <wp:lineTo x="21425" y="1134"/>
                      <wp:lineTo x="20673" y="284"/>
                      <wp:lineTo x="19921" y="95"/>
                      <wp:lineTo x="1503" y="95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48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E40434" w:rsidRDefault="00E40434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7696" behindDoc="1" locked="0" layoutInCell="1" allowOverlap="1" wp14:anchorId="08A0C9D4" wp14:editId="1B6B7CE5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158750</wp:posOffset>
                  </wp:positionV>
                  <wp:extent cx="2179320" cy="4352925"/>
                  <wp:effectExtent l="0" t="0" r="0" b="9525"/>
                  <wp:wrapTight wrapText="bothSides">
                    <wp:wrapPolygon edited="0">
                      <wp:start x="12084" y="0"/>
                      <wp:lineTo x="1510" y="189"/>
                      <wp:lineTo x="0" y="378"/>
                      <wp:lineTo x="378" y="19757"/>
                      <wp:lineTo x="755" y="21269"/>
                      <wp:lineTo x="1322" y="21553"/>
                      <wp:lineTo x="20014" y="21553"/>
                      <wp:lineTo x="20580" y="21269"/>
                      <wp:lineTo x="20958" y="19757"/>
                      <wp:lineTo x="21336" y="473"/>
                      <wp:lineTo x="19448" y="189"/>
                      <wp:lineTo x="12839" y="0"/>
                      <wp:lineTo x="12084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40434" w:rsidRPr="00D430D9" w:rsidRDefault="00E40434" w:rsidP="00E40434"/>
    <w:p w:rsidR="00E40434" w:rsidRDefault="00E40434" w:rsidP="00E40434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>
        <w:rPr>
          <w:noProof/>
        </w:rPr>
        <w:t xml:space="preserve">             </w:t>
      </w:r>
    </w:p>
    <w:p w:rsidR="00E40434" w:rsidRDefault="00E40434" w:rsidP="00E40434">
      <w:pPr>
        <w:rPr>
          <w:noProof/>
        </w:rPr>
      </w:pPr>
    </w:p>
    <w:p w:rsidR="00E40434" w:rsidRPr="00D430D9" w:rsidRDefault="00E40434" w:rsidP="00E40434">
      <w:r>
        <w:t xml:space="preserve">   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40"/>
        </w:numPr>
      </w:pPr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40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40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40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40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40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40"/>
        </w:numPr>
      </w:pPr>
      <w:r>
        <w:t>Field Type: Title/Event Name is character and numbers, Date is DD: MM: YYYY</w:t>
      </w:r>
    </w:p>
    <w:p w:rsidR="00321F32" w:rsidRDefault="00321F32" w:rsidP="00321F32">
      <w:pPr>
        <w:pStyle w:val="ListParagraph"/>
        <w:numPr>
          <w:ilvl w:val="0"/>
          <w:numId w:val="40"/>
        </w:numPr>
      </w:pPr>
      <w:r>
        <w:t>Field Length: Title/Event Name length is 50 characters, Date length is 10.</w:t>
      </w:r>
    </w:p>
    <w:p w:rsidR="00321F32" w:rsidRDefault="00321F32" w:rsidP="00321F32">
      <w:pPr>
        <w:pStyle w:val="ListParagraph"/>
        <w:numPr>
          <w:ilvl w:val="0"/>
          <w:numId w:val="40"/>
        </w:numPr>
      </w:pPr>
      <w:r>
        <w:t>Mandatory Fields: Title, Description, Upload Image, Date.</w:t>
      </w:r>
    </w:p>
    <w:p w:rsidR="00321F32" w:rsidRDefault="00321F32" w:rsidP="00321F32"/>
    <w:p w:rsidR="00E40434" w:rsidRDefault="00E40434" w:rsidP="00E40434"/>
    <w:p w:rsidR="00425115" w:rsidRPr="00004C5F" w:rsidRDefault="00062E5E" w:rsidP="002F2185">
      <w:pPr>
        <w:pStyle w:val="Heading2"/>
        <w:numPr>
          <w:ilvl w:val="0"/>
          <w:numId w:val="0"/>
        </w:numPr>
        <w:ind w:left="972" w:hanging="432"/>
        <w:rPr>
          <w:rFonts w:eastAsiaTheme="minorHAnsi"/>
        </w:rPr>
      </w:pPr>
      <w:bookmarkStart w:id="10" w:name="_Toc126599611"/>
      <w:r>
        <w:rPr>
          <w:rFonts w:eastAsiaTheme="minorHAnsi"/>
        </w:rPr>
        <w:t>FR-7</w:t>
      </w:r>
      <w:r w:rsidR="00425115" w:rsidRPr="00004C5F">
        <w:rPr>
          <w:rFonts w:eastAsiaTheme="minorHAnsi"/>
        </w:rPr>
        <w:t>: KPI:</w:t>
      </w:r>
      <w:r w:rsidR="00425115">
        <w:rPr>
          <w:rFonts w:eastAsiaTheme="minorHAnsi"/>
        </w:rPr>
        <w:t xml:space="preserve"> </w:t>
      </w:r>
      <w:r w:rsidR="00425115" w:rsidRPr="00425115">
        <w:rPr>
          <w:rFonts w:eastAsiaTheme="minorHAnsi"/>
          <w:lang w:val="en-US"/>
        </w:rPr>
        <w:t>M1/M2 Decay</w:t>
      </w:r>
      <w:bookmarkEnd w:id="10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425115" w:rsidRPr="00004C5F" w:rsidTr="006A2BF7">
        <w:tc>
          <w:tcPr>
            <w:tcW w:w="4501" w:type="dxa"/>
          </w:tcPr>
          <w:p w:rsidR="00425115" w:rsidRPr="00004C5F" w:rsidRDefault="00425115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:rsidR="00425115" w:rsidRPr="00004C5F" w:rsidRDefault="00425115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425115" w:rsidRPr="00004C5F" w:rsidRDefault="00425115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425115" w:rsidRPr="00004C5F" w:rsidTr="00425115">
        <w:trPr>
          <w:trHeight w:val="332"/>
        </w:trPr>
        <w:tc>
          <w:tcPr>
            <w:tcW w:w="4501" w:type="dxa"/>
          </w:tcPr>
          <w:p w:rsidR="00425115" w:rsidRPr="00004C5F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425115">
              <w:rPr>
                <w:rFonts w:asciiTheme="minorHAnsi" w:eastAsiaTheme="minorHAnsi" w:hAnsiTheme="minorHAnsi" w:cstheme="minorBidi"/>
                <w:sz w:val="24"/>
                <w:szCs w:val="24"/>
              </w:rPr>
              <w:t>Retail GA (Decay)</w:t>
            </w:r>
          </w:p>
        </w:tc>
        <w:tc>
          <w:tcPr>
            <w:tcW w:w="1979" w:type="dxa"/>
          </w:tcPr>
          <w:p w:rsidR="00425115" w:rsidRPr="00004C5F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425115" w:rsidRPr="00004C5F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425115">
              <w:rPr>
                <w:rFonts w:asciiTheme="minorHAnsi" w:eastAsiaTheme="minorHAnsi" w:hAnsiTheme="minorHAnsi" w:cstheme="minorBidi"/>
                <w:sz w:val="24"/>
                <w:szCs w:val="24"/>
              </w:rPr>
              <w:t>Monthly</w:t>
            </w:r>
          </w:p>
        </w:tc>
      </w:tr>
      <w:tr w:rsidR="00425115" w:rsidRPr="00004C5F" w:rsidTr="006A2BF7">
        <w:trPr>
          <w:trHeight w:val="395"/>
        </w:trPr>
        <w:tc>
          <w:tcPr>
            <w:tcW w:w="4501" w:type="dxa"/>
          </w:tcPr>
          <w:p w:rsidR="00425115" w:rsidRPr="00004C5F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425115">
              <w:rPr>
                <w:rFonts w:asciiTheme="minorHAnsi" w:eastAsiaTheme="minorHAnsi" w:hAnsiTheme="minorHAnsi" w:cstheme="minorBidi"/>
                <w:sz w:val="24"/>
                <w:szCs w:val="24"/>
              </w:rPr>
              <w:t>BP GA (Decay)</w:t>
            </w:r>
          </w:p>
        </w:tc>
        <w:tc>
          <w:tcPr>
            <w:tcW w:w="1979" w:type="dxa"/>
          </w:tcPr>
          <w:p w:rsidR="00425115" w:rsidRPr="00004C5F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425115" w:rsidRPr="00004C5F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425115">
              <w:rPr>
                <w:rFonts w:asciiTheme="minorHAnsi" w:eastAsiaTheme="minorHAnsi" w:hAnsiTheme="minorHAnsi" w:cstheme="minorBidi"/>
                <w:sz w:val="24"/>
                <w:szCs w:val="24"/>
              </w:rPr>
              <w:t>Monthly</w:t>
            </w:r>
          </w:p>
        </w:tc>
      </w:tr>
    </w:tbl>
    <w:p w:rsidR="00425115" w:rsidRDefault="00425115" w:rsidP="00425115">
      <w:pPr>
        <w:pStyle w:val="ListParagraph"/>
        <w:ind w:left="8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</w:t>
      </w:r>
    </w:p>
    <w:p w:rsidR="00425115" w:rsidRPr="006A09AF" w:rsidRDefault="00425115" w:rsidP="00425115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425115" w:rsidRPr="00D430D9" w:rsidRDefault="00425115" w:rsidP="00425115">
      <w:pPr>
        <w:rPr>
          <w:b/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Pr="002946F5">
        <w:rPr>
          <w:sz w:val="24"/>
          <w:szCs w:val="24"/>
        </w:rPr>
        <w:t xml:space="preserve">User will be able to see the </w:t>
      </w:r>
      <w:r w:rsidR="00E37400" w:rsidRPr="00E37400">
        <w:rPr>
          <w:sz w:val="24"/>
          <w:szCs w:val="24"/>
        </w:rPr>
        <w:t>M1/M2 Decay</w:t>
      </w:r>
      <w:r w:rsidRPr="002946F5">
        <w:rPr>
          <w:sz w:val="24"/>
          <w:szCs w:val="24"/>
        </w:rPr>
        <w:t xml:space="preserve"> report from this tab</w:t>
      </w:r>
      <w:r w:rsidR="007F21AD">
        <w:rPr>
          <w:sz w:val="24"/>
          <w:szCs w:val="24"/>
        </w:rPr>
        <w:t>.</w:t>
      </w:r>
    </w:p>
    <w:p w:rsidR="00425115" w:rsidRDefault="00425115" w:rsidP="00425115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:rsidR="00FD2ADD" w:rsidRPr="00D430D9" w:rsidRDefault="00FD2ADD" w:rsidP="0042511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A31D7C" wp14:editId="5DAECBAD">
            <wp:extent cx="5724524" cy="2221865"/>
            <wp:effectExtent l="0" t="0" r="67310" b="6985"/>
            <wp:docPr id="48" name="Diagram 48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:rsidR="00425115" w:rsidRDefault="00425115" w:rsidP="00425115">
      <w:pPr>
        <w:rPr>
          <w:b/>
        </w:rPr>
      </w:pPr>
    </w:p>
    <w:p w:rsidR="00425115" w:rsidRDefault="00425115" w:rsidP="00425115">
      <w:pPr>
        <w:jc w:val="center"/>
      </w:pPr>
      <w:r>
        <w:lastRenderedPageBreak/>
        <w:t>Workflow Diagram 2 (Example)</w:t>
      </w:r>
    </w:p>
    <w:p w:rsidR="00425115" w:rsidRDefault="00425115" w:rsidP="00425115">
      <w:pPr>
        <w:jc w:val="center"/>
      </w:pPr>
    </w:p>
    <w:p w:rsidR="00425115" w:rsidRPr="00004C5F" w:rsidRDefault="00425115" w:rsidP="00425115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B75EC8" w:rsidRPr="006D0028" w:rsidRDefault="00B75EC8" w:rsidP="00B75EC8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B75EC8" w:rsidRPr="006D0028" w:rsidRDefault="00B75EC8" w:rsidP="00B75EC8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B75EC8" w:rsidRPr="00DA5AE0" w:rsidRDefault="00B75EC8" w:rsidP="00B75EC8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B75EC8" w:rsidRPr="00DA5AE0" w:rsidRDefault="00B75EC8" w:rsidP="00B75EC8">
      <w:pPr>
        <w:pStyle w:val="ListParagraph"/>
        <w:numPr>
          <w:ilvl w:val="0"/>
          <w:numId w:val="30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B75EC8" w:rsidRPr="00DA5AE0" w:rsidRDefault="00B75EC8" w:rsidP="00B75EC8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B75EC8" w:rsidRPr="00DA5AE0" w:rsidRDefault="00B75EC8" w:rsidP="00B75EC8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B75EC8" w:rsidRPr="00DA5AE0" w:rsidRDefault="00B75EC8" w:rsidP="00FD2ADD">
      <w:pPr>
        <w:pStyle w:val="ListParagraph"/>
        <w:numPr>
          <w:ilvl w:val="0"/>
          <w:numId w:val="30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KPI (</w:t>
      </w:r>
      <w:r w:rsidR="00FD2ADD" w:rsidRPr="00FD2ADD">
        <w:rPr>
          <w:bCs/>
          <w:sz w:val="24"/>
          <w:szCs w:val="24"/>
        </w:rPr>
        <w:t>M1/M2 Decay</w:t>
      </w:r>
      <w:r w:rsidRPr="00DA5AE0">
        <w:rPr>
          <w:bCs/>
          <w:sz w:val="24"/>
          <w:szCs w:val="24"/>
        </w:rPr>
        <w:t>)</w:t>
      </w:r>
    </w:p>
    <w:p w:rsidR="00B75EC8" w:rsidRPr="00C52ADA" w:rsidRDefault="00B75EC8" w:rsidP="00B75EC8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Able to see the Report </w:t>
      </w:r>
    </w:p>
    <w:p w:rsidR="00B75EC8" w:rsidRPr="00C52ADA" w:rsidRDefault="00B75EC8" w:rsidP="00B75EC8">
      <w:pPr>
        <w:ind w:left="360"/>
        <w:rPr>
          <w:sz w:val="24"/>
          <w:szCs w:val="24"/>
        </w:rPr>
      </w:pPr>
    </w:p>
    <w:p w:rsidR="00425115" w:rsidRPr="00D430D9" w:rsidRDefault="00425115" w:rsidP="00425115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5115" w:rsidTr="006A2BF7">
        <w:trPr>
          <w:trHeight w:val="7280"/>
        </w:trPr>
        <w:tc>
          <w:tcPr>
            <w:tcW w:w="4675" w:type="dxa"/>
          </w:tcPr>
          <w:p w:rsidR="00425115" w:rsidRDefault="0042511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9744" behindDoc="1" locked="0" layoutInCell="1" allowOverlap="1" wp14:anchorId="15C89D71" wp14:editId="4C4CB99D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158750</wp:posOffset>
                  </wp:positionV>
                  <wp:extent cx="2157730" cy="4352925"/>
                  <wp:effectExtent l="0" t="0" r="0" b="9525"/>
                  <wp:wrapTight wrapText="bothSides">
                    <wp:wrapPolygon edited="0">
                      <wp:start x="763" y="95"/>
                      <wp:lineTo x="191" y="851"/>
                      <wp:lineTo x="381" y="19946"/>
                      <wp:lineTo x="763" y="21458"/>
                      <wp:lineTo x="1144" y="21553"/>
                      <wp:lineTo x="20214" y="21553"/>
                      <wp:lineTo x="20596" y="21458"/>
                      <wp:lineTo x="20977" y="19946"/>
                      <wp:lineTo x="21168" y="851"/>
                      <wp:lineTo x="20596" y="95"/>
                      <wp:lineTo x="763" y="95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425115" w:rsidRDefault="0042511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1" locked="0" layoutInCell="1" allowOverlap="1" wp14:anchorId="36799367" wp14:editId="7118A850">
                  <wp:simplePos x="0" y="0"/>
                  <wp:positionH relativeFrom="column">
                    <wp:posOffset>340360</wp:posOffset>
                  </wp:positionH>
                  <wp:positionV relativeFrom="paragraph">
                    <wp:posOffset>158750</wp:posOffset>
                  </wp:positionV>
                  <wp:extent cx="2200275" cy="4352925"/>
                  <wp:effectExtent l="0" t="0" r="9525" b="9525"/>
                  <wp:wrapTight wrapText="bothSides">
                    <wp:wrapPolygon edited="0">
                      <wp:start x="12156" y="0"/>
                      <wp:lineTo x="1870" y="189"/>
                      <wp:lineTo x="0" y="378"/>
                      <wp:lineTo x="561" y="21269"/>
                      <wp:lineTo x="1309" y="21553"/>
                      <wp:lineTo x="20197" y="21553"/>
                      <wp:lineTo x="20945" y="21269"/>
                      <wp:lineTo x="21506" y="473"/>
                      <wp:lineTo x="19636" y="189"/>
                      <wp:lineTo x="12904" y="0"/>
                      <wp:lineTo x="12156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25115" w:rsidRPr="00D430D9" w:rsidRDefault="00425115" w:rsidP="00425115"/>
    <w:p w:rsidR="00425115" w:rsidRDefault="00425115" w:rsidP="00425115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>
        <w:rPr>
          <w:noProof/>
        </w:rPr>
        <w:t xml:space="preserve">             </w:t>
      </w:r>
    </w:p>
    <w:p w:rsidR="00425115" w:rsidRDefault="00425115" w:rsidP="00425115">
      <w:pPr>
        <w:rPr>
          <w:noProof/>
        </w:rPr>
      </w:pPr>
    </w:p>
    <w:p w:rsidR="00425115" w:rsidRPr="00D430D9" w:rsidRDefault="00425115" w:rsidP="00425115">
      <w:r>
        <w:t xml:space="preserve">   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41"/>
        </w:numPr>
      </w:pPr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41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41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41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41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41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41"/>
        </w:numPr>
      </w:pPr>
      <w:r>
        <w:t xml:space="preserve">Field Type: Title/Event Name is character and </w:t>
      </w:r>
      <w:r w:rsidR="0026547F">
        <w:t>numbers;</w:t>
      </w:r>
      <w:r>
        <w:t xml:space="preserve"> Date is DD: MM: YYYY</w:t>
      </w:r>
    </w:p>
    <w:p w:rsidR="00321F32" w:rsidRDefault="00321F32" w:rsidP="00321F32">
      <w:pPr>
        <w:pStyle w:val="ListParagraph"/>
        <w:numPr>
          <w:ilvl w:val="0"/>
          <w:numId w:val="41"/>
        </w:numPr>
      </w:pPr>
      <w:r>
        <w:t xml:space="preserve">Field Length: Title/Event Name length is 50 </w:t>
      </w:r>
      <w:r w:rsidR="0026547F">
        <w:t>characters;</w:t>
      </w:r>
      <w:r>
        <w:t xml:space="preserve"> Date length is 10.</w:t>
      </w:r>
    </w:p>
    <w:p w:rsidR="00321F32" w:rsidRDefault="00321F32" w:rsidP="00321F32">
      <w:pPr>
        <w:pStyle w:val="ListParagraph"/>
        <w:numPr>
          <w:ilvl w:val="0"/>
          <w:numId w:val="41"/>
        </w:numPr>
      </w:pPr>
      <w:r>
        <w:t>Mandatory Fields: Title, Description, Upload Image, Date.</w:t>
      </w:r>
    </w:p>
    <w:p w:rsidR="00321F32" w:rsidRDefault="00321F32" w:rsidP="00321F32"/>
    <w:p w:rsidR="002946F5" w:rsidRDefault="002946F5" w:rsidP="00BE0C07"/>
    <w:p w:rsidR="00BE0C07" w:rsidRPr="00004C5F" w:rsidRDefault="00870AD2" w:rsidP="002F2185">
      <w:pPr>
        <w:pStyle w:val="Heading2"/>
        <w:numPr>
          <w:ilvl w:val="0"/>
          <w:numId w:val="0"/>
        </w:numPr>
        <w:ind w:left="972" w:hanging="432"/>
        <w:rPr>
          <w:rFonts w:eastAsiaTheme="minorHAnsi"/>
        </w:rPr>
      </w:pPr>
      <w:bookmarkStart w:id="11" w:name="_Toc126599612"/>
      <w:r>
        <w:rPr>
          <w:rFonts w:eastAsiaTheme="minorHAnsi"/>
        </w:rPr>
        <w:t>FR-8</w:t>
      </w:r>
      <w:r w:rsidR="00BE0C07" w:rsidRPr="00004C5F">
        <w:rPr>
          <w:rFonts w:eastAsiaTheme="minorHAnsi"/>
        </w:rPr>
        <w:t xml:space="preserve">: KPI: </w:t>
      </w:r>
      <w:r w:rsidR="00BE0C07" w:rsidRPr="00BE0C07">
        <w:rPr>
          <w:rFonts w:eastAsiaTheme="minorHAnsi"/>
          <w:lang w:val="en-US"/>
        </w:rPr>
        <w:t>App Utilization</w:t>
      </w:r>
      <w:bookmarkEnd w:id="11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5310"/>
        <w:gridCol w:w="1440"/>
        <w:gridCol w:w="1980"/>
      </w:tblGrid>
      <w:tr w:rsidR="00BE0C07" w:rsidRPr="00004C5F" w:rsidTr="00BE0C07">
        <w:tc>
          <w:tcPr>
            <w:tcW w:w="5310" w:type="dxa"/>
          </w:tcPr>
          <w:p w:rsidR="00BE0C07" w:rsidRPr="00004C5F" w:rsidRDefault="00BE0C07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440" w:type="dxa"/>
          </w:tcPr>
          <w:p w:rsidR="00BE0C07" w:rsidRPr="00004C5F" w:rsidRDefault="00BE0C07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980" w:type="dxa"/>
          </w:tcPr>
          <w:p w:rsidR="00BE0C07" w:rsidRPr="00004C5F" w:rsidRDefault="00BE0C07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BE0C07" w:rsidRPr="00004C5F" w:rsidTr="00BE0C07">
        <w:tc>
          <w:tcPr>
            <w:tcW w:w="531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BE0C07">
              <w:rPr>
                <w:rFonts w:asciiTheme="minorHAnsi" w:eastAsiaTheme="minorHAnsi" w:hAnsiTheme="minorHAnsi" w:cstheme="minorBidi"/>
                <w:sz w:val="24"/>
                <w:szCs w:val="24"/>
              </w:rPr>
              <w:t>Retailer App (LSO Count Vs App user)</w:t>
            </w:r>
          </w:p>
        </w:tc>
        <w:tc>
          <w:tcPr>
            <w:tcW w:w="144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98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  <w:tr w:rsidR="00BE0C07" w:rsidRPr="00004C5F" w:rsidTr="00BE0C07">
        <w:tc>
          <w:tcPr>
            <w:tcW w:w="531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BE0C07">
              <w:rPr>
                <w:rFonts w:asciiTheme="minorHAnsi" w:eastAsiaTheme="minorHAnsi" w:hAnsiTheme="minorHAnsi" w:cstheme="minorBidi"/>
                <w:sz w:val="24"/>
                <w:szCs w:val="24"/>
              </w:rPr>
              <w:t>Retailer App Utilization (Overall Trans Count Vs App Trans Count)</w:t>
            </w:r>
          </w:p>
        </w:tc>
        <w:tc>
          <w:tcPr>
            <w:tcW w:w="144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98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  <w:tr w:rsidR="00BE0C07" w:rsidRPr="00004C5F" w:rsidTr="00BE0C07">
        <w:tc>
          <w:tcPr>
            <w:tcW w:w="531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BE0C07">
              <w:rPr>
                <w:rFonts w:asciiTheme="minorHAnsi" w:eastAsiaTheme="minorHAnsi" w:hAnsiTheme="minorHAnsi" w:cstheme="minorBidi"/>
                <w:sz w:val="24"/>
                <w:szCs w:val="24"/>
              </w:rPr>
              <w:t>RSO App User (RSO Count Vs App Trans)</w:t>
            </w:r>
          </w:p>
        </w:tc>
        <w:tc>
          <w:tcPr>
            <w:tcW w:w="144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98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  <w:tr w:rsidR="00BE0C07" w:rsidRPr="00004C5F" w:rsidTr="00BE0C07">
        <w:trPr>
          <w:trHeight w:val="350"/>
        </w:trPr>
        <w:tc>
          <w:tcPr>
            <w:tcW w:w="531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BE0C07">
              <w:rPr>
                <w:rFonts w:asciiTheme="minorHAnsi" w:eastAsiaTheme="minorHAnsi" w:hAnsiTheme="minorHAnsi" w:cstheme="minorBidi"/>
                <w:sz w:val="24"/>
                <w:szCs w:val="24"/>
              </w:rPr>
              <w:t>RSO App Utilization (Overall Trans Count. Vs App Trans Count)</w:t>
            </w:r>
          </w:p>
        </w:tc>
        <w:tc>
          <w:tcPr>
            <w:tcW w:w="144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BE0C07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980" w:type="dxa"/>
          </w:tcPr>
          <w:p w:rsidR="00BE0C07" w:rsidRPr="00004C5F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  <w:tr w:rsidR="00BE0C07" w:rsidRPr="00004C5F" w:rsidTr="00BE0C07">
        <w:trPr>
          <w:trHeight w:val="350"/>
        </w:trPr>
        <w:tc>
          <w:tcPr>
            <w:tcW w:w="5310" w:type="dxa"/>
          </w:tcPr>
          <w:p w:rsidR="00BE0C07" w:rsidRPr="00BE0C07" w:rsidRDefault="00BE0C07" w:rsidP="006A2BF7">
            <w:pPr>
              <w:spacing w:after="200"/>
              <w:rPr>
                <w:sz w:val="24"/>
                <w:szCs w:val="24"/>
              </w:rPr>
            </w:pPr>
            <w:r w:rsidRPr="00BE0C07">
              <w:rPr>
                <w:sz w:val="24"/>
                <w:szCs w:val="24"/>
              </w:rPr>
              <w:t>80% RSO app trans RSO count, %</w:t>
            </w:r>
          </w:p>
        </w:tc>
        <w:tc>
          <w:tcPr>
            <w:tcW w:w="1440" w:type="dxa"/>
          </w:tcPr>
          <w:p w:rsidR="00BE0C07" w:rsidRPr="00004C5F" w:rsidRDefault="00BE0C07" w:rsidP="006A2BF7">
            <w:pPr>
              <w:spacing w:after="200"/>
              <w:rPr>
                <w:sz w:val="24"/>
                <w:szCs w:val="24"/>
              </w:rPr>
            </w:pPr>
            <w:r w:rsidRPr="00BE0C07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980" w:type="dxa"/>
          </w:tcPr>
          <w:p w:rsidR="00BE0C07" w:rsidRPr="00004C5F" w:rsidRDefault="00BE0C07" w:rsidP="006A2BF7">
            <w:pPr>
              <w:spacing w:after="200"/>
              <w:rPr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  <w:tr w:rsidR="00870AD2" w:rsidRPr="00004C5F" w:rsidTr="00BE0C07">
        <w:trPr>
          <w:trHeight w:val="350"/>
        </w:trPr>
        <w:tc>
          <w:tcPr>
            <w:tcW w:w="5310" w:type="dxa"/>
          </w:tcPr>
          <w:p w:rsidR="00870AD2" w:rsidRPr="00BE0C07" w:rsidRDefault="00870AD2" w:rsidP="00870AD2">
            <w:pPr>
              <w:spacing w:after="200"/>
              <w:rPr>
                <w:sz w:val="24"/>
                <w:szCs w:val="24"/>
              </w:rPr>
            </w:pPr>
            <w:r w:rsidRPr="00BE0C07">
              <w:rPr>
                <w:sz w:val="24"/>
                <w:szCs w:val="24"/>
              </w:rPr>
              <w:t>Less than 2 days stock %, Less than 1 day stock %</w:t>
            </w:r>
          </w:p>
        </w:tc>
        <w:tc>
          <w:tcPr>
            <w:tcW w:w="1440" w:type="dxa"/>
          </w:tcPr>
          <w:p w:rsidR="00870AD2" w:rsidRPr="00004C5F" w:rsidRDefault="00870AD2" w:rsidP="00870AD2">
            <w:pPr>
              <w:spacing w:after="200"/>
              <w:rPr>
                <w:sz w:val="24"/>
                <w:szCs w:val="24"/>
              </w:rPr>
            </w:pPr>
            <w:r w:rsidRPr="00BE0C07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980" w:type="dxa"/>
          </w:tcPr>
          <w:p w:rsidR="00870AD2" w:rsidRPr="00004C5F" w:rsidRDefault="00870AD2" w:rsidP="00870AD2">
            <w:pPr>
              <w:spacing w:after="200"/>
              <w:rPr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</w:tbl>
    <w:p w:rsidR="00BE0C07" w:rsidRPr="00004C5F" w:rsidRDefault="00BE0C07" w:rsidP="00BE0C07">
      <w:pPr>
        <w:spacing w:after="0" w:line="240" w:lineRule="auto"/>
        <w:ind w:left="720"/>
        <w:jc w:val="both"/>
        <w:rPr>
          <w:rFonts w:ascii="Calibri" w:eastAsia="Times New Roman" w:hAnsi="Calibri" w:cs="Times New Roman"/>
          <w:sz w:val="24"/>
          <w:lang w:val="en-CA" w:eastAsia="en-CA"/>
        </w:rPr>
      </w:pPr>
    </w:p>
    <w:p w:rsidR="00BE0C07" w:rsidRPr="006A09AF" w:rsidRDefault="00BE0C07" w:rsidP="00BE0C07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BE0C07" w:rsidRPr="00D430D9" w:rsidRDefault="00BE0C07" w:rsidP="00BE0C07">
      <w:pPr>
        <w:rPr>
          <w:b/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Pr="002946F5">
        <w:rPr>
          <w:sz w:val="24"/>
          <w:szCs w:val="24"/>
        </w:rPr>
        <w:t xml:space="preserve">User will be able to see the </w:t>
      </w:r>
      <w:r w:rsidR="007F21AD" w:rsidRPr="007F21AD">
        <w:rPr>
          <w:sz w:val="24"/>
          <w:szCs w:val="24"/>
        </w:rPr>
        <w:t>App Utilization</w:t>
      </w:r>
      <w:r w:rsidRPr="002946F5">
        <w:rPr>
          <w:sz w:val="24"/>
          <w:szCs w:val="24"/>
        </w:rPr>
        <w:t xml:space="preserve"> report from this tab. </w:t>
      </w:r>
    </w:p>
    <w:p w:rsidR="00870AD2" w:rsidRDefault="00870AD2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E0C07" w:rsidRPr="00D430D9" w:rsidRDefault="00BE0C07" w:rsidP="00BE0C07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lastRenderedPageBreak/>
        <w:t>Workflow Diagram App:</w:t>
      </w:r>
    </w:p>
    <w:p w:rsidR="00BE0C07" w:rsidRDefault="00FD2ADD" w:rsidP="00BE0C07">
      <w:pPr>
        <w:rPr>
          <w:b/>
        </w:rPr>
      </w:pPr>
      <w:r>
        <w:rPr>
          <w:noProof/>
        </w:rPr>
        <w:drawing>
          <wp:inline distT="0" distB="0" distL="0" distR="0" wp14:anchorId="59FDF35B" wp14:editId="7E6DD248">
            <wp:extent cx="5724524" cy="2221865"/>
            <wp:effectExtent l="0" t="0" r="67310" b="6985"/>
            <wp:docPr id="49" name="Diagram 49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:rsidR="00BE0C07" w:rsidRDefault="00BE0C07" w:rsidP="00BE0C07">
      <w:pPr>
        <w:jc w:val="center"/>
      </w:pPr>
      <w:r>
        <w:t>Workflow Diagram 2 (Example)</w:t>
      </w:r>
    </w:p>
    <w:p w:rsidR="00BE0C07" w:rsidRDefault="00BE0C07" w:rsidP="00BE0C07">
      <w:pPr>
        <w:jc w:val="center"/>
      </w:pPr>
    </w:p>
    <w:p w:rsidR="00BE0C07" w:rsidRPr="00004C5F" w:rsidRDefault="00BE0C07" w:rsidP="00BE0C07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B75EC8" w:rsidRPr="006D0028" w:rsidRDefault="00B75EC8" w:rsidP="00B75EC8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B75EC8" w:rsidRPr="006D0028" w:rsidRDefault="00B75EC8" w:rsidP="00B75EC8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B75EC8" w:rsidRPr="00DA5AE0" w:rsidRDefault="00B75EC8" w:rsidP="00B75EC8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B75EC8" w:rsidRPr="00DA5AE0" w:rsidRDefault="00B75EC8" w:rsidP="00B75EC8">
      <w:pPr>
        <w:pStyle w:val="ListParagraph"/>
        <w:numPr>
          <w:ilvl w:val="0"/>
          <w:numId w:val="31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B75EC8" w:rsidRPr="00DA5AE0" w:rsidRDefault="00B75EC8" w:rsidP="00B75EC8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B75EC8" w:rsidRPr="00DA5AE0" w:rsidRDefault="00B75EC8" w:rsidP="00B75EC8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B75EC8" w:rsidRPr="00DA5AE0" w:rsidRDefault="00B75EC8" w:rsidP="00FD2ADD">
      <w:pPr>
        <w:pStyle w:val="ListParagraph"/>
        <w:numPr>
          <w:ilvl w:val="0"/>
          <w:numId w:val="31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KPI (</w:t>
      </w:r>
      <w:r w:rsidR="00FD2ADD" w:rsidRPr="00FD2ADD">
        <w:rPr>
          <w:bCs/>
          <w:sz w:val="24"/>
          <w:szCs w:val="24"/>
        </w:rPr>
        <w:t>App Utilization</w:t>
      </w:r>
      <w:r w:rsidRPr="00DA5AE0">
        <w:rPr>
          <w:bCs/>
          <w:sz w:val="24"/>
          <w:szCs w:val="24"/>
        </w:rPr>
        <w:t>)</w:t>
      </w:r>
    </w:p>
    <w:p w:rsidR="00B75EC8" w:rsidRPr="00C52ADA" w:rsidRDefault="00B75EC8" w:rsidP="00B75EC8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Able to see the Report </w:t>
      </w:r>
    </w:p>
    <w:p w:rsidR="00B75EC8" w:rsidRPr="00C52ADA" w:rsidRDefault="00B75EC8" w:rsidP="00B75EC8">
      <w:pPr>
        <w:ind w:left="360"/>
        <w:rPr>
          <w:sz w:val="24"/>
          <w:szCs w:val="24"/>
        </w:rPr>
      </w:pPr>
    </w:p>
    <w:p w:rsidR="00BE0C07" w:rsidRPr="00C52ADA" w:rsidRDefault="00BE0C07" w:rsidP="00BE0C07">
      <w:pPr>
        <w:ind w:left="360"/>
        <w:rPr>
          <w:sz w:val="24"/>
          <w:szCs w:val="24"/>
        </w:rPr>
      </w:pPr>
    </w:p>
    <w:p w:rsidR="00870AD2" w:rsidRDefault="00870AD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BE0C07" w:rsidRPr="00D430D9" w:rsidRDefault="00BE0C07" w:rsidP="00BE0C07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lastRenderedPageBreak/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0C07" w:rsidTr="006A2BF7">
        <w:trPr>
          <w:trHeight w:val="7280"/>
        </w:trPr>
        <w:tc>
          <w:tcPr>
            <w:tcW w:w="4675" w:type="dxa"/>
          </w:tcPr>
          <w:p w:rsidR="00BE0C07" w:rsidRDefault="00BE0C0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2816" behindDoc="1" locked="0" layoutInCell="1" allowOverlap="1" wp14:anchorId="56290765" wp14:editId="7F0D959D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153670</wp:posOffset>
                  </wp:positionV>
                  <wp:extent cx="2232660" cy="4352925"/>
                  <wp:effectExtent l="0" t="0" r="0" b="9525"/>
                  <wp:wrapTight wrapText="bothSides">
                    <wp:wrapPolygon edited="0">
                      <wp:start x="922" y="95"/>
                      <wp:lineTo x="184" y="756"/>
                      <wp:lineTo x="369" y="19946"/>
                      <wp:lineTo x="737" y="21458"/>
                      <wp:lineTo x="1290" y="21553"/>
                      <wp:lineTo x="20089" y="21553"/>
                      <wp:lineTo x="20642" y="21458"/>
                      <wp:lineTo x="21010" y="19946"/>
                      <wp:lineTo x="21379" y="1134"/>
                      <wp:lineTo x="20642" y="284"/>
                      <wp:lineTo x="19904" y="95"/>
                      <wp:lineTo x="922" y="95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BE0C07" w:rsidRDefault="00BE0C0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3840" behindDoc="1" locked="0" layoutInCell="1" allowOverlap="1" wp14:anchorId="4731A5C4" wp14:editId="56B12240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153670</wp:posOffset>
                  </wp:positionV>
                  <wp:extent cx="2275205" cy="4352925"/>
                  <wp:effectExtent l="0" t="0" r="0" b="9525"/>
                  <wp:wrapTight wrapText="bothSides">
                    <wp:wrapPolygon edited="0">
                      <wp:start x="12117" y="0"/>
                      <wp:lineTo x="2170" y="189"/>
                      <wp:lineTo x="0" y="473"/>
                      <wp:lineTo x="362" y="18244"/>
                      <wp:lineTo x="723" y="21269"/>
                      <wp:lineTo x="1266" y="21553"/>
                      <wp:lineTo x="20075" y="21553"/>
                      <wp:lineTo x="20617" y="21269"/>
                      <wp:lineTo x="20979" y="18244"/>
                      <wp:lineTo x="21341" y="473"/>
                      <wp:lineTo x="19532" y="189"/>
                      <wp:lineTo x="12841" y="0"/>
                      <wp:lineTo x="12117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BE0C07" w:rsidRPr="00D430D9" w:rsidRDefault="00BE0C07" w:rsidP="00BE0C07"/>
    <w:p w:rsidR="00BE0C07" w:rsidRDefault="00BE0C07" w:rsidP="00BE0C07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</w:p>
    <w:p w:rsidR="00BE0C07" w:rsidRDefault="00BE0C07" w:rsidP="00BE0C07">
      <w:pPr>
        <w:rPr>
          <w:noProof/>
        </w:rPr>
      </w:pPr>
    </w:p>
    <w:p w:rsidR="00BE0C07" w:rsidRPr="00D430D9" w:rsidRDefault="00BE0C07" w:rsidP="00BE0C07">
      <w:r>
        <w:t xml:space="preserve">   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42"/>
        </w:numPr>
      </w:pPr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42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42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42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42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42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42"/>
        </w:numPr>
      </w:pPr>
      <w:r>
        <w:t xml:space="preserve">Field Type: Title/Event Name is character and </w:t>
      </w:r>
      <w:r w:rsidR="0016196E">
        <w:t>numbers;</w:t>
      </w:r>
      <w:r>
        <w:t xml:space="preserve"> Date is DD: MM: YYYY</w:t>
      </w:r>
    </w:p>
    <w:p w:rsidR="00321F32" w:rsidRDefault="00321F32" w:rsidP="00321F32">
      <w:pPr>
        <w:pStyle w:val="ListParagraph"/>
        <w:numPr>
          <w:ilvl w:val="0"/>
          <w:numId w:val="42"/>
        </w:numPr>
      </w:pPr>
      <w:r>
        <w:t xml:space="preserve">Field Length: Title/Event Name length is 50 </w:t>
      </w:r>
      <w:r w:rsidR="0016196E">
        <w:t>characters;</w:t>
      </w:r>
      <w:r>
        <w:t xml:space="preserve"> Date length is 10.</w:t>
      </w:r>
    </w:p>
    <w:p w:rsidR="00321F32" w:rsidRDefault="00321F32" w:rsidP="00321F32">
      <w:pPr>
        <w:pStyle w:val="ListParagraph"/>
        <w:numPr>
          <w:ilvl w:val="0"/>
          <w:numId w:val="42"/>
        </w:numPr>
      </w:pPr>
      <w:r>
        <w:t>Mandatory Fields: Title, Description, Upload Image, Date.</w:t>
      </w:r>
    </w:p>
    <w:p w:rsidR="00321F32" w:rsidRDefault="00321F32" w:rsidP="00321F32"/>
    <w:p w:rsidR="00BE0C07" w:rsidRPr="0050034A" w:rsidRDefault="00BE0C07" w:rsidP="00BE0C07"/>
    <w:p w:rsidR="006A2BF7" w:rsidRPr="00004C5F" w:rsidRDefault="006A2BF7" w:rsidP="002F2185">
      <w:pPr>
        <w:pStyle w:val="Heading2"/>
        <w:numPr>
          <w:ilvl w:val="0"/>
          <w:numId w:val="0"/>
        </w:numPr>
        <w:ind w:left="972" w:hanging="432"/>
        <w:rPr>
          <w:rFonts w:eastAsiaTheme="minorHAnsi"/>
        </w:rPr>
      </w:pPr>
      <w:bookmarkStart w:id="12" w:name="_Toc126599613"/>
      <w:r>
        <w:rPr>
          <w:rFonts w:eastAsiaTheme="minorHAnsi"/>
        </w:rPr>
        <w:t>FR-9</w:t>
      </w:r>
      <w:r w:rsidRPr="00004C5F">
        <w:rPr>
          <w:rFonts w:eastAsiaTheme="minorHAnsi"/>
        </w:rPr>
        <w:t xml:space="preserve">: KPI: </w:t>
      </w:r>
      <w:r w:rsidRPr="006A2BF7">
        <w:rPr>
          <w:rFonts w:eastAsiaTheme="minorHAnsi"/>
          <w:bCs/>
          <w:lang w:val="en-AU"/>
        </w:rPr>
        <w:t>Deno</w:t>
      </w:r>
      <w:bookmarkEnd w:id="12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6A2BF7" w:rsidRPr="00004C5F" w:rsidTr="006A2BF7">
        <w:tc>
          <w:tcPr>
            <w:tcW w:w="4501" w:type="dxa"/>
          </w:tcPr>
          <w:p w:rsidR="006A2BF7" w:rsidRPr="00004C5F" w:rsidRDefault="006A2BF7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:rsidR="006A2BF7" w:rsidRPr="00004C5F" w:rsidRDefault="006A2BF7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6A2BF7" w:rsidRPr="00004C5F" w:rsidRDefault="006A2BF7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6A2BF7" w:rsidRPr="00004C5F" w:rsidTr="006A2BF7">
        <w:tc>
          <w:tcPr>
            <w:tcW w:w="4501" w:type="dxa"/>
          </w:tcPr>
          <w:p w:rsidR="006A2BF7" w:rsidRPr="00004C5F" w:rsidRDefault="006A2BF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6A2BF7">
              <w:rPr>
                <w:rFonts w:asciiTheme="minorHAnsi" w:eastAsiaTheme="minorHAnsi" w:hAnsiTheme="minorHAnsi" w:cstheme="minorBidi"/>
                <w:sz w:val="24"/>
                <w:szCs w:val="24"/>
              </w:rPr>
              <w:t>today, Retail Count, Transaction count, yesterday, last week same day, MTD Vs LMTD, 3D, 7D, 30D</w:t>
            </w:r>
          </w:p>
        </w:tc>
        <w:tc>
          <w:tcPr>
            <w:tcW w:w="1979" w:type="dxa"/>
          </w:tcPr>
          <w:p w:rsidR="006A2BF7" w:rsidRPr="00004C5F" w:rsidRDefault="006A2BF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6A2BF7" w:rsidRPr="00004C5F" w:rsidRDefault="006A2BF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Near Real time</w:t>
            </w:r>
          </w:p>
        </w:tc>
      </w:tr>
    </w:tbl>
    <w:p w:rsidR="006A2BF7" w:rsidRPr="00D03F5A" w:rsidRDefault="006A2BF7" w:rsidP="006A2BF7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:rsidR="006A2BF7" w:rsidRPr="006A09AF" w:rsidRDefault="006A2BF7" w:rsidP="006A2BF7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6A2BF7" w:rsidRPr="00D430D9" w:rsidRDefault="006A2BF7" w:rsidP="006A2BF7">
      <w:pPr>
        <w:rPr>
          <w:b/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Pr="002946F5">
        <w:rPr>
          <w:sz w:val="24"/>
          <w:szCs w:val="24"/>
        </w:rPr>
        <w:t xml:space="preserve">User will be able to see the </w:t>
      </w:r>
      <w:r w:rsidR="007F21AD" w:rsidRPr="007F21AD">
        <w:rPr>
          <w:sz w:val="24"/>
          <w:szCs w:val="24"/>
        </w:rPr>
        <w:t>Deno</w:t>
      </w:r>
      <w:r w:rsidRPr="002946F5">
        <w:rPr>
          <w:sz w:val="24"/>
          <w:szCs w:val="24"/>
        </w:rPr>
        <w:t xml:space="preserve"> report from this tab</w:t>
      </w:r>
      <w:r w:rsidR="007F21AD">
        <w:rPr>
          <w:sz w:val="24"/>
          <w:szCs w:val="24"/>
        </w:rPr>
        <w:t>.</w:t>
      </w:r>
    </w:p>
    <w:p w:rsidR="006A2BF7" w:rsidRPr="00D430D9" w:rsidRDefault="006A2BF7" w:rsidP="006A2BF7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:rsidR="006A2BF7" w:rsidRDefault="00FD2ADD" w:rsidP="006A2BF7">
      <w:pPr>
        <w:rPr>
          <w:b/>
        </w:rPr>
      </w:pPr>
      <w:r>
        <w:rPr>
          <w:noProof/>
        </w:rPr>
        <w:drawing>
          <wp:inline distT="0" distB="0" distL="0" distR="0" wp14:anchorId="647BC71E" wp14:editId="7B92A9E1">
            <wp:extent cx="5724524" cy="2221865"/>
            <wp:effectExtent l="0" t="0" r="67310" b="6985"/>
            <wp:docPr id="50" name="Diagram 50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6" r:lo="rId67" r:qs="rId68" r:cs="rId69"/>
              </a:graphicData>
            </a:graphic>
          </wp:inline>
        </w:drawing>
      </w:r>
    </w:p>
    <w:p w:rsidR="006A2BF7" w:rsidRDefault="006A2BF7" w:rsidP="006A2BF7">
      <w:pPr>
        <w:jc w:val="center"/>
      </w:pPr>
      <w:r>
        <w:t>Workflow Diagram 2 (Example)</w:t>
      </w:r>
    </w:p>
    <w:p w:rsidR="006A2BF7" w:rsidRDefault="006A2BF7" w:rsidP="006A2BF7">
      <w:pPr>
        <w:jc w:val="center"/>
      </w:pPr>
    </w:p>
    <w:p w:rsidR="006A2BF7" w:rsidRPr="00004C5F" w:rsidRDefault="006A2BF7" w:rsidP="006A2BF7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B75EC8" w:rsidRPr="006D0028" w:rsidRDefault="00B75EC8" w:rsidP="00B75EC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B75EC8" w:rsidRPr="006D0028" w:rsidRDefault="00B75EC8" w:rsidP="00B75EC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B75EC8" w:rsidRPr="00DA5AE0" w:rsidRDefault="00B75EC8" w:rsidP="00B75EC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B75EC8" w:rsidRPr="00DA5AE0" w:rsidRDefault="00B75EC8" w:rsidP="00B75EC8">
      <w:pPr>
        <w:pStyle w:val="ListParagraph"/>
        <w:numPr>
          <w:ilvl w:val="0"/>
          <w:numId w:val="32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B75EC8" w:rsidRPr="00DA5AE0" w:rsidRDefault="00B75EC8" w:rsidP="00B75EC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B75EC8" w:rsidRPr="00DA5AE0" w:rsidRDefault="00B75EC8" w:rsidP="00B75EC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B75EC8" w:rsidRPr="00DA5AE0" w:rsidRDefault="00ED3EFD" w:rsidP="00ED3EFD">
      <w:pPr>
        <w:pStyle w:val="ListParagraph"/>
        <w:numPr>
          <w:ilvl w:val="0"/>
          <w:numId w:val="3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KPI (</w:t>
      </w:r>
      <w:r w:rsidRPr="00ED3EFD">
        <w:rPr>
          <w:bCs/>
          <w:sz w:val="24"/>
          <w:szCs w:val="24"/>
        </w:rPr>
        <w:t>Deno</w:t>
      </w:r>
      <w:r w:rsidR="00B75EC8" w:rsidRPr="00DA5AE0">
        <w:rPr>
          <w:bCs/>
          <w:sz w:val="24"/>
          <w:szCs w:val="24"/>
        </w:rPr>
        <w:t>)</w:t>
      </w:r>
    </w:p>
    <w:p w:rsidR="00B75EC8" w:rsidRPr="00C52ADA" w:rsidRDefault="00B75EC8" w:rsidP="00B75EC8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Able to see the Report </w:t>
      </w:r>
    </w:p>
    <w:p w:rsidR="00B75EC8" w:rsidRPr="00C52ADA" w:rsidRDefault="00B75EC8" w:rsidP="00B75EC8">
      <w:pPr>
        <w:ind w:left="360"/>
        <w:rPr>
          <w:sz w:val="24"/>
          <w:szCs w:val="24"/>
        </w:rPr>
      </w:pPr>
    </w:p>
    <w:p w:rsidR="006A2BF7" w:rsidRPr="00C52ADA" w:rsidRDefault="006A2BF7" w:rsidP="006A2BF7">
      <w:pPr>
        <w:ind w:left="360"/>
        <w:rPr>
          <w:sz w:val="24"/>
          <w:szCs w:val="24"/>
        </w:rPr>
      </w:pPr>
    </w:p>
    <w:p w:rsidR="006A2BF7" w:rsidRDefault="006A2BF7" w:rsidP="006A2BF7"/>
    <w:p w:rsidR="006A2BF7" w:rsidRPr="00D430D9" w:rsidRDefault="006A2BF7" w:rsidP="006A2BF7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2BF7" w:rsidTr="006A2BF7">
        <w:trPr>
          <w:trHeight w:val="7280"/>
        </w:trPr>
        <w:tc>
          <w:tcPr>
            <w:tcW w:w="4675" w:type="dxa"/>
          </w:tcPr>
          <w:p w:rsidR="006A2BF7" w:rsidRDefault="006A2BF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5888" behindDoc="1" locked="0" layoutInCell="1" allowOverlap="1" wp14:anchorId="448C10BA" wp14:editId="4C6A904D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160020</wp:posOffset>
                  </wp:positionV>
                  <wp:extent cx="2136140" cy="4352925"/>
                  <wp:effectExtent l="0" t="0" r="0" b="9525"/>
                  <wp:wrapTight wrapText="bothSides">
                    <wp:wrapPolygon edited="0">
                      <wp:start x="771" y="95"/>
                      <wp:lineTo x="385" y="567"/>
                      <wp:lineTo x="0" y="1418"/>
                      <wp:lineTo x="385" y="19946"/>
                      <wp:lineTo x="771" y="21458"/>
                      <wp:lineTo x="1156" y="21553"/>
                      <wp:lineTo x="20226" y="21553"/>
                      <wp:lineTo x="20611" y="21458"/>
                      <wp:lineTo x="20996" y="19946"/>
                      <wp:lineTo x="21189" y="851"/>
                      <wp:lineTo x="20611" y="95"/>
                      <wp:lineTo x="771" y="95"/>
                    </wp:wrapPolygon>
                  </wp:wrapTight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14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6A2BF7" w:rsidRDefault="006A2BF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6912" behindDoc="1" locked="0" layoutInCell="1" allowOverlap="1" wp14:anchorId="2F2EC6EB" wp14:editId="30920342">
                  <wp:simplePos x="0" y="0"/>
                  <wp:positionH relativeFrom="column">
                    <wp:posOffset>340360</wp:posOffset>
                  </wp:positionH>
                  <wp:positionV relativeFrom="paragraph">
                    <wp:posOffset>160020</wp:posOffset>
                  </wp:positionV>
                  <wp:extent cx="2190115" cy="4352925"/>
                  <wp:effectExtent l="0" t="0" r="635" b="9525"/>
                  <wp:wrapTight wrapText="bothSides">
                    <wp:wrapPolygon edited="0">
                      <wp:start x="1503" y="95"/>
                      <wp:lineTo x="752" y="284"/>
                      <wp:lineTo x="0" y="1134"/>
                      <wp:lineTo x="376" y="19946"/>
                      <wp:lineTo x="752" y="21458"/>
                      <wp:lineTo x="1315" y="21553"/>
                      <wp:lineTo x="20103" y="21553"/>
                      <wp:lineTo x="20667" y="21458"/>
                      <wp:lineTo x="21043" y="19946"/>
                      <wp:lineTo x="21418" y="1134"/>
                      <wp:lineTo x="20667" y="284"/>
                      <wp:lineTo x="19915" y="95"/>
                      <wp:lineTo x="1503" y="95"/>
                    </wp:wrapPolygon>
                  </wp:wrapTight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A2BF7" w:rsidRPr="00D430D9" w:rsidRDefault="006A2BF7" w:rsidP="006A2BF7"/>
    <w:p w:rsidR="006A2BF7" w:rsidRDefault="006A2BF7" w:rsidP="006A2BF7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</w:p>
    <w:p w:rsidR="006A2BF7" w:rsidRDefault="006A2BF7" w:rsidP="006A2BF7">
      <w:pPr>
        <w:rPr>
          <w:noProof/>
        </w:rPr>
      </w:pPr>
    </w:p>
    <w:p w:rsidR="006A2BF7" w:rsidRPr="00D430D9" w:rsidRDefault="006A2BF7" w:rsidP="006A2BF7">
      <w:r>
        <w:t xml:space="preserve">   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43"/>
        </w:numPr>
      </w:pPr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43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43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43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43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43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43"/>
        </w:numPr>
      </w:pPr>
      <w:r>
        <w:t>Field Type: Title/Event Name is character and numbers, Date is DD: MM: YYYY</w:t>
      </w:r>
    </w:p>
    <w:p w:rsidR="00321F32" w:rsidRDefault="00321F32" w:rsidP="00321F32">
      <w:pPr>
        <w:pStyle w:val="ListParagraph"/>
        <w:numPr>
          <w:ilvl w:val="0"/>
          <w:numId w:val="43"/>
        </w:numPr>
      </w:pPr>
      <w:r>
        <w:t>Field Length: Title/Event Name length is 50 characters, Date length is 10.</w:t>
      </w:r>
    </w:p>
    <w:p w:rsidR="00321F32" w:rsidRDefault="00321F32" w:rsidP="00321F32">
      <w:pPr>
        <w:pStyle w:val="ListParagraph"/>
        <w:numPr>
          <w:ilvl w:val="0"/>
          <w:numId w:val="43"/>
        </w:numPr>
      </w:pPr>
      <w:r>
        <w:t>Mandatory Fields: Title, Description, Upload Image, Date.</w:t>
      </w:r>
    </w:p>
    <w:p w:rsidR="00321F32" w:rsidRDefault="00321F32" w:rsidP="00321F32"/>
    <w:p w:rsidR="006A2BF7" w:rsidRDefault="006A2BF7" w:rsidP="00321F32">
      <w:pPr>
        <w:pStyle w:val="ListParagraph"/>
        <w:numPr>
          <w:ilvl w:val="0"/>
          <w:numId w:val="37"/>
        </w:numPr>
      </w:pPr>
      <w:r>
        <w:t>.</w:t>
      </w:r>
    </w:p>
    <w:p w:rsidR="006A2BF7" w:rsidRPr="006A2BF7" w:rsidRDefault="006A2BF7" w:rsidP="002F2185">
      <w:pPr>
        <w:pStyle w:val="Heading2"/>
        <w:numPr>
          <w:ilvl w:val="0"/>
          <w:numId w:val="0"/>
        </w:numPr>
        <w:ind w:left="972" w:hanging="432"/>
        <w:rPr>
          <w:rFonts w:eastAsiaTheme="minorHAnsi"/>
          <w:bCs/>
          <w:lang w:val="en-US"/>
        </w:rPr>
      </w:pPr>
      <w:bookmarkStart w:id="13" w:name="_Toc126599614"/>
      <w:r>
        <w:rPr>
          <w:rFonts w:eastAsiaTheme="minorHAnsi"/>
        </w:rPr>
        <w:t>FR-10</w:t>
      </w:r>
      <w:r w:rsidRPr="00004C5F">
        <w:rPr>
          <w:rFonts w:eastAsiaTheme="minorHAnsi"/>
        </w:rPr>
        <w:t xml:space="preserve">: KPI: </w:t>
      </w:r>
      <w:r w:rsidRPr="006A2BF7">
        <w:rPr>
          <w:rFonts w:eastAsiaTheme="minorHAnsi"/>
          <w:bCs/>
          <w:lang w:val="en-AU"/>
        </w:rPr>
        <w:t>Deno Sub-base</w:t>
      </w:r>
      <w:bookmarkEnd w:id="13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6A2BF7" w:rsidRPr="00004C5F" w:rsidTr="006A2BF7">
        <w:tc>
          <w:tcPr>
            <w:tcW w:w="4501" w:type="dxa"/>
          </w:tcPr>
          <w:p w:rsidR="006A2BF7" w:rsidRPr="00004C5F" w:rsidRDefault="006A2BF7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:rsidR="006A2BF7" w:rsidRPr="00004C5F" w:rsidRDefault="006A2BF7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6A2BF7" w:rsidRPr="00004C5F" w:rsidRDefault="006A2BF7" w:rsidP="006A2BF7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6A2BF7" w:rsidRPr="00004C5F" w:rsidTr="006A2BF7">
        <w:tc>
          <w:tcPr>
            <w:tcW w:w="4501" w:type="dxa"/>
          </w:tcPr>
          <w:p w:rsidR="006A2BF7" w:rsidRPr="00004C5F" w:rsidRDefault="006A2BF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6A2BF7">
              <w:rPr>
                <w:rFonts w:asciiTheme="minorHAnsi" w:eastAsiaTheme="minorHAnsi" w:hAnsiTheme="minorHAnsi" w:cstheme="minorBidi"/>
                <w:sz w:val="24"/>
                <w:szCs w:val="24"/>
              </w:rPr>
              <w:t>Subbase, today, yesterday, last week same day, MTD Vs LMTD, 3D, 7D, 30D</w:t>
            </w:r>
          </w:p>
        </w:tc>
        <w:tc>
          <w:tcPr>
            <w:tcW w:w="1979" w:type="dxa"/>
          </w:tcPr>
          <w:p w:rsidR="006A2BF7" w:rsidRPr="00004C5F" w:rsidRDefault="006A2BF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6A2BF7" w:rsidRPr="00004C5F" w:rsidRDefault="006A2BF7" w:rsidP="006A2BF7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Near Real time</w:t>
            </w:r>
          </w:p>
        </w:tc>
      </w:tr>
    </w:tbl>
    <w:p w:rsidR="006A2BF7" w:rsidRPr="00D03F5A" w:rsidRDefault="006A2BF7" w:rsidP="006A2BF7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:rsidR="006A2BF7" w:rsidRPr="006A09AF" w:rsidRDefault="006A2BF7" w:rsidP="006A2BF7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6A2BF7" w:rsidRPr="00D430D9" w:rsidRDefault="006A2BF7" w:rsidP="006A2BF7">
      <w:pPr>
        <w:rPr>
          <w:b/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Pr="002946F5">
        <w:rPr>
          <w:sz w:val="24"/>
          <w:szCs w:val="24"/>
        </w:rPr>
        <w:t xml:space="preserve">User will be able to see the </w:t>
      </w:r>
      <w:r w:rsidR="007F21AD" w:rsidRPr="007F21AD">
        <w:rPr>
          <w:sz w:val="24"/>
          <w:szCs w:val="24"/>
        </w:rPr>
        <w:t>Deno Sub-base</w:t>
      </w:r>
      <w:r w:rsidRPr="002946F5">
        <w:rPr>
          <w:sz w:val="24"/>
          <w:szCs w:val="24"/>
        </w:rPr>
        <w:t xml:space="preserve"> report from this tab. </w:t>
      </w:r>
    </w:p>
    <w:p w:rsidR="006A2BF7" w:rsidRPr="00D430D9" w:rsidRDefault="006A2BF7" w:rsidP="006A2BF7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:rsidR="006A2BF7" w:rsidRDefault="00ED3EFD" w:rsidP="006A2BF7">
      <w:pPr>
        <w:rPr>
          <w:b/>
        </w:rPr>
      </w:pPr>
      <w:r>
        <w:rPr>
          <w:noProof/>
        </w:rPr>
        <w:drawing>
          <wp:inline distT="0" distB="0" distL="0" distR="0" wp14:anchorId="0DCBD4D8" wp14:editId="5FB12394">
            <wp:extent cx="5724524" cy="2221865"/>
            <wp:effectExtent l="0" t="0" r="67310" b="6985"/>
            <wp:docPr id="51" name="Diagram 51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3" r:lo="rId74" r:qs="rId75" r:cs="rId76"/>
              </a:graphicData>
            </a:graphic>
          </wp:inline>
        </w:drawing>
      </w:r>
    </w:p>
    <w:p w:rsidR="006A2BF7" w:rsidRDefault="006A2BF7" w:rsidP="006A2BF7">
      <w:pPr>
        <w:jc w:val="center"/>
      </w:pPr>
      <w:r>
        <w:t>Workflow Diagram 2 (Example)</w:t>
      </w:r>
    </w:p>
    <w:p w:rsidR="006A2BF7" w:rsidRDefault="006A2BF7" w:rsidP="006A2BF7">
      <w:pPr>
        <w:jc w:val="center"/>
      </w:pPr>
    </w:p>
    <w:p w:rsidR="006A2BF7" w:rsidRPr="00004C5F" w:rsidRDefault="006A2BF7" w:rsidP="006A2BF7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B75EC8" w:rsidRPr="006D0028" w:rsidRDefault="00B75EC8" w:rsidP="00B75EC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B75EC8" w:rsidRPr="006D0028" w:rsidRDefault="00B75EC8" w:rsidP="00B75EC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B75EC8" w:rsidRPr="00DA5AE0" w:rsidRDefault="00B75EC8" w:rsidP="00B75EC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B75EC8" w:rsidRPr="00DA5AE0" w:rsidRDefault="00B75EC8" w:rsidP="00B75EC8">
      <w:pPr>
        <w:pStyle w:val="ListParagraph"/>
        <w:numPr>
          <w:ilvl w:val="0"/>
          <w:numId w:val="33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B75EC8" w:rsidRPr="00DA5AE0" w:rsidRDefault="00B75EC8" w:rsidP="00B75EC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B75EC8" w:rsidRPr="00DA5AE0" w:rsidRDefault="00B75EC8" w:rsidP="00B75EC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B75EC8" w:rsidRPr="00DA5AE0" w:rsidRDefault="00ED3EFD" w:rsidP="00ED3EFD">
      <w:pPr>
        <w:pStyle w:val="ListParagraph"/>
        <w:numPr>
          <w:ilvl w:val="0"/>
          <w:numId w:val="3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KPI (</w:t>
      </w:r>
      <w:r w:rsidRPr="00ED3EFD">
        <w:rPr>
          <w:bCs/>
          <w:sz w:val="24"/>
          <w:szCs w:val="24"/>
        </w:rPr>
        <w:t>Deno Sub-base</w:t>
      </w:r>
      <w:r w:rsidR="00B75EC8" w:rsidRPr="00DA5AE0">
        <w:rPr>
          <w:bCs/>
          <w:sz w:val="24"/>
          <w:szCs w:val="24"/>
        </w:rPr>
        <w:t>)</w:t>
      </w:r>
    </w:p>
    <w:p w:rsidR="00B75EC8" w:rsidRPr="00C52ADA" w:rsidRDefault="00B75EC8" w:rsidP="00B75EC8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Able to see the Report </w:t>
      </w:r>
    </w:p>
    <w:p w:rsidR="00B75EC8" w:rsidRPr="00C52ADA" w:rsidRDefault="00B75EC8" w:rsidP="00B75EC8">
      <w:pPr>
        <w:ind w:left="360"/>
        <w:rPr>
          <w:sz w:val="24"/>
          <w:szCs w:val="24"/>
        </w:rPr>
      </w:pPr>
    </w:p>
    <w:p w:rsidR="006A2BF7" w:rsidRPr="00D430D9" w:rsidRDefault="006A2BF7" w:rsidP="006A2BF7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lastRenderedPageBreak/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2BF7" w:rsidTr="006A2BF7">
        <w:trPr>
          <w:trHeight w:val="7280"/>
        </w:trPr>
        <w:tc>
          <w:tcPr>
            <w:tcW w:w="4675" w:type="dxa"/>
          </w:tcPr>
          <w:p w:rsidR="006A2BF7" w:rsidRDefault="006A2BF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8960" behindDoc="1" locked="0" layoutInCell="1" allowOverlap="1" wp14:anchorId="29AEDF0D" wp14:editId="34AFB9FC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158750</wp:posOffset>
                  </wp:positionV>
                  <wp:extent cx="2189480" cy="4352925"/>
                  <wp:effectExtent l="0" t="0" r="1270" b="9525"/>
                  <wp:wrapTight wrapText="bothSides">
                    <wp:wrapPolygon edited="0">
                      <wp:start x="1503" y="95"/>
                      <wp:lineTo x="564" y="473"/>
                      <wp:lineTo x="0" y="1040"/>
                      <wp:lineTo x="376" y="19946"/>
                      <wp:lineTo x="752" y="21458"/>
                      <wp:lineTo x="1316" y="21553"/>
                      <wp:lineTo x="20109" y="21553"/>
                      <wp:lineTo x="20673" y="21458"/>
                      <wp:lineTo x="21049" y="19946"/>
                      <wp:lineTo x="21425" y="1134"/>
                      <wp:lineTo x="20673" y="284"/>
                      <wp:lineTo x="19921" y="95"/>
                      <wp:lineTo x="1503" y="95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48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6A2BF7" w:rsidRDefault="006A2BF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9984" behindDoc="1" locked="0" layoutInCell="1" allowOverlap="1" wp14:anchorId="547EBE3B" wp14:editId="1D54B46E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158750</wp:posOffset>
                  </wp:positionV>
                  <wp:extent cx="2136775" cy="4352925"/>
                  <wp:effectExtent l="0" t="0" r="0" b="9525"/>
                  <wp:wrapTight wrapText="bothSides">
                    <wp:wrapPolygon edited="0">
                      <wp:start x="770" y="95"/>
                      <wp:lineTo x="385" y="567"/>
                      <wp:lineTo x="0" y="1418"/>
                      <wp:lineTo x="385" y="19946"/>
                      <wp:lineTo x="770" y="21458"/>
                      <wp:lineTo x="1348" y="21553"/>
                      <wp:lineTo x="20027" y="21553"/>
                      <wp:lineTo x="20605" y="21458"/>
                      <wp:lineTo x="20990" y="19946"/>
                      <wp:lineTo x="21375" y="1418"/>
                      <wp:lineTo x="20990" y="567"/>
                      <wp:lineTo x="20605" y="95"/>
                      <wp:lineTo x="770" y="95"/>
                    </wp:wrapPolygon>
                  </wp:wrapTight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7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A2BF7" w:rsidRPr="00D430D9" w:rsidRDefault="006A2BF7" w:rsidP="006A2BF7"/>
    <w:p w:rsidR="006A2BF7" w:rsidRDefault="006A2BF7" w:rsidP="006A2BF7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</w:p>
    <w:p w:rsidR="006A2BF7" w:rsidRDefault="006A2BF7" w:rsidP="006A2BF7">
      <w:pPr>
        <w:rPr>
          <w:noProof/>
        </w:rPr>
      </w:pPr>
    </w:p>
    <w:p w:rsidR="006A2BF7" w:rsidRPr="00D430D9" w:rsidRDefault="006A2BF7" w:rsidP="006A2BF7">
      <w:r>
        <w:t xml:space="preserve">   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44"/>
        </w:numPr>
      </w:pPr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44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44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44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44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44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44"/>
        </w:numPr>
      </w:pPr>
      <w:r>
        <w:t xml:space="preserve">Field Type: Title/Event Name is character and </w:t>
      </w:r>
      <w:r w:rsidR="0016196E">
        <w:t>numbers;</w:t>
      </w:r>
      <w:r>
        <w:t xml:space="preserve"> Date is DD: MM: YYYY</w:t>
      </w:r>
    </w:p>
    <w:p w:rsidR="00321F32" w:rsidRDefault="00321F32" w:rsidP="00321F32">
      <w:pPr>
        <w:pStyle w:val="ListParagraph"/>
        <w:numPr>
          <w:ilvl w:val="0"/>
          <w:numId w:val="44"/>
        </w:numPr>
      </w:pPr>
      <w:r>
        <w:t xml:space="preserve">Field Length: Title/Event Name length is 50 </w:t>
      </w:r>
      <w:r w:rsidR="0016196E">
        <w:t>characters;</w:t>
      </w:r>
      <w:r>
        <w:t xml:space="preserve"> Date length is 10.</w:t>
      </w:r>
    </w:p>
    <w:p w:rsidR="00321F32" w:rsidRDefault="00321F32" w:rsidP="00321F32">
      <w:pPr>
        <w:pStyle w:val="ListParagraph"/>
        <w:numPr>
          <w:ilvl w:val="0"/>
          <w:numId w:val="44"/>
        </w:numPr>
      </w:pPr>
      <w:r>
        <w:t>Mandatory Fields: Title, Description, Upload Image, Date.</w:t>
      </w:r>
    </w:p>
    <w:p w:rsidR="00321F32" w:rsidRDefault="00321F32" w:rsidP="00321F32"/>
    <w:p w:rsidR="00B75EC8" w:rsidRDefault="00B75EC8" w:rsidP="00B75EC8"/>
    <w:p w:rsidR="00B75EC8" w:rsidRPr="006A2BF7" w:rsidRDefault="00B75EC8" w:rsidP="002F2185">
      <w:pPr>
        <w:pStyle w:val="Heading2"/>
        <w:numPr>
          <w:ilvl w:val="0"/>
          <w:numId w:val="0"/>
        </w:numPr>
        <w:ind w:left="972" w:hanging="432"/>
        <w:rPr>
          <w:rFonts w:eastAsiaTheme="minorHAnsi"/>
          <w:bCs/>
          <w:lang w:val="en-US"/>
        </w:rPr>
      </w:pPr>
      <w:bookmarkStart w:id="14" w:name="_Toc126599615"/>
      <w:r>
        <w:rPr>
          <w:rFonts w:eastAsiaTheme="minorHAnsi"/>
        </w:rPr>
        <w:t>FR-11</w:t>
      </w:r>
      <w:r w:rsidRPr="00004C5F">
        <w:rPr>
          <w:rFonts w:eastAsiaTheme="minorHAnsi"/>
        </w:rPr>
        <w:t xml:space="preserve">: KPI: </w:t>
      </w:r>
      <w:r w:rsidRPr="00B75EC8">
        <w:rPr>
          <w:rFonts w:eastAsiaTheme="minorHAnsi"/>
          <w:bCs/>
          <w:lang w:val="en-AU"/>
        </w:rPr>
        <w:t>Site</w:t>
      </w:r>
      <w:bookmarkEnd w:id="14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B75EC8" w:rsidRPr="00004C5F" w:rsidTr="00AB5FFB">
        <w:tc>
          <w:tcPr>
            <w:tcW w:w="4501" w:type="dxa"/>
          </w:tcPr>
          <w:p w:rsidR="00B75EC8" w:rsidRPr="00004C5F" w:rsidRDefault="00B75EC8" w:rsidP="00AB5FF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:rsidR="00B75EC8" w:rsidRPr="00004C5F" w:rsidRDefault="00B75EC8" w:rsidP="00AB5FF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B75EC8" w:rsidRPr="00004C5F" w:rsidRDefault="00B75EC8" w:rsidP="00AB5FF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B75EC8" w:rsidRPr="00004C5F" w:rsidTr="00AB5FFB">
        <w:tc>
          <w:tcPr>
            <w:tcW w:w="4501" w:type="dxa"/>
          </w:tcPr>
          <w:p w:rsidR="00B75EC8" w:rsidRPr="00004C5F" w:rsidRDefault="00B75EC8" w:rsidP="00AB5FFB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B75EC8">
              <w:rPr>
                <w:rFonts w:asciiTheme="minorHAnsi" w:eastAsiaTheme="minorHAnsi" w:hAnsiTheme="minorHAnsi" w:cstheme="minorBidi"/>
                <w:sz w:val="24"/>
                <w:szCs w:val="24"/>
              </w:rPr>
              <w:t>GA, Subbase, Rev, Data Revenue, Voice Revenue, CMS, SOGA, LSO, SSO (MTD, LMTD)</w:t>
            </w:r>
          </w:p>
        </w:tc>
        <w:tc>
          <w:tcPr>
            <w:tcW w:w="1979" w:type="dxa"/>
          </w:tcPr>
          <w:p w:rsidR="00B75EC8" w:rsidRPr="00004C5F" w:rsidRDefault="00B75EC8" w:rsidP="00AB5FFB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ZM, DD, Top</w:t>
            </w:r>
          </w:p>
        </w:tc>
        <w:tc>
          <w:tcPr>
            <w:tcW w:w="1800" w:type="dxa"/>
          </w:tcPr>
          <w:p w:rsidR="00B75EC8" w:rsidRPr="00004C5F" w:rsidRDefault="00B75EC8" w:rsidP="00AB5FFB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</w:tbl>
    <w:p w:rsidR="00B75EC8" w:rsidRPr="00D03F5A" w:rsidRDefault="00B75EC8" w:rsidP="00B75EC8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:rsidR="00B75EC8" w:rsidRPr="006A09AF" w:rsidRDefault="00B75EC8" w:rsidP="00B75EC8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B75EC8" w:rsidRPr="00D430D9" w:rsidRDefault="00B75EC8" w:rsidP="00B75EC8">
      <w:pPr>
        <w:rPr>
          <w:b/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Pr="002946F5">
        <w:rPr>
          <w:sz w:val="24"/>
          <w:szCs w:val="24"/>
        </w:rPr>
        <w:t xml:space="preserve">User will be able to see the </w:t>
      </w:r>
      <w:r w:rsidR="007F21AD" w:rsidRPr="007F21AD">
        <w:rPr>
          <w:sz w:val="24"/>
          <w:szCs w:val="24"/>
        </w:rPr>
        <w:t>Site</w:t>
      </w:r>
      <w:r w:rsidRPr="002946F5">
        <w:rPr>
          <w:sz w:val="24"/>
          <w:szCs w:val="24"/>
        </w:rPr>
        <w:t xml:space="preserve"> report from this tab. </w:t>
      </w:r>
    </w:p>
    <w:p w:rsidR="00B75EC8" w:rsidRPr="00D430D9" w:rsidRDefault="00B75EC8" w:rsidP="00B75EC8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:rsidR="00B75EC8" w:rsidRDefault="00ED3EFD" w:rsidP="00B75EC8">
      <w:pPr>
        <w:rPr>
          <w:b/>
        </w:rPr>
      </w:pPr>
      <w:r>
        <w:rPr>
          <w:noProof/>
        </w:rPr>
        <w:drawing>
          <wp:inline distT="0" distB="0" distL="0" distR="0" wp14:anchorId="442CCC49" wp14:editId="05A5D6ED">
            <wp:extent cx="5724524" cy="2221865"/>
            <wp:effectExtent l="0" t="0" r="67310" b="6985"/>
            <wp:docPr id="52" name="Diagram 52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0" r:lo="rId81" r:qs="rId82" r:cs="rId83"/>
              </a:graphicData>
            </a:graphic>
          </wp:inline>
        </w:drawing>
      </w:r>
    </w:p>
    <w:p w:rsidR="00B75EC8" w:rsidRDefault="00B75EC8" w:rsidP="00B75EC8">
      <w:pPr>
        <w:jc w:val="center"/>
      </w:pPr>
      <w:r>
        <w:t>Workflow Diagram 2 (Example)</w:t>
      </w:r>
    </w:p>
    <w:p w:rsidR="00B75EC8" w:rsidRDefault="00B75EC8" w:rsidP="00B75EC8">
      <w:pPr>
        <w:jc w:val="center"/>
      </w:pPr>
    </w:p>
    <w:p w:rsidR="00B75EC8" w:rsidRPr="00004C5F" w:rsidRDefault="00B75EC8" w:rsidP="00B75EC8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B75EC8" w:rsidRPr="006D0028" w:rsidRDefault="00B75EC8" w:rsidP="00B75EC8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B75EC8" w:rsidRPr="006D0028" w:rsidRDefault="00B75EC8" w:rsidP="00B75EC8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B75EC8" w:rsidRPr="00DA5AE0" w:rsidRDefault="00B75EC8" w:rsidP="00B75EC8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B75EC8" w:rsidRPr="00DA5AE0" w:rsidRDefault="00B75EC8" w:rsidP="00B75EC8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B75EC8" w:rsidRPr="00DA5AE0" w:rsidRDefault="00B75EC8" w:rsidP="00B75EC8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B75EC8" w:rsidRPr="00DA5AE0" w:rsidRDefault="00B75EC8" w:rsidP="00B75EC8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B75EC8" w:rsidRPr="00DA5AE0" w:rsidRDefault="00ED3EFD" w:rsidP="00ED3EFD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KPI (</w:t>
      </w:r>
      <w:r w:rsidRPr="00ED3EFD">
        <w:rPr>
          <w:bCs/>
          <w:sz w:val="24"/>
          <w:szCs w:val="24"/>
        </w:rPr>
        <w:t>Site</w:t>
      </w:r>
      <w:r w:rsidR="00B75EC8" w:rsidRPr="00DA5AE0">
        <w:rPr>
          <w:bCs/>
          <w:sz w:val="24"/>
          <w:szCs w:val="24"/>
        </w:rPr>
        <w:t>)</w:t>
      </w:r>
    </w:p>
    <w:p w:rsidR="00B75EC8" w:rsidRPr="00B75EC8" w:rsidRDefault="00B75EC8" w:rsidP="00B75EC8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bCs/>
          <w:sz w:val="24"/>
          <w:szCs w:val="24"/>
        </w:rPr>
        <w:t>Able to see the Report</w:t>
      </w:r>
    </w:p>
    <w:p w:rsidR="007F21AD" w:rsidRDefault="007F21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B75EC8" w:rsidRPr="00D430D9" w:rsidRDefault="00B75EC8" w:rsidP="00B75EC8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lastRenderedPageBreak/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75EC8" w:rsidTr="00AB5FFB">
        <w:trPr>
          <w:trHeight w:val="7280"/>
        </w:trPr>
        <w:tc>
          <w:tcPr>
            <w:tcW w:w="4675" w:type="dxa"/>
          </w:tcPr>
          <w:p w:rsidR="00B75EC8" w:rsidRDefault="00B75EC8" w:rsidP="00AB5FF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2032" behindDoc="1" locked="0" layoutInCell="1" allowOverlap="1" wp14:anchorId="463303BC" wp14:editId="2E2321A2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160020</wp:posOffset>
                  </wp:positionV>
                  <wp:extent cx="2285365" cy="4352925"/>
                  <wp:effectExtent l="0" t="0" r="635" b="9525"/>
                  <wp:wrapTight wrapText="bothSides">
                    <wp:wrapPolygon edited="0">
                      <wp:start x="19445" y="0"/>
                      <wp:lineTo x="1801" y="189"/>
                      <wp:lineTo x="0" y="284"/>
                      <wp:lineTo x="360" y="19851"/>
                      <wp:lineTo x="720" y="21364"/>
                      <wp:lineTo x="1260" y="21553"/>
                      <wp:lineTo x="20166" y="21553"/>
                      <wp:lineTo x="20706" y="21364"/>
                      <wp:lineTo x="21066" y="19851"/>
                      <wp:lineTo x="21426" y="1134"/>
                      <wp:lineTo x="21066" y="662"/>
                      <wp:lineTo x="20166" y="0"/>
                      <wp:lineTo x="19445" y="0"/>
                    </wp:wrapPolygon>
                  </wp:wrapTight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36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B75EC8" w:rsidRDefault="00B75EC8" w:rsidP="00AB5FF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3056" behindDoc="1" locked="0" layoutInCell="1" allowOverlap="1" wp14:anchorId="14CE11A1" wp14:editId="408715CB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160020</wp:posOffset>
                  </wp:positionV>
                  <wp:extent cx="2179320" cy="4352925"/>
                  <wp:effectExtent l="0" t="0" r="0" b="9525"/>
                  <wp:wrapTight wrapText="bothSides">
                    <wp:wrapPolygon edited="0">
                      <wp:start x="12084" y="0"/>
                      <wp:lineTo x="1510" y="189"/>
                      <wp:lineTo x="0" y="378"/>
                      <wp:lineTo x="566" y="21269"/>
                      <wp:lineTo x="1322" y="21553"/>
                      <wp:lineTo x="20014" y="21553"/>
                      <wp:lineTo x="20769" y="21269"/>
                      <wp:lineTo x="21336" y="473"/>
                      <wp:lineTo x="19448" y="189"/>
                      <wp:lineTo x="12839" y="0"/>
                      <wp:lineTo x="12084" y="0"/>
                    </wp:wrapPolygon>
                  </wp:wrapTight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B75EC8" w:rsidRPr="00D430D9" w:rsidRDefault="00B75EC8" w:rsidP="00B75EC8"/>
    <w:p w:rsidR="00B75EC8" w:rsidRDefault="00B75EC8" w:rsidP="00B75EC8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</w:p>
    <w:p w:rsidR="00B75EC8" w:rsidRDefault="00B75EC8" w:rsidP="00B75EC8">
      <w:pPr>
        <w:rPr>
          <w:noProof/>
        </w:rPr>
      </w:pPr>
    </w:p>
    <w:p w:rsidR="00B75EC8" w:rsidRPr="00D430D9" w:rsidRDefault="00B75EC8" w:rsidP="00B75EC8">
      <w:r>
        <w:t xml:space="preserve">   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45"/>
        </w:numPr>
      </w:pPr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45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45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45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45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45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45"/>
        </w:numPr>
      </w:pPr>
      <w:r>
        <w:t>Field Type: Title/Event Name is character and numbers, Date is DD: MM: YYYY</w:t>
      </w:r>
    </w:p>
    <w:p w:rsidR="00321F32" w:rsidRDefault="00321F32" w:rsidP="00321F32">
      <w:pPr>
        <w:pStyle w:val="ListParagraph"/>
        <w:numPr>
          <w:ilvl w:val="0"/>
          <w:numId w:val="45"/>
        </w:numPr>
      </w:pPr>
      <w:r>
        <w:t>Field Length: Title/Event Name length is 50 characters, Date length is 10.</w:t>
      </w:r>
    </w:p>
    <w:p w:rsidR="00321F32" w:rsidRDefault="00321F32" w:rsidP="00321F32">
      <w:pPr>
        <w:pStyle w:val="ListParagraph"/>
        <w:numPr>
          <w:ilvl w:val="0"/>
          <w:numId w:val="45"/>
        </w:numPr>
      </w:pPr>
      <w:r>
        <w:t>Mandatory Fields: Title, Description, Upload Image, Date.</w:t>
      </w:r>
    </w:p>
    <w:p w:rsidR="00321F32" w:rsidRDefault="00321F32" w:rsidP="00321F32"/>
    <w:p w:rsidR="00B75EC8" w:rsidRDefault="00B75EC8" w:rsidP="00B75EC8"/>
    <w:p w:rsidR="00777614" w:rsidRPr="00777614" w:rsidRDefault="00AF1265" w:rsidP="002F2185">
      <w:pPr>
        <w:pStyle w:val="Heading2"/>
        <w:numPr>
          <w:ilvl w:val="0"/>
          <w:numId w:val="0"/>
        </w:numPr>
        <w:ind w:left="972" w:hanging="432"/>
        <w:rPr>
          <w:rFonts w:eastAsiaTheme="minorHAnsi"/>
          <w:bCs/>
          <w:lang w:val="en-US"/>
        </w:rPr>
      </w:pPr>
      <w:bookmarkStart w:id="15" w:name="_Toc126599616"/>
      <w:r>
        <w:rPr>
          <w:rFonts w:eastAsiaTheme="minorHAnsi"/>
        </w:rPr>
        <w:t>FR-11</w:t>
      </w:r>
      <w:r w:rsidRPr="00004C5F">
        <w:rPr>
          <w:rFonts w:eastAsiaTheme="minorHAnsi"/>
        </w:rPr>
        <w:t xml:space="preserve">: KPI: </w:t>
      </w:r>
      <w:r w:rsidR="00777614" w:rsidRPr="00777614">
        <w:rPr>
          <w:rFonts w:eastAsiaTheme="minorHAnsi"/>
          <w:bCs/>
          <w:lang w:val="en-AU"/>
        </w:rPr>
        <w:t>Retail SCR</w:t>
      </w:r>
      <w:bookmarkEnd w:id="15"/>
      <w:r w:rsidR="00777614" w:rsidRPr="00777614">
        <w:rPr>
          <w:rFonts w:eastAsiaTheme="minorHAnsi"/>
          <w:bCs/>
          <w:lang w:val="en-AU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AF1265" w:rsidRPr="00004C5F" w:rsidTr="00AB5FFB">
        <w:tc>
          <w:tcPr>
            <w:tcW w:w="4501" w:type="dxa"/>
          </w:tcPr>
          <w:p w:rsidR="00AF1265" w:rsidRPr="00004C5F" w:rsidRDefault="00AF1265" w:rsidP="00AB5FF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:rsidR="00AF1265" w:rsidRPr="00004C5F" w:rsidRDefault="00AF1265" w:rsidP="00AB5FF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Recipient</w:t>
            </w:r>
          </w:p>
        </w:tc>
        <w:tc>
          <w:tcPr>
            <w:tcW w:w="1800" w:type="dxa"/>
          </w:tcPr>
          <w:p w:rsidR="00AF1265" w:rsidRPr="00004C5F" w:rsidRDefault="00AF1265" w:rsidP="00AB5FF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04C5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Data Frequency </w:t>
            </w:r>
          </w:p>
        </w:tc>
      </w:tr>
      <w:tr w:rsidR="00AF1265" w:rsidRPr="00004C5F" w:rsidTr="00AB5FFB">
        <w:tc>
          <w:tcPr>
            <w:tcW w:w="4501" w:type="dxa"/>
          </w:tcPr>
          <w:p w:rsidR="00AF1265" w:rsidRPr="00004C5F" w:rsidRDefault="00777614" w:rsidP="00AB5FFB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777614">
              <w:rPr>
                <w:rFonts w:asciiTheme="minorHAnsi" w:eastAsiaTheme="minorHAnsi" w:hAnsiTheme="minorHAnsi" w:cstheme="minorBidi"/>
                <w:sz w:val="24"/>
                <w:szCs w:val="24"/>
              </w:rPr>
              <w:t>Less than 2 days stock %, Less than 1 day stock %</w:t>
            </w:r>
          </w:p>
        </w:tc>
        <w:tc>
          <w:tcPr>
            <w:tcW w:w="1979" w:type="dxa"/>
          </w:tcPr>
          <w:p w:rsidR="00AF1265" w:rsidRPr="00004C5F" w:rsidRDefault="00777614" w:rsidP="00AB5FFB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777614">
              <w:rPr>
                <w:rFonts w:asciiTheme="minorHAnsi" w:eastAsiaTheme="minorHAnsi" w:hAnsiTheme="minorHAnsi" w:cstheme="minorBidi"/>
                <w:sz w:val="24"/>
                <w:szCs w:val="24"/>
              </w:rPr>
              <w:t>RSO, ZM, DD, Top</w:t>
            </w:r>
          </w:p>
        </w:tc>
        <w:tc>
          <w:tcPr>
            <w:tcW w:w="1800" w:type="dxa"/>
          </w:tcPr>
          <w:p w:rsidR="00AF1265" w:rsidRPr="00004C5F" w:rsidRDefault="00AF1265" w:rsidP="00AB5FFB">
            <w:pPr>
              <w:spacing w:after="20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004C5F">
              <w:rPr>
                <w:rFonts w:asciiTheme="minorHAnsi" w:eastAsiaTheme="minorHAnsi" w:hAnsiTheme="minorHAnsi" w:cstheme="minorBidi"/>
                <w:sz w:val="24"/>
                <w:szCs w:val="24"/>
              </w:rPr>
              <w:t>D-1</w:t>
            </w:r>
          </w:p>
        </w:tc>
      </w:tr>
    </w:tbl>
    <w:p w:rsidR="00AF1265" w:rsidRPr="00D03F5A" w:rsidRDefault="00AF1265" w:rsidP="00AF1265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:rsidR="00AF1265" w:rsidRPr="006A09AF" w:rsidRDefault="00AF1265" w:rsidP="00AF1265">
      <w:pPr>
        <w:rPr>
          <w:rFonts w:cstheme="minorHAnsi"/>
          <w:sz w:val="24"/>
          <w:szCs w:val="24"/>
        </w:rPr>
      </w:pPr>
      <w:r w:rsidRPr="006A09AF">
        <w:rPr>
          <w:b/>
        </w:rPr>
        <w:t>Users: Users Type 1, Users Type 2, Users Type 3 (Please arrange this on a priority basis) (Who will use this feature).</w:t>
      </w:r>
    </w:p>
    <w:p w:rsidR="00AF1265" w:rsidRPr="00D430D9" w:rsidRDefault="00AF1265" w:rsidP="00AF1265">
      <w:pPr>
        <w:rPr>
          <w:b/>
          <w:sz w:val="24"/>
          <w:szCs w:val="24"/>
        </w:rPr>
      </w:pPr>
      <w:r w:rsidRPr="002946F5">
        <w:rPr>
          <w:b/>
          <w:sz w:val="24"/>
          <w:szCs w:val="24"/>
        </w:rPr>
        <w:t>Business Logic:</w:t>
      </w:r>
      <w:r>
        <w:rPr>
          <w:b/>
        </w:rPr>
        <w:t xml:space="preserve"> </w:t>
      </w:r>
      <w:r w:rsidRPr="002946F5">
        <w:rPr>
          <w:sz w:val="24"/>
          <w:szCs w:val="24"/>
        </w:rPr>
        <w:t xml:space="preserve">User will be able to see the </w:t>
      </w:r>
      <w:r w:rsidR="007F21AD" w:rsidRPr="007F21AD">
        <w:rPr>
          <w:sz w:val="24"/>
          <w:szCs w:val="24"/>
        </w:rPr>
        <w:t>Retail SCR</w:t>
      </w:r>
      <w:r w:rsidRPr="007F21AD">
        <w:rPr>
          <w:sz w:val="24"/>
          <w:szCs w:val="24"/>
        </w:rPr>
        <w:t xml:space="preserve"> </w:t>
      </w:r>
      <w:r w:rsidRPr="002946F5">
        <w:rPr>
          <w:sz w:val="24"/>
          <w:szCs w:val="24"/>
        </w:rPr>
        <w:t xml:space="preserve">report from this tab. </w:t>
      </w:r>
    </w:p>
    <w:p w:rsidR="00AF1265" w:rsidRDefault="00AF1265" w:rsidP="00AF1265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:rsidR="00ED3EFD" w:rsidRPr="00D430D9" w:rsidRDefault="00ED3EFD" w:rsidP="00AF126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8725FF2" wp14:editId="66D7931D">
            <wp:extent cx="5724524" cy="2221865"/>
            <wp:effectExtent l="0" t="0" r="67310" b="6985"/>
            <wp:docPr id="53" name="Diagram 53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7" r:lo="rId88" r:qs="rId89" r:cs="rId90"/>
              </a:graphicData>
            </a:graphic>
          </wp:inline>
        </w:drawing>
      </w:r>
    </w:p>
    <w:p w:rsidR="00AF1265" w:rsidRDefault="00AF1265" w:rsidP="00AF1265">
      <w:pPr>
        <w:rPr>
          <w:b/>
        </w:rPr>
      </w:pPr>
    </w:p>
    <w:p w:rsidR="00AF1265" w:rsidRDefault="00AF1265" w:rsidP="00AF1265">
      <w:pPr>
        <w:jc w:val="center"/>
      </w:pPr>
      <w:r>
        <w:t>Workflow Diagram 2 (Example)</w:t>
      </w:r>
    </w:p>
    <w:p w:rsidR="00AF1265" w:rsidRDefault="00AF1265" w:rsidP="00AF1265">
      <w:pPr>
        <w:jc w:val="center"/>
      </w:pPr>
    </w:p>
    <w:p w:rsidR="00AF1265" w:rsidRPr="00004C5F" w:rsidRDefault="00AF1265" w:rsidP="00AF1265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:rsidR="00777614" w:rsidRPr="006D0028" w:rsidRDefault="00777614" w:rsidP="0077761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KPI Report</w:t>
      </w:r>
    </w:p>
    <w:p w:rsidR="00777614" w:rsidRPr="006D0028" w:rsidRDefault="00777614" w:rsidP="0077761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6D0028">
        <w:rPr>
          <w:bCs/>
          <w:sz w:val="24"/>
          <w:szCs w:val="24"/>
        </w:rPr>
        <w:t>Select Cluster</w:t>
      </w:r>
    </w:p>
    <w:p w:rsidR="00777614" w:rsidRPr="00DA5AE0" w:rsidRDefault="00777614" w:rsidP="0077761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Region</w:t>
      </w:r>
    </w:p>
    <w:p w:rsidR="00777614" w:rsidRPr="00DA5AE0" w:rsidRDefault="00777614" w:rsidP="00777614">
      <w:pPr>
        <w:pStyle w:val="ListParagraph"/>
        <w:numPr>
          <w:ilvl w:val="0"/>
          <w:numId w:val="35"/>
        </w:numPr>
        <w:rPr>
          <w:bCs/>
          <w:sz w:val="24"/>
          <w:szCs w:val="24"/>
        </w:rPr>
      </w:pPr>
      <w:r w:rsidRPr="00DA5AE0">
        <w:rPr>
          <w:bCs/>
          <w:sz w:val="24"/>
          <w:szCs w:val="24"/>
        </w:rPr>
        <w:t>Select Distributor</w:t>
      </w:r>
    </w:p>
    <w:p w:rsidR="00777614" w:rsidRPr="00DA5AE0" w:rsidRDefault="00777614" w:rsidP="0077761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 Sup</w:t>
      </w:r>
    </w:p>
    <w:p w:rsidR="00777614" w:rsidRPr="00DA5AE0" w:rsidRDefault="00777614" w:rsidP="00777614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DA5AE0">
        <w:rPr>
          <w:bCs/>
          <w:sz w:val="24"/>
          <w:szCs w:val="24"/>
        </w:rPr>
        <w:t>Select RSO</w:t>
      </w:r>
    </w:p>
    <w:p w:rsidR="00777614" w:rsidRPr="00DA5AE0" w:rsidRDefault="00ED3EFD" w:rsidP="00ED3EFD">
      <w:pPr>
        <w:pStyle w:val="ListParagraph"/>
        <w:numPr>
          <w:ilvl w:val="0"/>
          <w:numId w:val="3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KPI (Retail SCR</w:t>
      </w:r>
      <w:r w:rsidR="00777614" w:rsidRPr="00DA5AE0">
        <w:rPr>
          <w:bCs/>
          <w:sz w:val="24"/>
          <w:szCs w:val="24"/>
        </w:rPr>
        <w:t>)</w:t>
      </w:r>
    </w:p>
    <w:p w:rsidR="00777614" w:rsidRPr="00B75EC8" w:rsidRDefault="00777614" w:rsidP="00777614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bCs/>
          <w:sz w:val="24"/>
          <w:szCs w:val="24"/>
        </w:rPr>
        <w:t>Able to see the Report</w:t>
      </w:r>
    </w:p>
    <w:p w:rsidR="00AB5FFB" w:rsidRDefault="00AB5F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AF1265" w:rsidRPr="00D430D9" w:rsidRDefault="00AF1265" w:rsidP="00AF1265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lastRenderedPageBreak/>
        <w:t>User Interface for App,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1265" w:rsidTr="00AB5FFB">
        <w:trPr>
          <w:trHeight w:val="7280"/>
        </w:trPr>
        <w:tc>
          <w:tcPr>
            <w:tcW w:w="4675" w:type="dxa"/>
          </w:tcPr>
          <w:p w:rsidR="00AF1265" w:rsidRDefault="00AF1265" w:rsidP="00AB5FF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5104" behindDoc="1" locked="0" layoutInCell="1" allowOverlap="1" wp14:anchorId="1D860F25" wp14:editId="3AFFB9B6">
                  <wp:simplePos x="0" y="0"/>
                  <wp:positionH relativeFrom="column">
                    <wp:posOffset>395605</wp:posOffset>
                  </wp:positionH>
                  <wp:positionV relativeFrom="paragraph">
                    <wp:posOffset>158750</wp:posOffset>
                  </wp:positionV>
                  <wp:extent cx="2136775" cy="4352925"/>
                  <wp:effectExtent l="0" t="0" r="0" b="9525"/>
                  <wp:wrapTight wrapText="bothSides">
                    <wp:wrapPolygon edited="0">
                      <wp:start x="770" y="95"/>
                      <wp:lineTo x="385" y="567"/>
                      <wp:lineTo x="0" y="1418"/>
                      <wp:lineTo x="385" y="19946"/>
                      <wp:lineTo x="770" y="21458"/>
                      <wp:lineTo x="1155" y="21553"/>
                      <wp:lineTo x="20220" y="21553"/>
                      <wp:lineTo x="20605" y="21458"/>
                      <wp:lineTo x="20990" y="19946"/>
                      <wp:lineTo x="21183" y="851"/>
                      <wp:lineTo x="20605" y="95"/>
                      <wp:lineTo x="770" y="95"/>
                    </wp:wrapPolygon>
                  </wp:wrapTight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7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AF1265" w:rsidRDefault="00AF1265" w:rsidP="00AB5FF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6128" behindDoc="1" locked="0" layoutInCell="1" allowOverlap="1" wp14:anchorId="7F844897" wp14:editId="10E1C205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158750</wp:posOffset>
                  </wp:positionV>
                  <wp:extent cx="2179320" cy="4352925"/>
                  <wp:effectExtent l="0" t="0" r="0" b="9525"/>
                  <wp:wrapTight wrapText="bothSides">
                    <wp:wrapPolygon edited="0">
                      <wp:start x="12084" y="0"/>
                      <wp:lineTo x="1510" y="189"/>
                      <wp:lineTo x="0" y="378"/>
                      <wp:lineTo x="566" y="21269"/>
                      <wp:lineTo x="1322" y="21553"/>
                      <wp:lineTo x="20014" y="21553"/>
                      <wp:lineTo x="20769" y="21269"/>
                      <wp:lineTo x="21336" y="473"/>
                      <wp:lineTo x="19448" y="189"/>
                      <wp:lineTo x="12839" y="0"/>
                      <wp:lineTo x="12084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F1265" w:rsidRPr="00D430D9" w:rsidRDefault="00AF1265" w:rsidP="00AF1265"/>
    <w:p w:rsidR="00AF1265" w:rsidRDefault="00AF1265" w:rsidP="00AF1265">
      <w:pPr>
        <w:rPr>
          <w:noProof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</w:p>
    <w:p w:rsidR="00AF1265" w:rsidRDefault="00AF1265" w:rsidP="00AF1265">
      <w:pPr>
        <w:rPr>
          <w:noProof/>
        </w:rPr>
      </w:pPr>
    </w:p>
    <w:p w:rsidR="00AF1265" w:rsidRPr="00D430D9" w:rsidRDefault="00AF1265" w:rsidP="00AF1265">
      <w:r>
        <w:t xml:space="preserve">     </w:t>
      </w:r>
      <w:r w:rsidRPr="0050034A">
        <w:rPr>
          <w:rFonts w:ascii="Calibri-Bold" w:hAnsi="Calibri-Bold"/>
          <w:b/>
          <w:bCs/>
          <w:color w:val="000000"/>
        </w:rPr>
        <w:t>Rules/Validations:</w:t>
      </w:r>
    </w:p>
    <w:p w:rsidR="00321F32" w:rsidRDefault="00321F32" w:rsidP="00321F32">
      <w:pPr>
        <w:pStyle w:val="ListParagraph"/>
        <w:numPr>
          <w:ilvl w:val="0"/>
          <w:numId w:val="46"/>
        </w:numPr>
      </w:pPr>
      <w:r>
        <w:t>Rules/Validations 1</w:t>
      </w:r>
    </w:p>
    <w:p w:rsidR="00321F32" w:rsidRDefault="00321F32" w:rsidP="00321F32">
      <w:pPr>
        <w:pStyle w:val="ListParagraph"/>
        <w:numPr>
          <w:ilvl w:val="0"/>
          <w:numId w:val="46"/>
        </w:numPr>
      </w:pPr>
      <w:r>
        <w:t>Rules/Validations 2</w:t>
      </w:r>
    </w:p>
    <w:p w:rsidR="00321F32" w:rsidRDefault="00321F32" w:rsidP="00321F32">
      <w:pPr>
        <w:pStyle w:val="ListParagraph"/>
        <w:numPr>
          <w:ilvl w:val="0"/>
          <w:numId w:val="46"/>
        </w:numPr>
      </w:pPr>
      <w:r>
        <w:t>Rules/Validations 3</w:t>
      </w:r>
    </w:p>
    <w:p w:rsidR="00321F32" w:rsidRDefault="00321F32" w:rsidP="00321F32">
      <w:pPr>
        <w:pStyle w:val="ListParagraph"/>
        <w:numPr>
          <w:ilvl w:val="0"/>
          <w:numId w:val="46"/>
        </w:numPr>
      </w:pPr>
      <w:r>
        <w:t>Rules/Validations 4</w:t>
      </w:r>
    </w:p>
    <w:p w:rsidR="00321F32" w:rsidRDefault="00321F32" w:rsidP="00321F32">
      <w:pPr>
        <w:pStyle w:val="ListParagraph"/>
        <w:numPr>
          <w:ilvl w:val="0"/>
          <w:numId w:val="46"/>
        </w:numPr>
      </w:pPr>
      <w:r>
        <w:t>Rules/Validations 5</w:t>
      </w:r>
    </w:p>
    <w:p w:rsidR="00321F32" w:rsidRDefault="00321F32" w:rsidP="00321F32">
      <w:pPr>
        <w:pStyle w:val="ListParagraph"/>
        <w:numPr>
          <w:ilvl w:val="0"/>
          <w:numId w:val="46"/>
        </w:numPr>
      </w:pPr>
      <w:r>
        <w:t>Date validation: Future Date can be selected, Past Date can’t be selected</w:t>
      </w:r>
    </w:p>
    <w:p w:rsidR="00321F32" w:rsidRDefault="00321F32" w:rsidP="00321F32">
      <w:pPr>
        <w:pStyle w:val="ListParagraph"/>
        <w:numPr>
          <w:ilvl w:val="0"/>
          <w:numId w:val="46"/>
        </w:numPr>
      </w:pPr>
      <w:r>
        <w:t>Field Type: Title/Event Name is character and numbers, Date is DD: MM: YYYY</w:t>
      </w:r>
    </w:p>
    <w:p w:rsidR="00321F32" w:rsidRDefault="00321F32" w:rsidP="00321F32">
      <w:pPr>
        <w:pStyle w:val="ListParagraph"/>
        <w:numPr>
          <w:ilvl w:val="0"/>
          <w:numId w:val="46"/>
        </w:numPr>
      </w:pPr>
      <w:r>
        <w:t>Field Length: Title/Event Name length is 50 characters, Date length is 10.</w:t>
      </w:r>
    </w:p>
    <w:p w:rsidR="00321F32" w:rsidRDefault="00321F32" w:rsidP="00321F32">
      <w:pPr>
        <w:pStyle w:val="ListParagraph"/>
        <w:numPr>
          <w:ilvl w:val="0"/>
          <w:numId w:val="46"/>
        </w:numPr>
      </w:pPr>
      <w:r>
        <w:t>Mandatory Fields: Title, Description, Upload Image, Date.</w:t>
      </w:r>
    </w:p>
    <w:p w:rsidR="00321F32" w:rsidRDefault="00321F32" w:rsidP="00321F32"/>
    <w:p w:rsidR="00AF1265" w:rsidRDefault="00AF1265" w:rsidP="00AF1265"/>
    <w:p w:rsidR="002946F5" w:rsidRPr="0050034A" w:rsidRDefault="002946F5" w:rsidP="002946F5"/>
    <w:sectPr w:rsidR="002946F5" w:rsidRPr="0050034A">
      <w:footerReference w:type="default" r:id="rId9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78BF" w:rsidRDefault="00D078BF" w:rsidP="0050034A">
      <w:pPr>
        <w:spacing w:after="0" w:line="240" w:lineRule="auto"/>
      </w:pPr>
      <w:r>
        <w:separator/>
      </w:r>
    </w:p>
  </w:endnote>
  <w:endnote w:type="continuationSeparator" w:id="0">
    <w:p w:rsidR="00D078BF" w:rsidRDefault="00D078BF" w:rsidP="00500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9128183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:rsidR="002D2BAA" w:rsidRPr="0050034A" w:rsidRDefault="002D2BA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50034A">
          <w:rPr>
            <w:b/>
          </w:rPr>
          <w:fldChar w:fldCharType="begin"/>
        </w:r>
        <w:r w:rsidRPr="0050034A">
          <w:rPr>
            <w:b/>
          </w:rPr>
          <w:instrText xml:space="preserve"> PAGE   \* MERGEFORMAT </w:instrText>
        </w:r>
        <w:r w:rsidRPr="0050034A">
          <w:rPr>
            <w:b/>
          </w:rPr>
          <w:fldChar w:fldCharType="separate"/>
        </w:r>
        <w:r w:rsidR="00587AE6" w:rsidRPr="00587AE6">
          <w:rPr>
            <w:b/>
            <w:bCs/>
            <w:noProof/>
          </w:rPr>
          <w:t>21</w:t>
        </w:r>
        <w:r w:rsidRPr="0050034A">
          <w:rPr>
            <w:b/>
            <w:bCs/>
            <w:noProof/>
          </w:rPr>
          <w:fldChar w:fldCharType="end"/>
        </w:r>
        <w:r w:rsidRPr="0050034A">
          <w:rPr>
            <w:b/>
            <w:bCs/>
          </w:rPr>
          <w:t xml:space="preserve"> | </w:t>
        </w:r>
        <w:r w:rsidRPr="0050034A">
          <w:rPr>
            <w:b/>
            <w:color w:val="7F7F7F" w:themeColor="background1" w:themeShade="7F"/>
            <w:spacing w:val="60"/>
          </w:rPr>
          <w:t>Page</w:t>
        </w:r>
      </w:p>
    </w:sdtContent>
  </w:sdt>
  <w:p w:rsidR="002D2BAA" w:rsidRDefault="002D2B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78BF" w:rsidRDefault="00D078BF" w:rsidP="0050034A">
      <w:pPr>
        <w:spacing w:after="0" w:line="240" w:lineRule="auto"/>
      </w:pPr>
      <w:r>
        <w:separator/>
      </w:r>
    </w:p>
  </w:footnote>
  <w:footnote w:type="continuationSeparator" w:id="0">
    <w:p w:rsidR="00D078BF" w:rsidRDefault="00D078BF" w:rsidP="005003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A03B0"/>
    <w:multiLevelType w:val="multilevel"/>
    <w:tmpl w:val="16FC3BFE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97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432" w:hanging="432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432" w:hanging="432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432" w:hanging="43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432" w:hanging="43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" w:hanging="43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" w:hanging="43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" w:hanging="432"/>
      </w:pPr>
      <w:rPr>
        <w:rFonts w:hint="default"/>
      </w:rPr>
    </w:lvl>
  </w:abstractNum>
  <w:abstractNum w:abstractNumId="1">
    <w:nsid w:val="06E002B8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107B4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741DD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8C686C"/>
    <w:multiLevelType w:val="hybridMultilevel"/>
    <w:tmpl w:val="9672FFDA"/>
    <w:lvl w:ilvl="0" w:tplc="E6B2F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D453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60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0A81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140D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3C8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828D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2ED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10A9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EE35F1E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D75E1F"/>
    <w:multiLevelType w:val="hybridMultilevel"/>
    <w:tmpl w:val="2C02A41A"/>
    <w:lvl w:ilvl="0" w:tplc="E6F859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40B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349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A40C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24696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ABCB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9F4C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2E4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83E93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13CF29DD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E520B6"/>
    <w:multiLevelType w:val="hybridMultilevel"/>
    <w:tmpl w:val="E5B2A4DA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116A7D"/>
    <w:multiLevelType w:val="hybridMultilevel"/>
    <w:tmpl w:val="E5B2A4DA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DA563B"/>
    <w:multiLevelType w:val="hybridMultilevel"/>
    <w:tmpl w:val="D72431AA"/>
    <w:lvl w:ilvl="0" w:tplc="943E91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3C8D0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B042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BA04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B47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22E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5AD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0C75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305D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26C20A22"/>
    <w:multiLevelType w:val="hybridMultilevel"/>
    <w:tmpl w:val="C9F2BBAE"/>
    <w:lvl w:ilvl="0" w:tplc="7FB82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54E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92F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C29A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54247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5EE89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1819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049D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11AE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28771E2D"/>
    <w:multiLevelType w:val="hybridMultilevel"/>
    <w:tmpl w:val="B8ECC5F2"/>
    <w:lvl w:ilvl="0" w:tplc="825A2A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3B4D7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38F3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BA87D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8A7F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B30FB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9A03E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DA9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B24E7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29D8754B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0B35B0"/>
    <w:multiLevelType w:val="hybridMultilevel"/>
    <w:tmpl w:val="C2D60502"/>
    <w:lvl w:ilvl="0" w:tplc="9FC25A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FBE8D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D883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21E22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0BC3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045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89AB4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D7E3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72C03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A570B43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917678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4E79DA"/>
    <w:multiLevelType w:val="hybridMultilevel"/>
    <w:tmpl w:val="0BFAD1A8"/>
    <w:lvl w:ilvl="0" w:tplc="98987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26E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01ACE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A8D2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4E4E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9ACE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DF84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EEF0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E8DD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3520547A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A00380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003540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9B0BD6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FC60A0"/>
    <w:multiLevelType w:val="multilevel"/>
    <w:tmpl w:val="0D4C7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40D203E1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D5D26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D436A3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0C3D32"/>
    <w:multiLevelType w:val="hybridMultilevel"/>
    <w:tmpl w:val="577E0FD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4E7D4EA5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A308F2"/>
    <w:multiLevelType w:val="hybridMultilevel"/>
    <w:tmpl w:val="E5B2A4DA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DA2059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EF65DB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F34C56"/>
    <w:multiLevelType w:val="hybridMultilevel"/>
    <w:tmpl w:val="A2947396"/>
    <w:lvl w:ilvl="0" w:tplc="BA0C0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EE20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3A8E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C8C43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63A7B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883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B8CC7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CAEC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628D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58BB3C8F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8F495E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407D57"/>
    <w:multiLevelType w:val="hybridMultilevel"/>
    <w:tmpl w:val="FE0806BA"/>
    <w:lvl w:ilvl="0" w:tplc="A510F3B4">
      <w:start w:val="1"/>
      <w:numFmt w:val="decimal"/>
      <w:lvlText w:val="%1."/>
      <w:lvlJc w:val="left"/>
      <w:pPr>
        <w:ind w:left="720" w:hanging="36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552D8D"/>
    <w:multiLevelType w:val="hybridMultilevel"/>
    <w:tmpl w:val="0E8A0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D90A1B"/>
    <w:multiLevelType w:val="hybridMultilevel"/>
    <w:tmpl w:val="A4D2A15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AFC0B26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037CE3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7F1074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927C04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D54736C"/>
    <w:multiLevelType w:val="hybridMultilevel"/>
    <w:tmpl w:val="E5B2A4DA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514AAA"/>
    <w:multiLevelType w:val="hybridMultilevel"/>
    <w:tmpl w:val="70C496EE"/>
    <w:lvl w:ilvl="0" w:tplc="0409001B">
      <w:start w:val="1"/>
      <w:numFmt w:val="lowerRoman"/>
      <w:lvlText w:val="%1."/>
      <w:lvlJc w:val="righ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>
    <w:nsid w:val="722F512C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011BAC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B268FA"/>
    <w:multiLevelType w:val="hybridMultilevel"/>
    <w:tmpl w:val="03F075D2"/>
    <w:lvl w:ilvl="0" w:tplc="9B4C4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04D3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444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966DC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9225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C026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74A07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1363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C0B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>
    <w:nsid w:val="779E3EEC"/>
    <w:multiLevelType w:val="hybridMultilevel"/>
    <w:tmpl w:val="30189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E83470E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8"/>
  </w:num>
  <w:num w:numId="3">
    <w:abstractNumId w:val="9"/>
  </w:num>
  <w:num w:numId="4">
    <w:abstractNumId w:val="34"/>
  </w:num>
  <w:num w:numId="5">
    <w:abstractNumId w:val="19"/>
  </w:num>
  <w:num w:numId="6">
    <w:abstractNumId w:val="41"/>
  </w:num>
  <w:num w:numId="7">
    <w:abstractNumId w:val="21"/>
  </w:num>
  <w:num w:numId="8">
    <w:abstractNumId w:val="13"/>
  </w:num>
  <w:num w:numId="9">
    <w:abstractNumId w:val="25"/>
  </w:num>
  <w:num w:numId="10">
    <w:abstractNumId w:val="28"/>
  </w:num>
  <w:num w:numId="11">
    <w:abstractNumId w:val="0"/>
  </w:num>
  <w:num w:numId="12">
    <w:abstractNumId w:val="42"/>
  </w:num>
  <w:num w:numId="13">
    <w:abstractNumId w:val="31"/>
  </w:num>
  <w:num w:numId="14">
    <w:abstractNumId w:val="14"/>
  </w:num>
  <w:num w:numId="15">
    <w:abstractNumId w:val="17"/>
  </w:num>
  <w:num w:numId="16">
    <w:abstractNumId w:val="6"/>
  </w:num>
  <w:num w:numId="17">
    <w:abstractNumId w:val="11"/>
  </w:num>
  <w:num w:numId="18">
    <w:abstractNumId w:val="4"/>
  </w:num>
  <w:num w:numId="19">
    <w:abstractNumId w:val="45"/>
  </w:num>
  <w:num w:numId="20">
    <w:abstractNumId w:val="10"/>
  </w:num>
  <w:num w:numId="21">
    <w:abstractNumId w:val="12"/>
  </w:num>
  <w:num w:numId="22">
    <w:abstractNumId w:val="36"/>
  </w:num>
  <w:num w:numId="23">
    <w:abstractNumId w:val="26"/>
  </w:num>
  <w:num w:numId="24">
    <w:abstractNumId w:val="5"/>
  </w:num>
  <w:num w:numId="25">
    <w:abstractNumId w:val="35"/>
  </w:num>
  <w:num w:numId="26">
    <w:abstractNumId w:val="33"/>
  </w:num>
  <w:num w:numId="27">
    <w:abstractNumId w:val="27"/>
  </w:num>
  <w:num w:numId="28">
    <w:abstractNumId w:val="29"/>
  </w:num>
  <w:num w:numId="29">
    <w:abstractNumId w:val="23"/>
  </w:num>
  <w:num w:numId="30">
    <w:abstractNumId w:val="7"/>
  </w:num>
  <w:num w:numId="31">
    <w:abstractNumId w:val="18"/>
  </w:num>
  <w:num w:numId="32">
    <w:abstractNumId w:val="3"/>
  </w:num>
  <w:num w:numId="33">
    <w:abstractNumId w:val="1"/>
  </w:num>
  <w:num w:numId="34">
    <w:abstractNumId w:val="2"/>
  </w:num>
  <w:num w:numId="35">
    <w:abstractNumId w:val="15"/>
  </w:num>
  <w:num w:numId="36">
    <w:abstractNumId w:val="47"/>
  </w:num>
  <w:num w:numId="37">
    <w:abstractNumId w:val="20"/>
  </w:num>
  <w:num w:numId="38">
    <w:abstractNumId w:val="40"/>
  </w:num>
  <w:num w:numId="39">
    <w:abstractNumId w:val="38"/>
  </w:num>
  <w:num w:numId="40">
    <w:abstractNumId w:val="39"/>
  </w:num>
  <w:num w:numId="41">
    <w:abstractNumId w:val="43"/>
  </w:num>
  <w:num w:numId="42">
    <w:abstractNumId w:val="24"/>
  </w:num>
  <w:num w:numId="43">
    <w:abstractNumId w:val="30"/>
  </w:num>
  <w:num w:numId="44">
    <w:abstractNumId w:val="32"/>
  </w:num>
  <w:num w:numId="45">
    <w:abstractNumId w:val="37"/>
  </w:num>
  <w:num w:numId="46">
    <w:abstractNumId w:val="44"/>
  </w:num>
  <w:num w:numId="47">
    <w:abstractNumId w:val="16"/>
  </w:num>
  <w:num w:numId="48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tDQ3MDcxN7c0sTC1MDNT0lEKTi0uzszPAykwqwUAYli84ywAAAA="/>
  </w:docVars>
  <w:rsids>
    <w:rsidRoot w:val="00586344"/>
    <w:rsid w:val="000024FB"/>
    <w:rsid w:val="00004C5F"/>
    <w:rsid w:val="000055E5"/>
    <w:rsid w:val="0000563C"/>
    <w:rsid w:val="00047081"/>
    <w:rsid w:val="00062E5E"/>
    <w:rsid w:val="000774AC"/>
    <w:rsid w:val="000C0107"/>
    <w:rsid w:val="000C15C7"/>
    <w:rsid w:val="000E47A5"/>
    <w:rsid w:val="001171D7"/>
    <w:rsid w:val="001429E6"/>
    <w:rsid w:val="001471B1"/>
    <w:rsid w:val="0016196E"/>
    <w:rsid w:val="001A4180"/>
    <w:rsid w:val="001B5B64"/>
    <w:rsid w:val="001B6FD8"/>
    <w:rsid w:val="001C03BE"/>
    <w:rsid w:val="002053E0"/>
    <w:rsid w:val="00210660"/>
    <w:rsid w:val="0026547F"/>
    <w:rsid w:val="00274D1E"/>
    <w:rsid w:val="002946F5"/>
    <w:rsid w:val="002C6BB7"/>
    <w:rsid w:val="002D2BAA"/>
    <w:rsid w:val="002F0F4E"/>
    <w:rsid w:val="002F181C"/>
    <w:rsid w:val="002F2185"/>
    <w:rsid w:val="002F3F72"/>
    <w:rsid w:val="003121B5"/>
    <w:rsid w:val="00321F32"/>
    <w:rsid w:val="00342DF1"/>
    <w:rsid w:val="00373821"/>
    <w:rsid w:val="00383E5E"/>
    <w:rsid w:val="003864B9"/>
    <w:rsid w:val="00390610"/>
    <w:rsid w:val="003A6661"/>
    <w:rsid w:val="003C2533"/>
    <w:rsid w:val="003C2CE2"/>
    <w:rsid w:val="003C47E0"/>
    <w:rsid w:val="003E5619"/>
    <w:rsid w:val="003E6503"/>
    <w:rsid w:val="003F4741"/>
    <w:rsid w:val="00412EC4"/>
    <w:rsid w:val="00425115"/>
    <w:rsid w:val="00440E32"/>
    <w:rsid w:val="00445E4B"/>
    <w:rsid w:val="00452AE1"/>
    <w:rsid w:val="00461081"/>
    <w:rsid w:val="00490043"/>
    <w:rsid w:val="004A2F39"/>
    <w:rsid w:val="004C4856"/>
    <w:rsid w:val="004D34FF"/>
    <w:rsid w:val="0050034A"/>
    <w:rsid w:val="00520926"/>
    <w:rsid w:val="0055499A"/>
    <w:rsid w:val="005709DC"/>
    <w:rsid w:val="005731DD"/>
    <w:rsid w:val="00586344"/>
    <w:rsid w:val="00587AE6"/>
    <w:rsid w:val="005E07C6"/>
    <w:rsid w:val="005F10C7"/>
    <w:rsid w:val="005F3847"/>
    <w:rsid w:val="006354C0"/>
    <w:rsid w:val="006370E4"/>
    <w:rsid w:val="0065088F"/>
    <w:rsid w:val="00655787"/>
    <w:rsid w:val="006773D4"/>
    <w:rsid w:val="00682A26"/>
    <w:rsid w:val="00690144"/>
    <w:rsid w:val="006A09AF"/>
    <w:rsid w:val="006A1280"/>
    <w:rsid w:val="006A2BF7"/>
    <w:rsid w:val="006B3776"/>
    <w:rsid w:val="006B7F9B"/>
    <w:rsid w:val="006D0028"/>
    <w:rsid w:val="007021FF"/>
    <w:rsid w:val="0071190B"/>
    <w:rsid w:val="00741887"/>
    <w:rsid w:val="0074634C"/>
    <w:rsid w:val="00750CC1"/>
    <w:rsid w:val="00777614"/>
    <w:rsid w:val="00782E6C"/>
    <w:rsid w:val="00787C1F"/>
    <w:rsid w:val="00793208"/>
    <w:rsid w:val="007B432D"/>
    <w:rsid w:val="007B7161"/>
    <w:rsid w:val="007E10DB"/>
    <w:rsid w:val="007E6031"/>
    <w:rsid w:val="007F21AD"/>
    <w:rsid w:val="00834FDC"/>
    <w:rsid w:val="00854177"/>
    <w:rsid w:val="0086712A"/>
    <w:rsid w:val="00870AD2"/>
    <w:rsid w:val="00894E91"/>
    <w:rsid w:val="008B1E86"/>
    <w:rsid w:val="0090257B"/>
    <w:rsid w:val="0091663F"/>
    <w:rsid w:val="009242C5"/>
    <w:rsid w:val="009279CF"/>
    <w:rsid w:val="00946423"/>
    <w:rsid w:val="009663B5"/>
    <w:rsid w:val="009A1151"/>
    <w:rsid w:val="009A2B58"/>
    <w:rsid w:val="00A062E4"/>
    <w:rsid w:val="00A06AFE"/>
    <w:rsid w:val="00A11634"/>
    <w:rsid w:val="00A15BCF"/>
    <w:rsid w:val="00A5615F"/>
    <w:rsid w:val="00A61754"/>
    <w:rsid w:val="00AA7851"/>
    <w:rsid w:val="00AB5FFB"/>
    <w:rsid w:val="00AB7491"/>
    <w:rsid w:val="00AC0F5D"/>
    <w:rsid w:val="00AE4246"/>
    <w:rsid w:val="00AE4B24"/>
    <w:rsid w:val="00AE536C"/>
    <w:rsid w:val="00AF1265"/>
    <w:rsid w:val="00B2002C"/>
    <w:rsid w:val="00B22FBB"/>
    <w:rsid w:val="00B32281"/>
    <w:rsid w:val="00B448A0"/>
    <w:rsid w:val="00B53BB0"/>
    <w:rsid w:val="00B63D02"/>
    <w:rsid w:val="00B75EC8"/>
    <w:rsid w:val="00B8660C"/>
    <w:rsid w:val="00B96D3A"/>
    <w:rsid w:val="00BA0F16"/>
    <w:rsid w:val="00BE0C07"/>
    <w:rsid w:val="00BE4E29"/>
    <w:rsid w:val="00C041DD"/>
    <w:rsid w:val="00C27625"/>
    <w:rsid w:val="00C302F6"/>
    <w:rsid w:val="00C421F5"/>
    <w:rsid w:val="00C462F3"/>
    <w:rsid w:val="00C52ADA"/>
    <w:rsid w:val="00C73C36"/>
    <w:rsid w:val="00CC78FA"/>
    <w:rsid w:val="00CD65E7"/>
    <w:rsid w:val="00CE29C2"/>
    <w:rsid w:val="00CF2D34"/>
    <w:rsid w:val="00D0109C"/>
    <w:rsid w:val="00D03F5A"/>
    <w:rsid w:val="00D077FC"/>
    <w:rsid w:val="00D078BF"/>
    <w:rsid w:val="00D16ADB"/>
    <w:rsid w:val="00D365AA"/>
    <w:rsid w:val="00D37503"/>
    <w:rsid w:val="00D430D9"/>
    <w:rsid w:val="00D44BD8"/>
    <w:rsid w:val="00D5111D"/>
    <w:rsid w:val="00D54C3E"/>
    <w:rsid w:val="00D91810"/>
    <w:rsid w:val="00DA5AE0"/>
    <w:rsid w:val="00DB4F59"/>
    <w:rsid w:val="00DC2E72"/>
    <w:rsid w:val="00DD3E26"/>
    <w:rsid w:val="00DF5B45"/>
    <w:rsid w:val="00E37400"/>
    <w:rsid w:val="00E40434"/>
    <w:rsid w:val="00E45CF4"/>
    <w:rsid w:val="00E519FB"/>
    <w:rsid w:val="00E664D4"/>
    <w:rsid w:val="00EA692E"/>
    <w:rsid w:val="00EB3830"/>
    <w:rsid w:val="00ED3EFD"/>
    <w:rsid w:val="00F1267C"/>
    <w:rsid w:val="00F35846"/>
    <w:rsid w:val="00F372A9"/>
    <w:rsid w:val="00F63BB1"/>
    <w:rsid w:val="00F7296C"/>
    <w:rsid w:val="00F806D2"/>
    <w:rsid w:val="00FA0627"/>
    <w:rsid w:val="00FD1DBC"/>
    <w:rsid w:val="00FD2ADD"/>
    <w:rsid w:val="00FD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78ABD-17E8-4462-9F74-18EFD0AD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161"/>
    <w:pPr>
      <w:keepNext/>
      <w:keepLines/>
      <w:numPr>
        <w:numId w:val="11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sz w:val="32"/>
      <w:szCs w:val="28"/>
      <w:lang w:val="en-CA" w:eastAsia="en-CA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B7161"/>
    <w:pPr>
      <w:numPr>
        <w:ilvl w:val="1"/>
      </w:numPr>
      <w:spacing w:before="200" w:after="120"/>
      <w:outlineLvl w:val="1"/>
    </w:pPr>
    <w:rPr>
      <w:bCs w:val="0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B7161"/>
    <w:pPr>
      <w:numPr>
        <w:ilvl w:val="2"/>
      </w:numPr>
      <w:ind w:left="504"/>
      <w:outlineLvl w:val="2"/>
    </w:pPr>
    <w:rPr>
      <w:bCs/>
      <w:color w:val="7F7F7F" w:themeColor="text1" w:themeTint="80"/>
      <w:sz w:val="2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7B7161"/>
    <w:pPr>
      <w:numPr>
        <w:ilvl w:val="3"/>
      </w:numPr>
      <w:outlineLvl w:val="3"/>
    </w:pPr>
    <w:rPr>
      <w:b w:val="0"/>
      <w:bCs w:val="0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7161"/>
    <w:pPr>
      <w:keepNext/>
      <w:keepLines/>
      <w:numPr>
        <w:ilvl w:val="4"/>
        <w:numId w:val="11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4"/>
      <w:lang w:val="en-CA" w:eastAsia="en-C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B7161"/>
    <w:pPr>
      <w:keepNext/>
      <w:keepLines/>
      <w:numPr>
        <w:ilvl w:val="5"/>
        <w:numId w:val="11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54C3E"/>
    <w:rPr>
      <w:rFonts w:ascii="Calibri-Light" w:hAnsi="Calibri-Light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aliases w:val="Elenco Normale,ListBullet Paragraph,Light Grid - Accent 31,Colorful List - Accent 11,Resume Title,References,List Paragraph (numbered (a)),Source,List_Paragraph,Multilevel para_II,List Paragraph1,MC Paragraphe Liste,Citation List,Normal 2"/>
    <w:basedOn w:val="Normal"/>
    <w:link w:val="ListParagraphChar"/>
    <w:uiPriority w:val="34"/>
    <w:qFormat/>
    <w:rsid w:val="00D54C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34A"/>
  </w:style>
  <w:style w:type="paragraph" w:styleId="Footer">
    <w:name w:val="footer"/>
    <w:basedOn w:val="Normal"/>
    <w:link w:val="FooterChar"/>
    <w:uiPriority w:val="99"/>
    <w:unhideWhenUsed/>
    <w:rsid w:val="00500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34A"/>
  </w:style>
  <w:style w:type="character" w:customStyle="1" w:styleId="Heading1Char">
    <w:name w:val="Heading 1 Char"/>
    <w:basedOn w:val="DefaultParagraphFont"/>
    <w:link w:val="Heading1"/>
    <w:uiPriority w:val="9"/>
    <w:rsid w:val="007B7161"/>
    <w:rPr>
      <w:rFonts w:asciiTheme="majorHAnsi" w:eastAsiaTheme="majorEastAsia" w:hAnsiTheme="majorHAnsi" w:cstheme="majorBidi"/>
      <w:b/>
      <w:bCs/>
      <w:sz w:val="32"/>
      <w:szCs w:val="28"/>
      <w:lang w:val="en-CA"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7B7161"/>
    <w:rPr>
      <w:rFonts w:asciiTheme="majorHAnsi" w:eastAsiaTheme="majorEastAsia" w:hAnsiTheme="majorHAnsi" w:cstheme="majorBidi"/>
      <w:b/>
      <w:sz w:val="26"/>
      <w:szCs w:val="26"/>
      <w:lang w:val="en-CA"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7B7161"/>
    <w:rPr>
      <w:rFonts w:asciiTheme="majorHAnsi" w:eastAsiaTheme="majorEastAsia" w:hAnsiTheme="majorHAnsi" w:cstheme="majorBidi"/>
      <w:b/>
      <w:bCs/>
      <w:color w:val="7F7F7F" w:themeColor="text1" w:themeTint="80"/>
      <w:szCs w:val="26"/>
      <w:lang w:val="en-CA"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7B7161"/>
    <w:rPr>
      <w:rFonts w:asciiTheme="majorHAnsi" w:eastAsiaTheme="majorEastAsia" w:hAnsiTheme="majorHAnsi" w:cstheme="majorBidi"/>
      <w:i/>
      <w:iCs/>
      <w:color w:val="7F7F7F" w:themeColor="text1" w:themeTint="80"/>
      <w:szCs w:val="26"/>
      <w:lang w:val="en-CA" w:eastAsia="en-CA"/>
    </w:rPr>
  </w:style>
  <w:style w:type="character" w:customStyle="1" w:styleId="Heading5Char">
    <w:name w:val="Heading 5 Char"/>
    <w:basedOn w:val="DefaultParagraphFont"/>
    <w:link w:val="Heading5"/>
    <w:uiPriority w:val="9"/>
    <w:rsid w:val="007B7161"/>
    <w:rPr>
      <w:rFonts w:asciiTheme="majorHAnsi" w:eastAsiaTheme="majorEastAsia" w:hAnsiTheme="majorHAnsi" w:cstheme="majorBidi"/>
      <w:color w:val="1F4D78" w:themeColor="accent1" w:themeShade="7F"/>
      <w:sz w:val="24"/>
      <w:lang w:val="en-CA" w:eastAsia="en-CA"/>
    </w:rPr>
  </w:style>
  <w:style w:type="character" w:customStyle="1" w:styleId="Heading6Char">
    <w:name w:val="Heading 6 Char"/>
    <w:basedOn w:val="DefaultParagraphFont"/>
    <w:link w:val="Heading6"/>
    <w:uiPriority w:val="9"/>
    <w:rsid w:val="007B7161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n-CA" w:eastAsia="en-CA"/>
    </w:rPr>
  </w:style>
  <w:style w:type="character" w:customStyle="1" w:styleId="ListParagraphChar">
    <w:name w:val="List Paragraph Char"/>
    <w:aliases w:val="Elenco Normale Char,ListBullet Paragraph Char,Light Grid - Accent 31 Char,Colorful List - Accent 11 Char,Resume Title Char,References Char,List Paragraph (numbered (a)) Char,Source Char,List_Paragraph Char,Multilevel para_II Char"/>
    <w:link w:val="ListParagraph"/>
    <w:uiPriority w:val="34"/>
    <w:rsid w:val="007B7161"/>
  </w:style>
  <w:style w:type="table" w:styleId="TableGrid">
    <w:name w:val="Table Grid"/>
    <w:basedOn w:val="TableNormal"/>
    <w:uiPriority w:val="39"/>
    <w:rsid w:val="007B716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A2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C0F5D"/>
    <w:pPr>
      <w:numPr>
        <w:numId w:val="0"/>
      </w:numPr>
      <w:spacing w:before="240" w:line="259" w:lineRule="auto"/>
      <w:outlineLvl w:val="9"/>
    </w:pPr>
    <w:rPr>
      <w:b w:val="0"/>
      <w:bCs w:val="0"/>
      <w:color w:val="2E74B5" w:themeColor="accent1" w:themeShade="BF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C0F5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0F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93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3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97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1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3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4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1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7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992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4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QuickStyle" Target="diagrams/quickStyle3.xml"/><Relationship Id="rId21" Type="http://schemas.microsoft.com/office/2007/relationships/diagramDrawing" Target="diagrams/drawing2.xml"/><Relationship Id="rId42" Type="http://schemas.microsoft.com/office/2007/relationships/diagramDrawing" Target="diagrams/drawing5.xml"/><Relationship Id="rId47" Type="http://schemas.openxmlformats.org/officeDocument/2006/relationships/diagramQuickStyle" Target="diagrams/quickStyle6.xml"/><Relationship Id="rId63" Type="http://schemas.microsoft.com/office/2007/relationships/diagramDrawing" Target="diagrams/drawing8.xml"/><Relationship Id="rId68" Type="http://schemas.openxmlformats.org/officeDocument/2006/relationships/diagramQuickStyle" Target="diagrams/quickStyle9.xml"/><Relationship Id="rId84" Type="http://schemas.microsoft.com/office/2007/relationships/diagramDrawing" Target="diagrams/drawing11.xml"/><Relationship Id="rId89" Type="http://schemas.openxmlformats.org/officeDocument/2006/relationships/diagramQuickStyle" Target="diagrams/quickStyle12.xml"/><Relationship Id="rId16" Type="http://schemas.openxmlformats.org/officeDocument/2006/relationships/image" Target="media/image4.png"/><Relationship Id="rId11" Type="http://schemas.openxmlformats.org/officeDocument/2006/relationships/diagramColors" Target="diagrams/colors1.xml"/><Relationship Id="rId32" Type="http://schemas.openxmlformats.org/officeDocument/2006/relationships/diagramLayout" Target="diagrams/layout4.xml"/><Relationship Id="rId37" Type="http://schemas.openxmlformats.org/officeDocument/2006/relationships/image" Target="media/image10.png"/><Relationship Id="rId53" Type="http://schemas.openxmlformats.org/officeDocument/2006/relationships/diagramLayout" Target="diagrams/layout7.xml"/><Relationship Id="rId58" Type="http://schemas.openxmlformats.org/officeDocument/2006/relationships/image" Target="media/image16.png"/><Relationship Id="rId74" Type="http://schemas.openxmlformats.org/officeDocument/2006/relationships/diagramLayout" Target="diagrams/layout10.xml"/><Relationship Id="rId79" Type="http://schemas.openxmlformats.org/officeDocument/2006/relationships/image" Target="media/image22.png"/><Relationship Id="rId5" Type="http://schemas.openxmlformats.org/officeDocument/2006/relationships/webSettings" Target="webSettings.xml"/><Relationship Id="rId90" Type="http://schemas.openxmlformats.org/officeDocument/2006/relationships/diagramColors" Target="diagrams/colors12.xml"/><Relationship Id="rId95" Type="http://schemas.openxmlformats.org/officeDocument/2006/relationships/fontTable" Target="fontTable.xml"/><Relationship Id="rId22" Type="http://schemas.openxmlformats.org/officeDocument/2006/relationships/image" Target="media/image5.png"/><Relationship Id="rId27" Type="http://schemas.openxmlformats.org/officeDocument/2006/relationships/diagramColors" Target="diagrams/colors3.xml"/><Relationship Id="rId43" Type="http://schemas.openxmlformats.org/officeDocument/2006/relationships/image" Target="media/image11.png"/><Relationship Id="rId48" Type="http://schemas.openxmlformats.org/officeDocument/2006/relationships/diagramColors" Target="diagrams/colors6.xml"/><Relationship Id="rId64" Type="http://schemas.openxmlformats.org/officeDocument/2006/relationships/image" Target="media/image17.png"/><Relationship Id="rId69" Type="http://schemas.openxmlformats.org/officeDocument/2006/relationships/diagramColors" Target="diagrams/colors9.xml"/><Relationship Id="rId8" Type="http://schemas.openxmlformats.org/officeDocument/2006/relationships/diagramData" Target="diagrams/data1.xml"/><Relationship Id="rId51" Type="http://schemas.openxmlformats.org/officeDocument/2006/relationships/image" Target="media/image14.png"/><Relationship Id="rId72" Type="http://schemas.openxmlformats.org/officeDocument/2006/relationships/image" Target="media/image20.png"/><Relationship Id="rId80" Type="http://schemas.openxmlformats.org/officeDocument/2006/relationships/diagramData" Target="diagrams/data11.xml"/><Relationship Id="rId85" Type="http://schemas.openxmlformats.org/officeDocument/2006/relationships/image" Target="media/image23.png"/><Relationship Id="rId93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Data" Target="diagrams/data2.xml"/><Relationship Id="rId25" Type="http://schemas.openxmlformats.org/officeDocument/2006/relationships/diagramLayout" Target="diagrams/layout3.xml"/><Relationship Id="rId33" Type="http://schemas.openxmlformats.org/officeDocument/2006/relationships/diagramQuickStyle" Target="diagrams/quickStyle4.xml"/><Relationship Id="rId38" Type="http://schemas.openxmlformats.org/officeDocument/2006/relationships/diagramData" Target="diagrams/data5.xml"/><Relationship Id="rId46" Type="http://schemas.openxmlformats.org/officeDocument/2006/relationships/diagramLayout" Target="diagrams/layout6.xml"/><Relationship Id="rId59" Type="http://schemas.openxmlformats.org/officeDocument/2006/relationships/diagramData" Target="diagrams/data8.xml"/><Relationship Id="rId67" Type="http://schemas.openxmlformats.org/officeDocument/2006/relationships/diagramLayout" Target="diagrams/layout9.xml"/><Relationship Id="rId20" Type="http://schemas.openxmlformats.org/officeDocument/2006/relationships/diagramColors" Target="diagrams/colors2.xml"/><Relationship Id="rId41" Type="http://schemas.openxmlformats.org/officeDocument/2006/relationships/diagramColors" Target="diagrams/colors5.xml"/><Relationship Id="rId54" Type="http://schemas.openxmlformats.org/officeDocument/2006/relationships/diagramQuickStyle" Target="diagrams/quickStyle7.xml"/><Relationship Id="rId62" Type="http://schemas.openxmlformats.org/officeDocument/2006/relationships/diagramColors" Target="diagrams/colors8.xml"/><Relationship Id="rId70" Type="http://schemas.microsoft.com/office/2007/relationships/diagramDrawing" Target="diagrams/drawing9.xml"/><Relationship Id="rId75" Type="http://schemas.openxmlformats.org/officeDocument/2006/relationships/diagramQuickStyle" Target="diagrams/quickStyle10.xml"/><Relationship Id="rId83" Type="http://schemas.openxmlformats.org/officeDocument/2006/relationships/diagramColors" Target="diagrams/colors11.xml"/><Relationship Id="rId88" Type="http://schemas.openxmlformats.org/officeDocument/2006/relationships/diagramLayout" Target="diagrams/layout12.xml"/><Relationship Id="rId91" Type="http://schemas.microsoft.com/office/2007/relationships/diagramDrawing" Target="diagrams/drawing1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microsoft.com/office/2007/relationships/diagramDrawing" Target="diagrams/drawing3.xml"/><Relationship Id="rId36" Type="http://schemas.openxmlformats.org/officeDocument/2006/relationships/image" Target="media/image9.png"/><Relationship Id="rId49" Type="http://schemas.microsoft.com/office/2007/relationships/diagramDrawing" Target="diagrams/drawing6.xml"/><Relationship Id="rId57" Type="http://schemas.openxmlformats.org/officeDocument/2006/relationships/image" Target="media/image15.png"/><Relationship Id="rId10" Type="http://schemas.openxmlformats.org/officeDocument/2006/relationships/diagramQuickStyle" Target="diagrams/quickStyle1.xml"/><Relationship Id="rId31" Type="http://schemas.openxmlformats.org/officeDocument/2006/relationships/diagramData" Target="diagrams/data4.xml"/><Relationship Id="rId44" Type="http://schemas.openxmlformats.org/officeDocument/2006/relationships/image" Target="media/image12.png"/><Relationship Id="rId52" Type="http://schemas.openxmlformats.org/officeDocument/2006/relationships/diagramData" Target="diagrams/data7.xml"/><Relationship Id="rId60" Type="http://schemas.openxmlformats.org/officeDocument/2006/relationships/diagramLayout" Target="diagrams/layout8.xml"/><Relationship Id="rId65" Type="http://schemas.openxmlformats.org/officeDocument/2006/relationships/image" Target="media/image18.png"/><Relationship Id="rId73" Type="http://schemas.openxmlformats.org/officeDocument/2006/relationships/diagramData" Target="diagrams/data10.xml"/><Relationship Id="rId78" Type="http://schemas.openxmlformats.org/officeDocument/2006/relationships/image" Target="media/image21.png"/><Relationship Id="rId81" Type="http://schemas.openxmlformats.org/officeDocument/2006/relationships/diagramLayout" Target="diagrams/layout11.xml"/><Relationship Id="rId86" Type="http://schemas.openxmlformats.org/officeDocument/2006/relationships/image" Target="media/image24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diagramLayout" Target="diagrams/layout2.xml"/><Relationship Id="rId39" Type="http://schemas.openxmlformats.org/officeDocument/2006/relationships/diagramLayout" Target="diagrams/layout5.xml"/><Relationship Id="rId34" Type="http://schemas.openxmlformats.org/officeDocument/2006/relationships/diagramColors" Target="diagrams/colors4.xml"/><Relationship Id="rId50" Type="http://schemas.openxmlformats.org/officeDocument/2006/relationships/image" Target="media/image13.png"/><Relationship Id="rId55" Type="http://schemas.openxmlformats.org/officeDocument/2006/relationships/diagramColors" Target="diagrams/colors7.xml"/><Relationship Id="rId76" Type="http://schemas.openxmlformats.org/officeDocument/2006/relationships/diagramColors" Target="diagrams/colors10.xml"/><Relationship Id="rId7" Type="http://schemas.openxmlformats.org/officeDocument/2006/relationships/endnotes" Target="endnotes.xml"/><Relationship Id="rId71" Type="http://schemas.openxmlformats.org/officeDocument/2006/relationships/image" Target="media/image19.png"/><Relationship Id="rId92" Type="http://schemas.openxmlformats.org/officeDocument/2006/relationships/image" Target="media/image25.png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diagramData" Target="diagrams/data3.xml"/><Relationship Id="rId40" Type="http://schemas.openxmlformats.org/officeDocument/2006/relationships/diagramQuickStyle" Target="diagrams/quickStyle5.xml"/><Relationship Id="rId45" Type="http://schemas.openxmlformats.org/officeDocument/2006/relationships/diagramData" Target="diagrams/data6.xml"/><Relationship Id="rId66" Type="http://schemas.openxmlformats.org/officeDocument/2006/relationships/diagramData" Target="diagrams/data9.xml"/><Relationship Id="rId87" Type="http://schemas.openxmlformats.org/officeDocument/2006/relationships/diagramData" Target="diagrams/data12.xml"/><Relationship Id="rId61" Type="http://schemas.openxmlformats.org/officeDocument/2006/relationships/diagramQuickStyle" Target="diagrams/quickStyle8.xml"/><Relationship Id="rId82" Type="http://schemas.openxmlformats.org/officeDocument/2006/relationships/diagramQuickStyle" Target="diagrams/quickStyle11.xml"/><Relationship Id="rId19" Type="http://schemas.openxmlformats.org/officeDocument/2006/relationships/diagramQuickStyle" Target="diagrams/quickStyle2.xml"/><Relationship Id="rId14" Type="http://schemas.openxmlformats.org/officeDocument/2006/relationships/image" Target="media/image2.png"/><Relationship Id="rId30" Type="http://schemas.openxmlformats.org/officeDocument/2006/relationships/image" Target="media/image8.png"/><Relationship Id="rId35" Type="http://schemas.microsoft.com/office/2007/relationships/diagramDrawing" Target="diagrams/drawing4.xml"/><Relationship Id="rId56" Type="http://schemas.microsoft.com/office/2007/relationships/diagramDrawing" Target="diagrams/drawing7.xml"/><Relationship Id="rId77" Type="http://schemas.microsoft.com/office/2007/relationships/diagramDrawing" Target="diagrams/drawing10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(GA)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 custScaleX="117647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8279328D-ECF7-4463-8EBB-0C9A7C2E0BB8}" type="presOf" srcId="{4FE6FEE0-CBDC-44FB-8F39-E150B76136AE}" destId="{21E2F394-2CB7-408A-B200-79C0BAA7A3C5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2B5CD3BB-A3C5-487B-A84B-19336975C226}" type="presOf" srcId="{A9E813E2-0549-4C80-BEE3-598C893F5030}" destId="{25AF559A-CD05-4C55-ABD9-DD1A932B94EB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25E27060-DA23-4DB5-A191-EC1AD5AA5124}" type="presOf" srcId="{7BFE5323-CF80-4504-B238-FED254528216}" destId="{5F15DF54-FCC7-48C4-A374-0D4A309AB1A5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FB90F531-C542-45DB-A380-0918B6C3D66A}" type="presOf" srcId="{24E6B374-4D49-4A90-A988-49736BAE6581}" destId="{206CD5A3-36BE-4ADA-A21A-DE327CFE1001}" srcOrd="0" destOrd="0" presId="urn:microsoft.com/office/officeart/2005/8/layout/hProcess9"/>
    <dgm:cxn modelId="{2952D695-69D5-4289-9642-E45D60AD7D50}" type="presOf" srcId="{7E7A4646-80B4-48C2-A2FB-A2CDC1D896FF}" destId="{2625BFBC-4A46-42A4-9DFA-6364F3769A32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508838EA-4D30-43DB-98A5-3B972E8B77AD}" type="presOf" srcId="{0316B456-EB07-47F7-A92A-5536506DD92D}" destId="{927EEC36-77ED-4273-821C-6AB4C132A0BA}" srcOrd="0" destOrd="0" presId="urn:microsoft.com/office/officeart/2005/8/layout/hProcess9"/>
    <dgm:cxn modelId="{64A87456-F82A-4F83-BD7A-9073C74D0180}" type="presOf" srcId="{A17B3E19-92A5-4300-9D3A-89A241E9CB1A}" destId="{F3B17DB8-6E0B-4318-BD33-C2836C890283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371F4815-6653-44D3-B33E-DC45524C6A64}" type="presOf" srcId="{4BB7D73C-083D-4FE5-9018-87CEF2CA6EFD}" destId="{243E9AE4-12F0-49D4-9F3C-AB1BBA1C27FB}" srcOrd="0" destOrd="0" presId="urn:microsoft.com/office/officeart/2005/8/layout/hProcess9"/>
    <dgm:cxn modelId="{D3DA6CFE-9BE7-468D-B658-8F3AC3481A87}" type="presOf" srcId="{C5EBAF1F-F85E-42BF-8E58-29DF3FD5E9BD}" destId="{69CBC443-661B-47EC-8A03-AFF1BDBEB2FC}" srcOrd="0" destOrd="0" presId="urn:microsoft.com/office/officeart/2005/8/layout/hProcess9"/>
    <dgm:cxn modelId="{035FA462-B22F-4021-B64F-3335559E3F33}" type="presOf" srcId="{383372DD-48B3-452D-80E2-1FD3E46D9D25}" destId="{B44BAB40-37B9-4FB7-AA74-539AEFFDF926}" srcOrd="0" destOrd="0" presId="urn:microsoft.com/office/officeart/2005/8/layout/hProcess9"/>
    <dgm:cxn modelId="{89F21595-D979-4D34-AEC4-F6287CE1ADDE}" type="presParOf" srcId="{21E2F394-2CB7-408A-B200-79C0BAA7A3C5}" destId="{D2D27588-DF72-4CC1-80EE-4DA6368FDE49}" srcOrd="0" destOrd="0" presId="urn:microsoft.com/office/officeart/2005/8/layout/hProcess9"/>
    <dgm:cxn modelId="{5D0AEA22-3A52-4D44-BD7A-856B7BCE8C28}" type="presParOf" srcId="{21E2F394-2CB7-408A-B200-79C0BAA7A3C5}" destId="{D6F1A3AD-DA72-42F0-AC00-F3C3ED842066}" srcOrd="1" destOrd="0" presId="urn:microsoft.com/office/officeart/2005/8/layout/hProcess9"/>
    <dgm:cxn modelId="{4E378A2A-8325-4DC0-A8BD-F85BBC8BE694}" type="presParOf" srcId="{D6F1A3AD-DA72-42F0-AC00-F3C3ED842066}" destId="{243E9AE4-12F0-49D4-9F3C-AB1BBA1C27FB}" srcOrd="0" destOrd="0" presId="urn:microsoft.com/office/officeart/2005/8/layout/hProcess9"/>
    <dgm:cxn modelId="{01D29570-B4A4-493B-B548-3FBDA03524AB}" type="presParOf" srcId="{D6F1A3AD-DA72-42F0-AC00-F3C3ED842066}" destId="{B63FB302-0765-4BD0-8F1A-C22B9995A5E6}" srcOrd="1" destOrd="0" presId="urn:microsoft.com/office/officeart/2005/8/layout/hProcess9"/>
    <dgm:cxn modelId="{4E9586B9-A20E-441F-B215-838B06F36F50}" type="presParOf" srcId="{D6F1A3AD-DA72-42F0-AC00-F3C3ED842066}" destId="{5F15DF54-FCC7-48C4-A374-0D4A309AB1A5}" srcOrd="2" destOrd="0" presId="urn:microsoft.com/office/officeart/2005/8/layout/hProcess9"/>
    <dgm:cxn modelId="{4F885CFE-713A-4DFD-9D8C-9635AA133678}" type="presParOf" srcId="{D6F1A3AD-DA72-42F0-AC00-F3C3ED842066}" destId="{4EF3BDF1-0109-4646-AE7D-C44B595C81DF}" srcOrd="3" destOrd="0" presId="urn:microsoft.com/office/officeart/2005/8/layout/hProcess9"/>
    <dgm:cxn modelId="{76EBB894-2AD3-4290-A15D-98252FBC13E2}" type="presParOf" srcId="{D6F1A3AD-DA72-42F0-AC00-F3C3ED842066}" destId="{F3B17DB8-6E0B-4318-BD33-C2836C890283}" srcOrd="4" destOrd="0" presId="urn:microsoft.com/office/officeart/2005/8/layout/hProcess9"/>
    <dgm:cxn modelId="{85592893-658B-4DCC-AAB9-49052AE6B9D8}" type="presParOf" srcId="{D6F1A3AD-DA72-42F0-AC00-F3C3ED842066}" destId="{80264A1B-92A9-465B-BCF7-99B7952D6C4E}" srcOrd="5" destOrd="0" presId="urn:microsoft.com/office/officeart/2005/8/layout/hProcess9"/>
    <dgm:cxn modelId="{B4119C40-082D-4CF8-9DE7-936593720C1B}" type="presParOf" srcId="{D6F1A3AD-DA72-42F0-AC00-F3C3ED842066}" destId="{69CBC443-661B-47EC-8A03-AFF1BDBEB2FC}" srcOrd="6" destOrd="0" presId="urn:microsoft.com/office/officeart/2005/8/layout/hProcess9"/>
    <dgm:cxn modelId="{D15BF1ED-F9B4-4294-91C5-A8732224A03A}" type="presParOf" srcId="{D6F1A3AD-DA72-42F0-AC00-F3C3ED842066}" destId="{DF2E7B42-8956-4B39-BA39-D554D720DCCA}" srcOrd="7" destOrd="0" presId="urn:microsoft.com/office/officeart/2005/8/layout/hProcess9"/>
    <dgm:cxn modelId="{AAB9F7FC-0B98-49BA-A4BB-47172980A9A2}" type="presParOf" srcId="{D6F1A3AD-DA72-42F0-AC00-F3C3ED842066}" destId="{25AF559A-CD05-4C55-ABD9-DD1A932B94EB}" srcOrd="8" destOrd="0" presId="urn:microsoft.com/office/officeart/2005/8/layout/hProcess9"/>
    <dgm:cxn modelId="{34B46DB5-5061-4A06-BAE9-469AFD2F22AD}" type="presParOf" srcId="{D6F1A3AD-DA72-42F0-AC00-F3C3ED842066}" destId="{09A9053F-D2CD-4E88-A732-D8C1C5EB0068}" srcOrd="9" destOrd="0" presId="urn:microsoft.com/office/officeart/2005/8/layout/hProcess9"/>
    <dgm:cxn modelId="{C479408E-3270-498D-B720-EAD98312CDD6}" type="presParOf" srcId="{D6F1A3AD-DA72-42F0-AC00-F3C3ED842066}" destId="{B44BAB40-37B9-4FB7-AA74-539AEFFDF926}" srcOrd="10" destOrd="0" presId="urn:microsoft.com/office/officeart/2005/8/layout/hProcess9"/>
    <dgm:cxn modelId="{06299830-5918-4197-8883-F268A721DE77}" type="presParOf" srcId="{D6F1A3AD-DA72-42F0-AC00-F3C3ED842066}" destId="{4DB25236-1B1F-426F-B6C3-B8FE4DA89AED}" srcOrd="11" destOrd="0" presId="urn:microsoft.com/office/officeart/2005/8/layout/hProcess9"/>
    <dgm:cxn modelId="{CE46470D-07D6-4CF8-9B54-B3A5FF629501}" type="presParOf" srcId="{D6F1A3AD-DA72-42F0-AC00-F3C3ED842066}" destId="{927EEC36-77ED-4273-821C-6AB4C132A0BA}" srcOrd="12" destOrd="0" presId="urn:microsoft.com/office/officeart/2005/8/layout/hProcess9"/>
    <dgm:cxn modelId="{7EA95F92-E730-4696-98C2-79C16261D331}" type="presParOf" srcId="{D6F1A3AD-DA72-42F0-AC00-F3C3ED842066}" destId="{D9C96E71-EC36-4A39-A4A9-54AF4E1554E6}" srcOrd="13" destOrd="0" presId="urn:microsoft.com/office/officeart/2005/8/layout/hProcess9"/>
    <dgm:cxn modelId="{E833CFE4-504D-4571-B0F9-06DCB5A225E0}" type="presParOf" srcId="{D6F1A3AD-DA72-42F0-AC00-F3C3ED842066}" destId="{2625BFBC-4A46-42A4-9DFA-6364F3769A32}" srcOrd="14" destOrd="0" presId="urn:microsoft.com/office/officeart/2005/8/layout/hProcess9"/>
    <dgm:cxn modelId="{66909B0A-C4D4-4E60-9442-8A49C9844818}" type="presParOf" srcId="{D6F1A3AD-DA72-42F0-AC00-F3C3ED842066}" destId="{FE78AA2B-CBBD-4789-B827-E0A1A3EFEEA6}" srcOrd="15" destOrd="0" presId="urn:microsoft.com/office/officeart/2005/8/layout/hProcess9"/>
    <dgm:cxn modelId="{B1B8EBE6-2014-4C68-B9A5-C8EFC8CE482F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(Deno Sub-base)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ECE63023-0786-4767-BEEB-317C54B66D7C}" type="presOf" srcId="{0316B456-EB07-47F7-A92A-5536506DD92D}" destId="{927EEC36-77ED-4273-821C-6AB4C132A0BA}" srcOrd="0" destOrd="0" presId="urn:microsoft.com/office/officeart/2005/8/layout/hProcess9"/>
    <dgm:cxn modelId="{A46E2B90-6259-48CD-A521-7CA012310DD6}" type="presOf" srcId="{A9E813E2-0549-4C80-BEE3-598C893F5030}" destId="{25AF559A-CD05-4C55-ABD9-DD1A932B94EB}" srcOrd="0" destOrd="0" presId="urn:microsoft.com/office/officeart/2005/8/layout/hProcess9"/>
    <dgm:cxn modelId="{DCF3ADEB-D21D-4CD9-BA18-09C6AC678AA1}" type="presOf" srcId="{C5EBAF1F-F85E-42BF-8E58-29DF3FD5E9BD}" destId="{69CBC443-661B-47EC-8A03-AFF1BDBEB2FC}" srcOrd="0" destOrd="0" presId="urn:microsoft.com/office/officeart/2005/8/layout/hProcess9"/>
    <dgm:cxn modelId="{6D1667DC-28FD-430E-86E1-776A99EE119A}" type="presOf" srcId="{383372DD-48B3-452D-80E2-1FD3E46D9D25}" destId="{B44BAB40-37B9-4FB7-AA74-539AEFFDF926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23DF1D5-F772-43A5-887C-D9F82E939ACC}" type="presOf" srcId="{A17B3E19-92A5-4300-9D3A-89A241E9CB1A}" destId="{F3B17DB8-6E0B-4318-BD33-C2836C890283}" srcOrd="0" destOrd="0" presId="urn:microsoft.com/office/officeart/2005/8/layout/hProcess9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5F6E7A6B-371E-48EA-8875-F9F9851C0651}" type="presOf" srcId="{4FE6FEE0-CBDC-44FB-8F39-E150B76136AE}" destId="{21E2F394-2CB7-408A-B200-79C0BAA7A3C5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6CCF871F-07E2-4C1C-BE64-97D182D541F3}" type="presOf" srcId="{24E6B374-4D49-4A90-A988-49736BAE6581}" destId="{206CD5A3-36BE-4ADA-A21A-DE327CFE1001}" srcOrd="0" destOrd="0" presId="urn:microsoft.com/office/officeart/2005/8/layout/hProcess9"/>
    <dgm:cxn modelId="{4B79E806-2344-421B-80A7-E3008F49B9F9}" type="presOf" srcId="{4BB7D73C-083D-4FE5-9018-87CEF2CA6EFD}" destId="{243E9AE4-12F0-49D4-9F3C-AB1BBA1C27FB}" srcOrd="0" destOrd="0" presId="urn:microsoft.com/office/officeart/2005/8/layout/hProcess9"/>
    <dgm:cxn modelId="{C2AF6DEF-6288-4B7B-8A15-F4C2568FC28B}" type="presOf" srcId="{7BFE5323-CF80-4504-B238-FED254528216}" destId="{5F15DF54-FCC7-48C4-A374-0D4A309AB1A5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BF8BAF9B-FBC2-419E-8F39-7A905F690697}" type="presOf" srcId="{7E7A4646-80B4-48C2-A2FB-A2CDC1D896FF}" destId="{2625BFBC-4A46-42A4-9DFA-6364F3769A32}" srcOrd="0" destOrd="0" presId="urn:microsoft.com/office/officeart/2005/8/layout/hProcess9"/>
    <dgm:cxn modelId="{9612BBF0-132B-40ED-B9EE-899322361F99}" type="presParOf" srcId="{21E2F394-2CB7-408A-B200-79C0BAA7A3C5}" destId="{D2D27588-DF72-4CC1-80EE-4DA6368FDE49}" srcOrd="0" destOrd="0" presId="urn:microsoft.com/office/officeart/2005/8/layout/hProcess9"/>
    <dgm:cxn modelId="{860D5F40-BFB5-415C-9B4A-284CEC05A37E}" type="presParOf" srcId="{21E2F394-2CB7-408A-B200-79C0BAA7A3C5}" destId="{D6F1A3AD-DA72-42F0-AC00-F3C3ED842066}" srcOrd="1" destOrd="0" presId="urn:microsoft.com/office/officeart/2005/8/layout/hProcess9"/>
    <dgm:cxn modelId="{1D1BC31F-C68C-46D0-938C-A998F79A4A9C}" type="presParOf" srcId="{D6F1A3AD-DA72-42F0-AC00-F3C3ED842066}" destId="{243E9AE4-12F0-49D4-9F3C-AB1BBA1C27FB}" srcOrd="0" destOrd="0" presId="urn:microsoft.com/office/officeart/2005/8/layout/hProcess9"/>
    <dgm:cxn modelId="{142DC9CF-A396-456E-ACB2-838F7B153B25}" type="presParOf" srcId="{D6F1A3AD-DA72-42F0-AC00-F3C3ED842066}" destId="{B63FB302-0765-4BD0-8F1A-C22B9995A5E6}" srcOrd="1" destOrd="0" presId="urn:microsoft.com/office/officeart/2005/8/layout/hProcess9"/>
    <dgm:cxn modelId="{A8574F9A-5F61-438A-B15D-8AEF550B8416}" type="presParOf" srcId="{D6F1A3AD-DA72-42F0-AC00-F3C3ED842066}" destId="{5F15DF54-FCC7-48C4-A374-0D4A309AB1A5}" srcOrd="2" destOrd="0" presId="urn:microsoft.com/office/officeart/2005/8/layout/hProcess9"/>
    <dgm:cxn modelId="{DD922D05-53C2-444F-9C6E-91676EB12463}" type="presParOf" srcId="{D6F1A3AD-DA72-42F0-AC00-F3C3ED842066}" destId="{4EF3BDF1-0109-4646-AE7D-C44B595C81DF}" srcOrd="3" destOrd="0" presId="urn:microsoft.com/office/officeart/2005/8/layout/hProcess9"/>
    <dgm:cxn modelId="{255AA62B-CD55-4583-A085-0162424B9995}" type="presParOf" srcId="{D6F1A3AD-DA72-42F0-AC00-F3C3ED842066}" destId="{F3B17DB8-6E0B-4318-BD33-C2836C890283}" srcOrd="4" destOrd="0" presId="urn:microsoft.com/office/officeart/2005/8/layout/hProcess9"/>
    <dgm:cxn modelId="{3F48BF78-0D89-44AE-9D99-D2F88253923D}" type="presParOf" srcId="{D6F1A3AD-DA72-42F0-AC00-F3C3ED842066}" destId="{80264A1B-92A9-465B-BCF7-99B7952D6C4E}" srcOrd="5" destOrd="0" presId="urn:microsoft.com/office/officeart/2005/8/layout/hProcess9"/>
    <dgm:cxn modelId="{B170CA7B-CCE4-4D57-A187-2E83561B7B24}" type="presParOf" srcId="{D6F1A3AD-DA72-42F0-AC00-F3C3ED842066}" destId="{69CBC443-661B-47EC-8A03-AFF1BDBEB2FC}" srcOrd="6" destOrd="0" presId="urn:microsoft.com/office/officeart/2005/8/layout/hProcess9"/>
    <dgm:cxn modelId="{054EA55B-95B8-4028-8F84-269A837840EC}" type="presParOf" srcId="{D6F1A3AD-DA72-42F0-AC00-F3C3ED842066}" destId="{DF2E7B42-8956-4B39-BA39-D554D720DCCA}" srcOrd="7" destOrd="0" presId="urn:microsoft.com/office/officeart/2005/8/layout/hProcess9"/>
    <dgm:cxn modelId="{2C94999F-61D6-4A36-B341-4889DD74177F}" type="presParOf" srcId="{D6F1A3AD-DA72-42F0-AC00-F3C3ED842066}" destId="{25AF559A-CD05-4C55-ABD9-DD1A932B94EB}" srcOrd="8" destOrd="0" presId="urn:microsoft.com/office/officeart/2005/8/layout/hProcess9"/>
    <dgm:cxn modelId="{4519386D-530C-41D8-9712-B6C3CA628C32}" type="presParOf" srcId="{D6F1A3AD-DA72-42F0-AC00-F3C3ED842066}" destId="{09A9053F-D2CD-4E88-A732-D8C1C5EB0068}" srcOrd="9" destOrd="0" presId="urn:microsoft.com/office/officeart/2005/8/layout/hProcess9"/>
    <dgm:cxn modelId="{E9595B2B-FC91-4162-B98A-F924701C87B5}" type="presParOf" srcId="{D6F1A3AD-DA72-42F0-AC00-F3C3ED842066}" destId="{B44BAB40-37B9-4FB7-AA74-539AEFFDF926}" srcOrd="10" destOrd="0" presId="urn:microsoft.com/office/officeart/2005/8/layout/hProcess9"/>
    <dgm:cxn modelId="{AC2BDA29-2434-43D3-89BF-8BA7453D62BA}" type="presParOf" srcId="{D6F1A3AD-DA72-42F0-AC00-F3C3ED842066}" destId="{4DB25236-1B1F-426F-B6C3-B8FE4DA89AED}" srcOrd="11" destOrd="0" presId="urn:microsoft.com/office/officeart/2005/8/layout/hProcess9"/>
    <dgm:cxn modelId="{8F90CFA9-5C50-4287-9611-F6981ABF4AB0}" type="presParOf" srcId="{D6F1A3AD-DA72-42F0-AC00-F3C3ED842066}" destId="{927EEC36-77ED-4273-821C-6AB4C132A0BA}" srcOrd="12" destOrd="0" presId="urn:microsoft.com/office/officeart/2005/8/layout/hProcess9"/>
    <dgm:cxn modelId="{BC6FF94D-4FC2-4394-B0EA-20F8FEC28677}" type="presParOf" srcId="{D6F1A3AD-DA72-42F0-AC00-F3C3ED842066}" destId="{D9C96E71-EC36-4A39-A4A9-54AF4E1554E6}" srcOrd="13" destOrd="0" presId="urn:microsoft.com/office/officeart/2005/8/layout/hProcess9"/>
    <dgm:cxn modelId="{CE5445EC-6F72-47DB-B66C-5DB5A52DC1FE}" type="presParOf" srcId="{D6F1A3AD-DA72-42F0-AC00-F3C3ED842066}" destId="{2625BFBC-4A46-42A4-9DFA-6364F3769A32}" srcOrd="14" destOrd="0" presId="urn:microsoft.com/office/officeart/2005/8/layout/hProcess9"/>
    <dgm:cxn modelId="{98652E74-8D3F-40EA-BBC8-951D762FD973}" type="presParOf" srcId="{D6F1A3AD-DA72-42F0-AC00-F3C3ED842066}" destId="{FE78AA2B-CBBD-4789-B827-E0A1A3EFEEA6}" srcOrd="15" destOrd="0" presId="urn:microsoft.com/office/officeart/2005/8/layout/hProcess9"/>
    <dgm:cxn modelId="{5AAC3643-6EA2-43DF-A11D-BB6266F21A1F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77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(Site)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E4A4EC41-B5D9-4CBE-9AE9-93D2B900DB82}" type="presOf" srcId="{C5EBAF1F-F85E-42BF-8E58-29DF3FD5E9BD}" destId="{69CBC443-661B-47EC-8A03-AFF1BDBEB2FC}" srcOrd="0" destOrd="0" presId="urn:microsoft.com/office/officeart/2005/8/layout/hProcess9"/>
    <dgm:cxn modelId="{3698B577-ED15-401C-BF67-CDF0BAEEFBCB}" type="presOf" srcId="{7BFE5323-CF80-4504-B238-FED254528216}" destId="{5F15DF54-FCC7-48C4-A374-0D4A309AB1A5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5F7C0F66-5D2E-4F5A-91ED-783EF2214767}" type="presOf" srcId="{0316B456-EB07-47F7-A92A-5536506DD92D}" destId="{927EEC36-77ED-4273-821C-6AB4C132A0BA}" srcOrd="0" destOrd="0" presId="urn:microsoft.com/office/officeart/2005/8/layout/hProcess9"/>
    <dgm:cxn modelId="{34848F45-A2D8-4737-8626-936A1096DEFC}" type="presOf" srcId="{A9E813E2-0549-4C80-BEE3-598C893F5030}" destId="{25AF559A-CD05-4C55-ABD9-DD1A932B94EB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7D53F91E-0545-495D-A667-16045D4D0A70}" type="presOf" srcId="{383372DD-48B3-452D-80E2-1FD3E46D9D25}" destId="{B44BAB40-37B9-4FB7-AA74-539AEFFDF926}" srcOrd="0" destOrd="0" presId="urn:microsoft.com/office/officeart/2005/8/layout/hProcess9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19DB9AB0-4B8E-4368-961D-4AB073B7175D}" type="presOf" srcId="{24E6B374-4D49-4A90-A988-49736BAE6581}" destId="{206CD5A3-36BE-4ADA-A21A-DE327CFE1001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1483D5B2-764D-48C9-B12C-B5CD31F27BF4}" type="presOf" srcId="{4FE6FEE0-CBDC-44FB-8F39-E150B76136AE}" destId="{21E2F394-2CB7-408A-B200-79C0BAA7A3C5}" srcOrd="0" destOrd="0" presId="urn:microsoft.com/office/officeart/2005/8/layout/hProcess9"/>
    <dgm:cxn modelId="{B8F46DEC-3B54-4105-9C54-840B612BC2E2}" type="presOf" srcId="{4BB7D73C-083D-4FE5-9018-87CEF2CA6EFD}" destId="{243E9AE4-12F0-49D4-9F3C-AB1BBA1C27FB}" srcOrd="0" destOrd="0" presId="urn:microsoft.com/office/officeart/2005/8/layout/hProcess9"/>
    <dgm:cxn modelId="{8E70B611-B821-4A5D-B043-6BA57C7B53F4}" type="presOf" srcId="{A17B3E19-92A5-4300-9D3A-89A241E9CB1A}" destId="{F3B17DB8-6E0B-4318-BD33-C2836C890283}" srcOrd="0" destOrd="0" presId="urn:microsoft.com/office/officeart/2005/8/layout/hProcess9"/>
    <dgm:cxn modelId="{600F5133-1064-4F25-9E18-1664A46AB7A4}" type="presOf" srcId="{7E7A4646-80B4-48C2-A2FB-A2CDC1D896FF}" destId="{2625BFBC-4A46-42A4-9DFA-6364F3769A32}" srcOrd="0" destOrd="0" presId="urn:microsoft.com/office/officeart/2005/8/layout/hProcess9"/>
    <dgm:cxn modelId="{7F209039-089D-4C35-A696-D9576E673826}" type="presParOf" srcId="{21E2F394-2CB7-408A-B200-79C0BAA7A3C5}" destId="{D2D27588-DF72-4CC1-80EE-4DA6368FDE49}" srcOrd="0" destOrd="0" presId="urn:microsoft.com/office/officeart/2005/8/layout/hProcess9"/>
    <dgm:cxn modelId="{49FAD603-20E9-4F84-ACE4-5DFE9B66B64E}" type="presParOf" srcId="{21E2F394-2CB7-408A-B200-79C0BAA7A3C5}" destId="{D6F1A3AD-DA72-42F0-AC00-F3C3ED842066}" srcOrd="1" destOrd="0" presId="urn:microsoft.com/office/officeart/2005/8/layout/hProcess9"/>
    <dgm:cxn modelId="{A3C289C3-A373-4E8C-9A51-107A41A38189}" type="presParOf" srcId="{D6F1A3AD-DA72-42F0-AC00-F3C3ED842066}" destId="{243E9AE4-12F0-49D4-9F3C-AB1BBA1C27FB}" srcOrd="0" destOrd="0" presId="urn:microsoft.com/office/officeart/2005/8/layout/hProcess9"/>
    <dgm:cxn modelId="{423772F0-1B82-4AEB-9880-7C896B367440}" type="presParOf" srcId="{D6F1A3AD-DA72-42F0-AC00-F3C3ED842066}" destId="{B63FB302-0765-4BD0-8F1A-C22B9995A5E6}" srcOrd="1" destOrd="0" presId="urn:microsoft.com/office/officeart/2005/8/layout/hProcess9"/>
    <dgm:cxn modelId="{B7E40B15-C2D3-4C20-8DC8-5324AA152405}" type="presParOf" srcId="{D6F1A3AD-DA72-42F0-AC00-F3C3ED842066}" destId="{5F15DF54-FCC7-48C4-A374-0D4A309AB1A5}" srcOrd="2" destOrd="0" presId="urn:microsoft.com/office/officeart/2005/8/layout/hProcess9"/>
    <dgm:cxn modelId="{AF563EA8-97FC-48B8-B73A-EAAE9C1E66F1}" type="presParOf" srcId="{D6F1A3AD-DA72-42F0-AC00-F3C3ED842066}" destId="{4EF3BDF1-0109-4646-AE7D-C44B595C81DF}" srcOrd="3" destOrd="0" presId="urn:microsoft.com/office/officeart/2005/8/layout/hProcess9"/>
    <dgm:cxn modelId="{CE68D70D-4D62-4249-A809-220ECB9DBE08}" type="presParOf" srcId="{D6F1A3AD-DA72-42F0-AC00-F3C3ED842066}" destId="{F3B17DB8-6E0B-4318-BD33-C2836C890283}" srcOrd="4" destOrd="0" presId="urn:microsoft.com/office/officeart/2005/8/layout/hProcess9"/>
    <dgm:cxn modelId="{C700DF16-A676-43DE-9A68-7FB0BBA4AA31}" type="presParOf" srcId="{D6F1A3AD-DA72-42F0-AC00-F3C3ED842066}" destId="{80264A1B-92A9-465B-BCF7-99B7952D6C4E}" srcOrd="5" destOrd="0" presId="urn:microsoft.com/office/officeart/2005/8/layout/hProcess9"/>
    <dgm:cxn modelId="{26B4CB40-8510-49D2-AF3D-D5E2D432DAC9}" type="presParOf" srcId="{D6F1A3AD-DA72-42F0-AC00-F3C3ED842066}" destId="{69CBC443-661B-47EC-8A03-AFF1BDBEB2FC}" srcOrd="6" destOrd="0" presId="urn:microsoft.com/office/officeart/2005/8/layout/hProcess9"/>
    <dgm:cxn modelId="{D6A22928-0522-4A3E-A76D-59ED0E884FB1}" type="presParOf" srcId="{D6F1A3AD-DA72-42F0-AC00-F3C3ED842066}" destId="{DF2E7B42-8956-4B39-BA39-D554D720DCCA}" srcOrd="7" destOrd="0" presId="urn:microsoft.com/office/officeart/2005/8/layout/hProcess9"/>
    <dgm:cxn modelId="{2183FE8E-A3CC-463B-B512-4A538C36106F}" type="presParOf" srcId="{D6F1A3AD-DA72-42F0-AC00-F3C3ED842066}" destId="{25AF559A-CD05-4C55-ABD9-DD1A932B94EB}" srcOrd="8" destOrd="0" presId="urn:microsoft.com/office/officeart/2005/8/layout/hProcess9"/>
    <dgm:cxn modelId="{3909BA2C-99BD-4090-B86E-F458F85D8129}" type="presParOf" srcId="{D6F1A3AD-DA72-42F0-AC00-F3C3ED842066}" destId="{09A9053F-D2CD-4E88-A732-D8C1C5EB0068}" srcOrd="9" destOrd="0" presId="urn:microsoft.com/office/officeart/2005/8/layout/hProcess9"/>
    <dgm:cxn modelId="{7B31F99E-9D09-47C7-B965-A59F786B05BE}" type="presParOf" srcId="{D6F1A3AD-DA72-42F0-AC00-F3C3ED842066}" destId="{B44BAB40-37B9-4FB7-AA74-539AEFFDF926}" srcOrd="10" destOrd="0" presId="urn:microsoft.com/office/officeart/2005/8/layout/hProcess9"/>
    <dgm:cxn modelId="{0945778D-DD0E-4934-96A5-8FDB0FB1DEFF}" type="presParOf" srcId="{D6F1A3AD-DA72-42F0-AC00-F3C3ED842066}" destId="{4DB25236-1B1F-426F-B6C3-B8FE4DA89AED}" srcOrd="11" destOrd="0" presId="urn:microsoft.com/office/officeart/2005/8/layout/hProcess9"/>
    <dgm:cxn modelId="{CEC1E2CB-99AA-4921-AAE6-041FFE091360}" type="presParOf" srcId="{D6F1A3AD-DA72-42F0-AC00-F3C3ED842066}" destId="{927EEC36-77ED-4273-821C-6AB4C132A0BA}" srcOrd="12" destOrd="0" presId="urn:microsoft.com/office/officeart/2005/8/layout/hProcess9"/>
    <dgm:cxn modelId="{C070F363-85CE-4CDB-A6CE-B9698093B109}" type="presParOf" srcId="{D6F1A3AD-DA72-42F0-AC00-F3C3ED842066}" destId="{D9C96E71-EC36-4A39-A4A9-54AF4E1554E6}" srcOrd="13" destOrd="0" presId="urn:microsoft.com/office/officeart/2005/8/layout/hProcess9"/>
    <dgm:cxn modelId="{65DA36D4-0A67-426A-B2BC-BCB5CB36ADE9}" type="presParOf" srcId="{D6F1A3AD-DA72-42F0-AC00-F3C3ED842066}" destId="{2625BFBC-4A46-42A4-9DFA-6364F3769A32}" srcOrd="14" destOrd="0" presId="urn:microsoft.com/office/officeart/2005/8/layout/hProcess9"/>
    <dgm:cxn modelId="{0ADDAAFB-1657-403C-9A19-9BF7F28EE6BA}" type="presParOf" srcId="{D6F1A3AD-DA72-42F0-AC00-F3C3ED842066}" destId="{FE78AA2B-CBBD-4789-B827-E0A1A3EFEEA6}" srcOrd="15" destOrd="0" presId="urn:microsoft.com/office/officeart/2005/8/layout/hProcess9"/>
    <dgm:cxn modelId="{D233E379-BA3F-4D50-AA40-14D8BEBDDD25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84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(Retail SCR)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EBC52663-7EAA-4F1B-9865-55365D3121E9}" type="presOf" srcId="{4FE6FEE0-CBDC-44FB-8F39-E150B76136AE}" destId="{21E2F394-2CB7-408A-B200-79C0BAA7A3C5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39F5C562-611A-4945-AF07-B6EC9865320D}" type="presOf" srcId="{383372DD-48B3-452D-80E2-1FD3E46D9D25}" destId="{B44BAB40-37B9-4FB7-AA74-539AEFFDF926}" srcOrd="0" destOrd="0" presId="urn:microsoft.com/office/officeart/2005/8/layout/hProcess9"/>
    <dgm:cxn modelId="{7C53A66D-9886-4796-8591-A68F22787C75}" type="presOf" srcId="{C5EBAF1F-F85E-42BF-8E58-29DF3FD5E9BD}" destId="{69CBC443-661B-47EC-8A03-AFF1BDBEB2FC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0F313F6-2CCA-4D40-9E58-4605724F63F7}" type="presOf" srcId="{0316B456-EB07-47F7-A92A-5536506DD92D}" destId="{927EEC36-77ED-4273-821C-6AB4C132A0BA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25F538BD-84A4-4B80-A689-9D63AD1A370F}" type="presOf" srcId="{A9E813E2-0549-4C80-BEE3-598C893F5030}" destId="{25AF559A-CD05-4C55-ABD9-DD1A932B94EB}" srcOrd="0" destOrd="0" presId="urn:microsoft.com/office/officeart/2005/8/layout/hProcess9"/>
    <dgm:cxn modelId="{96016434-46EE-4162-A424-186A09DF27B9}" type="presOf" srcId="{7E7A4646-80B4-48C2-A2FB-A2CDC1D896FF}" destId="{2625BFBC-4A46-42A4-9DFA-6364F3769A32}" srcOrd="0" destOrd="0" presId="urn:microsoft.com/office/officeart/2005/8/layout/hProcess9"/>
    <dgm:cxn modelId="{2FAE7DB2-8CEE-440C-B8AC-A6A404DEE8F0}" type="presOf" srcId="{7BFE5323-CF80-4504-B238-FED254528216}" destId="{5F15DF54-FCC7-48C4-A374-0D4A309AB1A5}" srcOrd="0" destOrd="0" presId="urn:microsoft.com/office/officeart/2005/8/layout/hProcess9"/>
    <dgm:cxn modelId="{A4695494-CA3C-45F7-8F73-32DA77900003}" type="presOf" srcId="{A17B3E19-92A5-4300-9D3A-89A241E9CB1A}" destId="{F3B17DB8-6E0B-4318-BD33-C2836C890283}" srcOrd="0" destOrd="0" presId="urn:microsoft.com/office/officeart/2005/8/layout/hProcess9"/>
    <dgm:cxn modelId="{F783E307-25FD-4B65-94F6-63EF1DB013EC}" type="presOf" srcId="{4BB7D73C-083D-4FE5-9018-87CEF2CA6EFD}" destId="{243E9AE4-12F0-49D4-9F3C-AB1BBA1C27FB}" srcOrd="0" destOrd="0" presId="urn:microsoft.com/office/officeart/2005/8/layout/hProcess9"/>
    <dgm:cxn modelId="{CABC995C-C50E-4952-A5B2-64D472F57EE7}" type="presOf" srcId="{24E6B374-4D49-4A90-A988-49736BAE6581}" destId="{206CD5A3-36BE-4ADA-A21A-DE327CFE1001}" srcOrd="0" destOrd="0" presId="urn:microsoft.com/office/officeart/2005/8/layout/hProcess9"/>
    <dgm:cxn modelId="{2429ACA4-998A-46AE-9432-37BCDE46CD6B}" type="presParOf" srcId="{21E2F394-2CB7-408A-B200-79C0BAA7A3C5}" destId="{D2D27588-DF72-4CC1-80EE-4DA6368FDE49}" srcOrd="0" destOrd="0" presId="urn:microsoft.com/office/officeart/2005/8/layout/hProcess9"/>
    <dgm:cxn modelId="{91DD1FA1-CEA4-4495-8488-39D8C9F2E57F}" type="presParOf" srcId="{21E2F394-2CB7-408A-B200-79C0BAA7A3C5}" destId="{D6F1A3AD-DA72-42F0-AC00-F3C3ED842066}" srcOrd="1" destOrd="0" presId="urn:microsoft.com/office/officeart/2005/8/layout/hProcess9"/>
    <dgm:cxn modelId="{C96516E1-DE59-4908-8F0A-53250CA54B54}" type="presParOf" srcId="{D6F1A3AD-DA72-42F0-AC00-F3C3ED842066}" destId="{243E9AE4-12F0-49D4-9F3C-AB1BBA1C27FB}" srcOrd="0" destOrd="0" presId="urn:microsoft.com/office/officeart/2005/8/layout/hProcess9"/>
    <dgm:cxn modelId="{4CBB0136-715E-4F70-BC64-6C0E45AA1BD4}" type="presParOf" srcId="{D6F1A3AD-DA72-42F0-AC00-F3C3ED842066}" destId="{B63FB302-0765-4BD0-8F1A-C22B9995A5E6}" srcOrd="1" destOrd="0" presId="urn:microsoft.com/office/officeart/2005/8/layout/hProcess9"/>
    <dgm:cxn modelId="{4E7F5051-EFD9-42D5-B3C3-9DA3A31718A0}" type="presParOf" srcId="{D6F1A3AD-DA72-42F0-AC00-F3C3ED842066}" destId="{5F15DF54-FCC7-48C4-A374-0D4A309AB1A5}" srcOrd="2" destOrd="0" presId="urn:microsoft.com/office/officeart/2005/8/layout/hProcess9"/>
    <dgm:cxn modelId="{1DC5C901-3B6D-4F60-A7BB-A79BA1B08049}" type="presParOf" srcId="{D6F1A3AD-DA72-42F0-AC00-F3C3ED842066}" destId="{4EF3BDF1-0109-4646-AE7D-C44B595C81DF}" srcOrd="3" destOrd="0" presId="urn:microsoft.com/office/officeart/2005/8/layout/hProcess9"/>
    <dgm:cxn modelId="{05CFF029-FBDF-4C67-8187-EBE5C14494CD}" type="presParOf" srcId="{D6F1A3AD-DA72-42F0-AC00-F3C3ED842066}" destId="{F3B17DB8-6E0B-4318-BD33-C2836C890283}" srcOrd="4" destOrd="0" presId="urn:microsoft.com/office/officeart/2005/8/layout/hProcess9"/>
    <dgm:cxn modelId="{BBC36012-FBF7-444F-A5F8-6A4FC547A5E9}" type="presParOf" srcId="{D6F1A3AD-DA72-42F0-AC00-F3C3ED842066}" destId="{80264A1B-92A9-465B-BCF7-99B7952D6C4E}" srcOrd="5" destOrd="0" presId="urn:microsoft.com/office/officeart/2005/8/layout/hProcess9"/>
    <dgm:cxn modelId="{D2D72BC4-F486-40AB-AABD-2A5A3139E938}" type="presParOf" srcId="{D6F1A3AD-DA72-42F0-AC00-F3C3ED842066}" destId="{69CBC443-661B-47EC-8A03-AFF1BDBEB2FC}" srcOrd="6" destOrd="0" presId="urn:microsoft.com/office/officeart/2005/8/layout/hProcess9"/>
    <dgm:cxn modelId="{666EED45-A651-4322-9027-F96D8B35EE31}" type="presParOf" srcId="{D6F1A3AD-DA72-42F0-AC00-F3C3ED842066}" destId="{DF2E7B42-8956-4B39-BA39-D554D720DCCA}" srcOrd="7" destOrd="0" presId="urn:microsoft.com/office/officeart/2005/8/layout/hProcess9"/>
    <dgm:cxn modelId="{F1FFF8FB-2B95-477B-8B6D-267F860AEEC7}" type="presParOf" srcId="{D6F1A3AD-DA72-42F0-AC00-F3C3ED842066}" destId="{25AF559A-CD05-4C55-ABD9-DD1A932B94EB}" srcOrd="8" destOrd="0" presId="urn:microsoft.com/office/officeart/2005/8/layout/hProcess9"/>
    <dgm:cxn modelId="{35866D0A-5055-4401-BBC4-0572A3D99A26}" type="presParOf" srcId="{D6F1A3AD-DA72-42F0-AC00-F3C3ED842066}" destId="{09A9053F-D2CD-4E88-A732-D8C1C5EB0068}" srcOrd="9" destOrd="0" presId="urn:microsoft.com/office/officeart/2005/8/layout/hProcess9"/>
    <dgm:cxn modelId="{7F4A9589-B35D-4E00-ADA5-766D56A39FFC}" type="presParOf" srcId="{D6F1A3AD-DA72-42F0-AC00-F3C3ED842066}" destId="{B44BAB40-37B9-4FB7-AA74-539AEFFDF926}" srcOrd="10" destOrd="0" presId="urn:microsoft.com/office/officeart/2005/8/layout/hProcess9"/>
    <dgm:cxn modelId="{FFFC0B45-4776-4291-81F6-1BDE220462A3}" type="presParOf" srcId="{D6F1A3AD-DA72-42F0-AC00-F3C3ED842066}" destId="{4DB25236-1B1F-426F-B6C3-B8FE4DA89AED}" srcOrd="11" destOrd="0" presId="urn:microsoft.com/office/officeart/2005/8/layout/hProcess9"/>
    <dgm:cxn modelId="{B78D17AF-EBE3-44AF-94D1-C079AE3E1602}" type="presParOf" srcId="{D6F1A3AD-DA72-42F0-AC00-F3C3ED842066}" destId="{927EEC36-77ED-4273-821C-6AB4C132A0BA}" srcOrd="12" destOrd="0" presId="urn:microsoft.com/office/officeart/2005/8/layout/hProcess9"/>
    <dgm:cxn modelId="{E94DE343-7F50-4580-9621-CC8A62289AF6}" type="presParOf" srcId="{D6F1A3AD-DA72-42F0-AC00-F3C3ED842066}" destId="{D9C96E71-EC36-4A39-A4A9-54AF4E1554E6}" srcOrd="13" destOrd="0" presId="urn:microsoft.com/office/officeart/2005/8/layout/hProcess9"/>
    <dgm:cxn modelId="{DC49F5CF-ED6E-46C3-84DC-039DB5CFC761}" type="presParOf" srcId="{D6F1A3AD-DA72-42F0-AC00-F3C3ED842066}" destId="{2625BFBC-4A46-42A4-9DFA-6364F3769A32}" srcOrd="14" destOrd="0" presId="urn:microsoft.com/office/officeart/2005/8/layout/hProcess9"/>
    <dgm:cxn modelId="{54D51166-504A-4B9A-96DB-596987507876}" type="presParOf" srcId="{D6F1A3AD-DA72-42F0-AC00-F3C3ED842066}" destId="{FE78AA2B-CBBD-4789-B827-E0A1A3EFEEA6}" srcOrd="15" destOrd="0" presId="urn:microsoft.com/office/officeart/2005/8/layout/hProcess9"/>
    <dgm:cxn modelId="{CAD13DEB-61EA-4266-9905-02CB02BE560D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(All Bundle)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A4B7581F-665F-409C-980E-D0DCC360A095}" type="presOf" srcId="{C5EBAF1F-F85E-42BF-8E58-29DF3FD5E9BD}" destId="{69CBC443-661B-47EC-8A03-AFF1BDBEB2FC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91097375-B822-4663-8D51-91BE27B1F840}" type="presOf" srcId="{24E6B374-4D49-4A90-A988-49736BAE6581}" destId="{206CD5A3-36BE-4ADA-A21A-DE327CFE1001}" srcOrd="0" destOrd="0" presId="urn:microsoft.com/office/officeart/2005/8/layout/hProcess9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073BEF61-3383-4A34-8940-DEE923E875A0}" type="presOf" srcId="{7BFE5323-CF80-4504-B238-FED254528216}" destId="{5F15DF54-FCC7-48C4-A374-0D4A309AB1A5}" srcOrd="0" destOrd="0" presId="urn:microsoft.com/office/officeart/2005/8/layout/hProcess9"/>
    <dgm:cxn modelId="{FE36414A-D10C-437F-BEFA-35B8DD0AB094}" type="presOf" srcId="{0316B456-EB07-47F7-A92A-5536506DD92D}" destId="{927EEC36-77ED-4273-821C-6AB4C132A0BA}" srcOrd="0" destOrd="0" presId="urn:microsoft.com/office/officeart/2005/8/layout/hProcess9"/>
    <dgm:cxn modelId="{EEF1275D-AC3F-4C55-8B5D-ADF16AAFA89B}" type="presOf" srcId="{4FE6FEE0-CBDC-44FB-8F39-E150B76136AE}" destId="{21E2F394-2CB7-408A-B200-79C0BAA7A3C5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A53689F7-27EA-4413-A38D-11757190ADCF}" type="presOf" srcId="{7E7A4646-80B4-48C2-A2FB-A2CDC1D896FF}" destId="{2625BFBC-4A46-42A4-9DFA-6364F3769A32}" srcOrd="0" destOrd="0" presId="urn:microsoft.com/office/officeart/2005/8/layout/hProcess9"/>
    <dgm:cxn modelId="{0ACC7583-5C1A-4108-8D54-94D53B1FF6DD}" type="presOf" srcId="{A9E813E2-0549-4C80-BEE3-598C893F5030}" destId="{25AF559A-CD05-4C55-ABD9-DD1A932B94EB}" srcOrd="0" destOrd="0" presId="urn:microsoft.com/office/officeart/2005/8/layout/hProcess9"/>
    <dgm:cxn modelId="{B91C25E4-D6F7-46D7-95CA-B7437407ABFC}" type="presOf" srcId="{4BB7D73C-083D-4FE5-9018-87CEF2CA6EFD}" destId="{243E9AE4-12F0-49D4-9F3C-AB1BBA1C27FB}" srcOrd="0" destOrd="0" presId="urn:microsoft.com/office/officeart/2005/8/layout/hProcess9"/>
    <dgm:cxn modelId="{CDD68867-DD9C-4D54-9873-264F19289654}" type="presOf" srcId="{383372DD-48B3-452D-80E2-1FD3E46D9D25}" destId="{B44BAB40-37B9-4FB7-AA74-539AEFFDF926}" srcOrd="0" destOrd="0" presId="urn:microsoft.com/office/officeart/2005/8/layout/hProcess9"/>
    <dgm:cxn modelId="{0D634BEF-D049-4C52-9743-F0DBB64F6FDA}" type="presOf" srcId="{A17B3E19-92A5-4300-9D3A-89A241E9CB1A}" destId="{F3B17DB8-6E0B-4318-BD33-C2836C890283}" srcOrd="0" destOrd="0" presId="urn:microsoft.com/office/officeart/2005/8/layout/hProcess9"/>
    <dgm:cxn modelId="{721A2FFD-D6FF-4880-A866-F8A571FF9A83}" type="presParOf" srcId="{21E2F394-2CB7-408A-B200-79C0BAA7A3C5}" destId="{D2D27588-DF72-4CC1-80EE-4DA6368FDE49}" srcOrd="0" destOrd="0" presId="urn:microsoft.com/office/officeart/2005/8/layout/hProcess9"/>
    <dgm:cxn modelId="{D4177044-2483-4941-827D-6B995EB8B9DE}" type="presParOf" srcId="{21E2F394-2CB7-408A-B200-79C0BAA7A3C5}" destId="{D6F1A3AD-DA72-42F0-AC00-F3C3ED842066}" srcOrd="1" destOrd="0" presId="urn:microsoft.com/office/officeart/2005/8/layout/hProcess9"/>
    <dgm:cxn modelId="{4C4DB367-23A5-4653-B4D8-79ACFD25A7FB}" type="presParOf" srcId="{D6F1A3AD-DA72-42F0-AC00-F3C3ED842066}" destId="{243E9AE4-12F0-49D4-9F3C-AB1BBA1C27FB}" srcOrd="0" destOrd="0" presId="urn:microsoft.com/office/officeart/2005/8/layout/hProcess9"/>
    <dgm:cxn modelId="{802BD98A-97EB-4493-A23F-2CD1D4AD81E6}" type="presParOf" srcId="{D6F1A3AD-DA72-42F0-AC00-F3C3ED842066}" destId="{B63FB302-0765-4BD0-8F1A-C22B9995A5E6}" srcOrd="1" destOrd="0" presId="urn:microsoft.com/office/officeart/2005/8/layout/hProcess9"/>
    <dgm:cxn modelId="{0D305DB8-B7AD-461D-974D-1756919729FF}" type="presParOf" srcId="{D6F1A3AD-DA72-42F0-AC00-F3C3ED842066}" destId="{5F15DF54-FCC7-48C4-A374-0D4A309AB1A5}" srcOrd="2" destOrd="0" presId="urn:microsoft.com/office/officeart/2005/8/layout/hProcess9"/>
    <dgm:cxn modelId="{479A2895-BA44-4142-A2FC-50DE0A4E583B}" type="presParOf" srcId="{D6F1A3AD-DA72-42F0-AC00-F3C3ED842066}" destId="{4EF3BDF1-0109-4646-AE7D-C44B595C81DF}" srcOrd="3" destOrd="0" presId="urn:microsoft.com/office/officeart/2005/8/layout/hProcess9"/>
    <dgm:cxn modelId="{B3D7E11C-6ACA-4E5A-A1DA-91571164052F}" type="presParOf" srcId="{D6F1A3AD-DA72-42F0-AC00-F3C3ED842066}" destId="{F3B17DB8-6E0B-4318-BD33-C2836C890283}" srcOrd="4" destOrd="0" presId="urn:microsoft.com/office/officeart/2005/8/layout/hProcess9"/>
    <dgm:cxn modelId="{E5C4636B-63BA-4587-97D7-2AB2B078DF08}" type="presParOf" srcId="{D6F1A3AD-DA72-42F0-AC00-F3C3ED842066}" destId="{80264A1B-92A9-465B-BCF7-99B7952D6C4E}" srcOrd="5" destOrd="0" presId="urn:microsoft.com/office/officeart/2005/8/layout/hProcess9"/>
    <dgm:cxn modelId="{DA226C1D-6D57-45A9-BCBE-20EEE411A153}" type="presParOf" srcId="{D6F1A3AD-DA72-42F0-AC00-F3C3ED842066}" destId="{69CBC443-661B-47EC-8A03-AFF1BDBEB2FC}" srcOrd="6" destOrd="0" presId="urn:microsoft.com/office/officeart/2005/8/layout/hProcess9"/>
    <dgm:cxn modelId="{AA5F7350-C895-4FDB-88B7-12AD16D9CD6D}" type="presParOf" srcId="{D6F1A3AD-DA72-42F0-AC00-F3C3ED842066}" destId="{DF2E7B42-8956-4B39-BA39-D554D720DCCA}" srcOrd="7" destOrd="0" presId="urn:microsoft.com/office/officeart/2005/8/layout/hProcess9"/>
    <dgm:cxn modelId="{8C99815A-043D-4DD7-94DA-09F6B5A8C87F}" type="presParOf" srcId="{D6F1A3AD-DA72-42F0-AC00-F3C3ED842066}" destId="{25AF559A-CD05-4C55-ABD9-DD1A932B94EB}" srcOrd="8" destOrd="0" presId="urn:microsoft.com/office/officeart/2005/8/layout/hProcess9"/>
    <dgm:cxn modelId="{2164E3F9-67E1-4E76-B612-C3400CD91B05}" type="presParOf" srcId="{D6F1A3AD-DA72-42F0-AC00-F3C3ED842066}" destId="{09A9053F-D2CD-4E88-A732-D8C1C5EB0068}" srcOrd="9" destOrd="0" presId="urn:microsoft.com/office/officeart/2005/8/layout/hProcess9"/>
    <dgm:cxn modelId="{87B03ACE-4CC4-445B-8AFE-D2470B5A8DC4}" type="presParOf" srcId="{D6F1A3AD-DA72-42F0-AC00-F3C3ED842066}" destId="{B44BAB40-37B9-4FB7-AA74-539AEFFDF926}" srcOrd="10" destOrd="0" presId="urn:microsoft.com/office/officeart/2005/8/layout/hProcess9"/>
    <dgm:cxn modelId="{99743191-2979-4E45-9C5D-E680BDDCF3D1}" type="presParOf" srcId="{D6F1A3AD-DA72-42F0-AC00-F3C3ED842066}" destId="{4DB25236-1B1F-426F-B6C3-B8FE4DA89AED}" srcOrd="11" destOrd="0" presId="urn:microsoft.com/office/officeart/2005/8/layout/hProcess9"/>
    <dgm:cxn modelId="{8F46D1E7-D023-404B-98FA-D081BC1E1066}" type="presParOf" srcId="{D6F1A3AD-DA72-42F0-AC00-F3C3ED842066}" destId="{927EEC36-77ED-4273-821C-6AB4C132A0BA}" srcOrd="12" destOrd="0" presId="urn:microsoft.com/office/officeart/2005/8/layout/hProcess9"/>
    <dgm:cxn modelId="{7B68E837-647D-460B-A0F1-F91714BC9EC4}" type="presParOf" srcId="{D6F1A3AD-DA72-42F0-AC00-F3C3ED842066}" destId="{D9C96E71-EC36-4A39-A4A9-54AF4E1554E6}" srcOrd="13" destOrd="0" presId="urn:microsoft.com/office/officeart/2005/8/layout/hProcess9"/>
    <dgm:cxn modelId="{F41626BD-7BC8-49C0-BE29-BA8237BF41A5}" type="presParOf" srcId="{D6F1A3AD-DA72-42F0-AC00-F3C3ED842066}" destId="{2625BFBC-4A46-42A4-9DFA-6364F3769A32}" srcOrd="14" destOrd="0" presId="urn:microsoft.com/office/officeart/2005/8/layout/hProcess9"/>
    <dgm:cxn modelId="{C12755E5-6596-4615-8D5D-D09077AC047C}" type="presParOf" srcId="{D6F1A3AD-DA72-42F0-AC00-F3C3ED842066}" destId="{FE78AA2B-CBBD-4789-B827-E0A1A3EFEEA6}" srcOrd="15" destOrd="0" presId="urn:microsoft.com/office/officeart/2005/8/layout/hProcess9"/>
    <dgm:cxn modelId="{3F4BB36C-E56D-47B9-B4ED-B833963A8239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(Data)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25798B5C-7CB7-43A8-9F16-E14788EABB38}" type="presOf" srcId="{0316B456-EB07-47F7-A92A-5536506DD92D}" destId="{927EEC36-77ED-4273-821C-6AB4C132A0BA}" srcOrd="0" destOrd="0" presId="urn:microsoft.com/office/officeart/2005/8/layout/hProcess9"/>
    <dgm:cxn modelId="{E5C23FC4-A3EB-48F7-ADAA-3F47D5F741A2}" type="presOf" srcId="{C5EBAF1F-F85E-42BF-8E58-29DF3FD5E9BD}" destId="{69CBC443-661B-47EC-8A03-AFF1BDBEB2FC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E3CAFE3C-B1FF-4797-8300-D6C76369F8A8}" type="presOf" srcId="{7BFE5323-CF80-4504-B238-FED254528216}" destId="{5F15DF54-FCC7-48C4-A374-0D4A309AB1A5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82769EFA-12E4-49A3-BB90-D9B613C9C630}" type="presOf" srcId="{A17B3E19-92A5-4300-9D3A-89A241E9CB1A}" destId="{F3B17DB8-6E0B-4318-BD33-C2836C890283}" srcOrd="0" destOrd="0" presId="urn:microsoft.com/office/officeart/2005/8/layout/hProcess9"/>
    <dgm:cxn modelId="{5200F37C-CBBA-4FC6-8636-7784684972CB}" type="presOf" srcId="{383372DD-48B3-452D-80E2-1FD3E46D9D25}" destId="{B44BAB40-37B9-4FB7-AA74-539AEFFDF926}" srcOrd="0" destOrd="0" presId="urn:microsoft.com/office/officeart/2005/8/layout/hProcess9"/>
    <dgm:cxn modelId="{7DEC8650-8F38-4C83-9A4B-E2F6387CB418}" type="presOf" srcId="{24E6B374-4D49-4A90-A988-49736BAE6581}" destId="{206CD5A3-36BE-4ADA-A21A-DE327CFE1001}" srcOrd="0" destOrd="0" presId="urn:microsoft.com/office/officeart/2005/8/layout/hProcess9"/>
    <dgm:cxn modelId="{D96E7228-EA60-488C-953C-1BF048FD97CA}" type="presOf" srcId="{7E7A4646-80B4-48C2-A2FB-A2CDC1D896FF}" destId="{2625BFBC-4A46-42A4-9DFA-6364F3769A32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F4CD3089-CFD8-4D33-ADDF-8D1626B852BD}" type="presOf" srcId="{A9E813E2-0549-4C80-BEE3-598C893F5030}" destId="{25AF559A-CD05-4C55-ABD9-DD1A932B94EB}" srcOrd="0" destOrd="0" presId="urn:microsoft.com/office/officeart/2005/8/layout/hProcess9"/>
    <dgm:cxn modelId="{EBAFA4CB-F28F-44F7-A0BF-E372BE1B8273}" type="presOf" srcId="{4FE6FEE0-CBDC-44FB-8F39-E150B76136AE}" destId="{21E2F394-2CB7-408A-B200-79C0BAA7A3C5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C072A372-C953-4FBA-B619-7436D8C3456D}" type="presOf" srcId="{4BB7D73C-083D-4FE5-9018-87CEF2CA6EFD}" destId="{243E9AE4-12F0-49D4-9F3C-AB1BBA1C27FB}" srcOrd="0" destOrd="0" presId="urn:microsoft.com/office/officeart/2005/8/layout/hProcess9"/>
    <dgm:cxn modelId="{930B9A57-CD24-4C6F-8D85-D988145494F5}" type="presParOf" srcId="{21E2F394-2CB7-408A-B200-79C0BAA7A3C5}" destId="{D2D27588-DF72-4CC1-80EE-4DA6368FDE49}" srcOrd="0" destOrd="0" presId="urn:microsoft.com/office/officeart/2005/8/layout/hProcess9"/>
    <dgm:cxn modelId="{829BBBDB-FA6D-4FD7-83B4-524CFC98586F}" type="presParOf" srcId="{21E2F394-2CB7-408A-B200-79C0BAA7A3C5}" destId="{D6F1A3AD-DA72-42F0-AC00-F3C3ED842066}" srcOrd="1" destOrd="0" presId="urn:microsoft.com/office/officeart/2005/8/layout/hProcess9"/>
    <dgm:cxn modelId="{668A7061-0281-43C5-9B51-43D0473AD3EE}" type="presParOf" srcId="{D6F1A3AD-DA72-42F0-AC00-F3C3ED842066}" destId="{243E9AE4-12F0-49D4-9F3C-AB1BBA1C27FB}" srcOrd="0" destOrd="0" presId="urn:microsoft.com/office/officeart/2005/8/layout/hProcess9"/>
    <dgm:cxn modelId="{C65274AC-DF9C-442D-A321-5F3475936649}" type="presParOf" srcId="{D6F1A3AD-DA72-42F0-AC00-F3C3ED842066}" destId="{B63FB302-0765-4BD0-8F1A-C22B9995A5E6}" srcOrd="1" destOrd="0" presId="urn:microsoft.com/office/officeart/2005/8/layout/hProcess9"/>
    <dgm:cxn modelId="{D585642A-7F7A-4E0E-9ADA-587737395577}" type="presParOf" srcId="{D6F1A3AD-DA72-42F0-AC00-F3C3ED842066}" destId="{5F15DF54-FCC7-48C4-A374-0D4A309AB1A5}" srcOrd="2" destOrd="0" presId="urn:microsoft.com/office/officeart/2005/8/layout/hProcess9"/>
    <dgm:cxn modelId="{38C0601D-7FB5-4921-88B5-F68576DC92E6}" type="presParOf" srcId="{D6F1A3AD-DA72-42F0-AC00-F3C3ED842066}" destId="{4EF3BDF1-0109-4646-AE7D-C44B595C81DF}" srcOrd="3" destOrd="0" presId="urn:microsoft.com/office/officeart/2005/8/layout/hProcess9"/>
    <dgm:cxn modelId="{26B025DA-98F9-49C6-9419-4FC70E7D0071}" type="presParOf" srcId="{D6F1A3AD-DA72-42F0-AC00-F3C3ED842066}" destId="{F3B17DB8-6E0B-4318-BD33-C2836C890283}" srcOrd="4" destOrd="0" presId="urn:microsoft.com/office/officeart/2005/8/layout/hProcess9"/>
    <dgm:cxn modelId="{82B713B7-6D45-4083-9346-6A3E1200B08C}" type="presParOf" srcId="{D6F1A3AD-DA72-42F0-AC00-F3C3ED842066}" destId="{80264A1B-92A9-465B-BCF7-99B7952D6C4E}" srcOrd="5" destOrd="0" presId="urn:microsoft.com/office/officeart/2005/8/layout/hProcess9"/>
    <dgm:cxn modelId="{CFC6355D-AAD0-43BF-A542-F1D15FE40A69}" type="presParOf" srcId="{D6F1A3AD-DA72-42F0-AC00-F3C3ED842066}" destId="{69CBC443-661B-47EC-8A03-AFF1BDBEB2FC}" srcOrd="6" destOrd="0" presId="urn:microsoft.com/office/officeart/2005/8/layout/hProcess9"/>
    <dgm:cxn modelId="{4689D709-C8CB-42D1-971B-E38DD6B3AED2}" type="presParOf" srcId="{D6F1A3AD-DA72-42F0-AC00-F3C3ED842066}" destId="{DF2E7B42-8956-4B39-BA39-D554D720DCCA}" srcOrd="7" destOrd="0" presId="urn:microsoft.com/office/officeart/2005/8/layout/hProcess9"/>
    <dgm:cxn modelId="{42CA812D-C784-4FBA-92D1-218F2B587CEF}" type="presParOf" srcId="{D6F1A3AD-DA72-42F0-AC00-F3C3ED842066}" destId="{25AF559A-CD05-4C55-ABD9-DD1A932B94EB}" srcOrd="8" destOrd="0" presId="urn:microsoft.com/office/officeart/2005/8/layout/hProcess9"/>
    <dgm:cxn modelId="{0BE6E2C2-0BC3-4EC8-BB77-53E8849DF086}" type="presParOf" srcId="{D6F1A3AD-DA72-42F0-AC00-F3C3ED842066}" destId="{09A9053F-D2CD-4E88-A732-D8C1C5EB0068}" srcOrd="9" destOrd="0" presId="urn:microsoft.com/office/officeart/2005/8/layout/hProcess9"/>
    <dgm:cxn modelId="{918E1BD1-AAEE-4950-84CD-CD648767E8F1}" type="presParOf" srcId="{D6F1A3AD-DA72-42F0-AC00-F3C3ED842066}" destId="{B44BAB40-37B9-4FB7-AA74-539AEFFDF926}" srcOrd="10" destOrd="0" presId="urn:microsoft.com/office/officeart/2005/8/layout/hProcess9"/>
    <dgm:cxn modelId="{6C951B06-34CE-41DD-BCB5-C8C6D412B0FA}" type="presParOf" srcId="{D6F1A3AD-DA72-42F0-AC00-F3C3ED842066}" destId="{4DB25236-1B1F-426F-B6C3-B8FE4DA89AED}" srcOrd="11" destOrd="0" presId="urn:microsoft.com/office/officeart/2005/8/layout/hProcess9"/>
    <dgm:cxn modelId="{02A0F6D1-A172-4C94-8E1F-123B98246BEE}" type="presParOf" srcId="{D6F1A3AD-DA72-42F0-AC00-F3C3ED842066}" destId="{927EEC36-77ED-4273-821C-6AB4C132A0BA}" srcOrd="12" destOrd="0" presId="urn:microsoft.com/office/officeart/2005/8/layout/hProcess9"/>
    <dgm:cxn modelId="{0CE61DDA-63CC-4023-B430-BC63D045CADF}" type="presParOf" srcId="{D6F1A3AD-DA72-42F0-AC00-F3C3ED842066}" destId="{D9C96E71-EC36-4A39-A4A9-54AF4E1554E6}" srcOrd="13" destOrd="0" presId="urn:microsoft.com/office/officeart/2005/8/layout/hProcess9"/>
    <dgm:cxn modelId="{BE230646-D0F0-4585-99F7-3620CF30ACD9}" type="presParOf" srcId="{D6F1A3AD-DA72-42F0-AC00-F3C3ED842066}" destId="{2625BFBC-4A46-42A4-9DFA-6364F3769A32}" srcOrd="14" destOrd="0" presId="urn:microsoft.com/office/officeart/2005/8/layout/hProcess9"/>
    <dgm:cxn modelId="{26FCA2A9-1C34-48CF-9544-564660B45987}" type="presParOf" srcId="{D6F1A3AD-DA72-42F0-AC00-F3C3ED842066}" destId="{FE78AA2B-CBBD-4789-B827-E0A1A3EFEEA6}" srcOrd="15" destOrd="0" presId="urn:microsoft.com/office/officeart/2005/8/layout/hProcess9"/>
    <dgm:cxn modelId="{9A95146A-B2EC-463D-83E2-1F0FD906A9CE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(EV)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2F0103DC-1711-44F2-B961-C89AEE75ED1A}" type="presOf" srcId="{7BFE5323-CF80-4504-B238-FED254528216}" destId="{5F15DF54-FCC7-48C4-A374-0D4A309AB1A5}" srcOrd="0" destOrd="0" presId="urn:microsoft.com/office/officeart/2005/8/layout/hProcess9"/>
    <dgm:cxn modelId="{CD79CF7A-3548-40F1-9B06-B02D71EAC553}" type="presOf" srcId="{A17B3E19-92A5-4300-9D3A-89A241E9CB1A}" destId="{F3B17DB8-6E0B-4318-BD33-C2836C890283}" srcOrd="0" destOrd="0" presId="urn:microsoft.com/office/officeart/2005/8/layout/hProcess9"/>
    <dgm:cxn modelId="{BF0FC095-479C-4FAA-972F-20FA8E6CA782}" type="presOf" srcId="{4BB7D73C-083D-4FE5-9018-87CEF2CA6EFD}" destId="{243E9AE4-12F0-49D4-9F3C-AB1BBA1C27FB}" srcOrd="0" destOrd="0" presId="urn:microsoft.com/office/officeart/2005/8/layout/hProcess9"/>
    <dgm:cxn modelId="{364C199B-61A0-463A-9FCB-746EAA73121A}" type="presOf" srcId="{C5EBAF1F-F85E-42BF-8E58-29DF3FD5E9BD}" destId="{69CBC443-661B-47EC-8A03-AFF1BDBEB2FC}" srcOrd="0" destOrd="0" presId="urn:microsoft.com/office/officeart/2005/8/layout/hProcess9"/>
    <dgm:cxn modelId="{F37C361C-BC9A-495B-B762-8E1E47105EC4}" type="presOf" srcId="{383372DD-48B3-452D-80E2-1FD3E46D9D25}" destId="{B44BAB40-37B9-4FB7-AA74-539AEFFDF926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F18CB6FB-364D-4656-8C0E-F02B9B876BC9}" type="presOf" srcId="{4FE6FEE0-CBDC-44FB-8F39-E150B76136AE}" destId="{21E2F394-2CB7-408A-B200-79C0BAA7A3C5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76E49EF8-B161-437B-8C2D-1E351B8C07CF}" type="presOf" srcId="{7E7A4646-80B4-48C2-A2FB-A2CDC1D896FF}" destId="{2625BFBC-4A46-42A4-9DFA-6364F3769A32}" srcOrd="0" destOrd="0" presId="urn:microsoft.com/office/officeart/2005/8/layout/hProcess9"/>
    <dgm:cxn modelId="{DCB4F5E7-8914-4168-A7B2-EA9668F6B41B}" type="presOf" srcId="{0316B456-EB07-47F7-A92A-5536506DD92D}" destId="{927EEC36-77ED-4273-821C-6AB4C132A0BA}" srcOrd="0" destOrd="0" presId="urn:microsoft.com/office/officeart/2005/8/layout/hProcess9"/>
    <dgm:cxn modelId="{6D181F38-74A6-4560-9F24-F6DD4E397281}" type="presOf" srcId="{A9E813E2-0549-4C80-BEE3-598C893F5030}" destId="{25AF559A-CD05-4C55-ABD9-DD1A932B94EB}" srcOrd="0" destOrd="0" presId="urn:microsoft.com/office/officeart/2005/8/layout/hProcess9"/>
    <dgm:cxn modelId="{65EA6771-76A5-450E-A45E-0C0F8DEE354F}" type="presOf" srcId="{24E6B374-4D49-4A90-A988-49736BAE6581}" destId="{206CD5A3-36BE-4ADA-A21A-DE327CFE1001}" srcOrd="0" destOrd="0" presId="urn:microsoft.com/office/officeart/2005/8/layout/hProcess9"/>
    <dgm:cxn modelId="{EE029462-4608-4663-9354-9F0CF48BC915}" type="presParOf" srcId="{21E2F394-2CB7-408A-B200-79C0BAA7A3C5}" destId="{D2D27588-DF72-4CC1-80EE-4DA6368FDE49}" srcOrd="0" destOrd="0" presId="urn:microsoft.com/office/officeart/2005/8/layout/hProcess9"/>
    <dgm:cxn modelId="{6A3BD933-2AAA-4017-B660-6A12C9514CBD}" type="presParOf" srcId="{21E2F394-2CB7-408A-B200-79C0BAA7A3C5}" destId="{D6F1A3AD-DA72-42F0-AC00-F3C3ED842066}" srcOrd="1" destOrd="0" presId="urn:microsoft.com/office/officeart/2005/8/layout/hProcess9"/>
    <dgm:cxn modelId="{5E5A77F3-8D96-476D-A58B-9DD547745EC8}" type="presParOf" srcId="{D6F1A3AD-DA72-42F0-AC00-F3C3ED842066}" destId="{243E9AE4-12F0-49D4-9F3C-AB1BBA1C27FB}" srcOrd="0" destOrd="0" presId="urn:microsoft.com/office/officeart/2005/8/layout/hProcess9"/>
    <dgm:cxn modelId="{B5010FF0-A7CA-4D0D-B0A7-3C8676562D1A}" type="presParOf" srcId="{D6F1A3AD-DA72-42F0-AC00-F3C3ED842066}" destId="{B63FB302-0765-4BD0-8F1A-C22B9995A5E6}" srcOrd="1" destOrd="0" presId="urn:microsoft.com/office/officeart/2005/8/layout/hProcess9"/>
    <dgm:cxn modelId="{EED03E7C-DF70-4B40-AFF0-87CEECCA29EB}" type="presParOf" srcId="{D6F1A3AD-DA72-42F0-AC00-F3C3ED842066}" destId="{5F15DF54-FCC7-48C4-A374-0D4A309AB1A5}" srcOrd="2" destOrd="0" presId="urn:microsoft.com/office/officeart/2005/8/layout/hProcess9"/>
    <dgm:cxn modelId="{65BFFEFE-FC7F-4ABB-A409-ACDB943A8C41}" type="presParOf" srcId="{D6F1A3AD-DA72-42F0-AC00-F3C3ED842066}" destId="{4EF3BDF1-0109-4646-AE7D-C44B595C81DF}" srcOrd="3" destOrd="0" presId="urn:microsoft.com/office/officeart/2005/8/layout/hProcess9"/>
    <dgm:cxn modelId="{EA2B318B-8356-4394-9584-0D6336331976}" type="presParOf" srcId="{D6F1A3AD-DA72-42F0-AC00-F3C3ED842066}" destId="{F3B17DB8-6E0B-4318-BD33-C2836C890283}" srcOrd="4" destOrd="0" presId="urn:microsoft.com/office/officeart/2005/8/layout/hProcess9"/>
    <dgm:cxn modelId="{7B225C77-8274-4AD1-A1AA-20A737CCD9AC}" type="presParOf" srcId="{D6F1A3AD-DA72-42F0-AC00-F3C3ED842066}" destId="{80264A1B-92A9-465B-BCF7-99B7952D6C4E}" srcOrd="5" destOrd="0" presId="urn:microsoft.com/office/officeart/2005/8/layout/hProcess9"/>
    <dgm:cxn modelId="{4B98D0ED-FEB9-47F2-9077-6AC35034B4A9}" type="presParOf" srcId="{D6F1A3AD-DA72-42F0-AC00-F3C3ED842066}" destId="{69CBC443-661B-47EC-8A03-AFF1BDBEB2FC}" srcOrd="6" destOrd="0" presId="urn:microsoft.com/office/officeart/2005/8/layout/hProcess9"/>
    <dgm:cxn modelId="{A47B813A-7F7F-4A28-995E-8A9374A74DE6}" type="presParOf" srcId="{D6F1A3AD-DA72-42F0-AC00-F3C3ED842066}" destId="{DF2E7B42-8956-4B39-BA39-D554D720DCCA}" srcOrd="7" destOrd="0" presId="urn:microsoft.com/office/officeart/2005/8/layout/hProcess9"/>
    <dgm:cxn modelId="{EAA5619A-BF38-4398-B4BE-7233ECF42023}" type="presParOf" srcId="{D6F1A3AD-DA72-42F0-AC00-F3C3ED842066}" destId="{25AF559A-CD05-4C55-ABD9-DD1A932B94EB}" srcOrd="8" destOrd="0" presId="urn:microsoft.com/office/officeart/2005/8/layout/hProcess9"/>
    <dgm:cxn modelId="{5B616832-06EC-4427-8C45-A2278078B906}" type="presParOf" srcId="{D6F1A3AD-DA72-42F0-AC00-F3C3ED842066}" destId="{09A9053F-D2CD-4E88-A732-D8C1C5EB0068}" srcOrd="9" destOrd="0" presId="urn:microsoft.com/office/officeart/2005/8/layout/hProcess9"/>
    <dgm:cxn modelId="{58E0A882-FB61-40B9-A34F-606E7AA81A73}" type="presParOf" srcId="{D6F1A3AD-DA72-42F0-AC00-F3C3ED842066}" destId="{B44BAB40-37B9-4FB7-AA74-539AEFFDF926}" srcOrd="10" destOrd="0" presId="urn:microsoft.com/office/officeart/2005/8/layout/hProcess9"/>
    <dgm:cxn modelId="{2EA62C68-36F2-469F-860E-E5127424F183}" type="presParOf" srcId="{D6F1A3AD-DA72-42F0-AC00-F3C3ED842066}" destId="{4DB25236-1B1F-426F-B6C3-B8FE4DA89AED}" srcOrd="11" destOrd="0" presId="urn:microsoft.com/office/officeart/2005/8/layout/hProcess9"/>
    <dgm:cxn modelId="{F2593493-6BF0-4258-9687-9F8672293E0A}" type="presParOf" srcId="{D6F1A3AD-DA72-42F0-AC00-F3C3ED842066}" destId="{927EEC36-77ED-4273-821C-6AB4C132A0BA}" srcOrd="12" destOrd="0" presId="urn:microsoft.com/office/officeart/2005/8/layout/hProcess9"/>
    <dgm:cxn modelId="{22EA57CA-F25C-436E-B9E5-20D0B09343CD}" type="presParOf" srcId="{D6F1A3AD-DA72-42F0-AC00-F3C3ED842066}" destId="{D9C96E71-EC36-4A39-A4A9-54AF4E1554E6}" srcOrd="13" destOrd="0" presId="urn:microsoft.com/office/officeart/2005/8/layout/hProcess9"/>
    <dgm:cxn modelId="{37D3E96D-01A1-4CA4-8561-71803D3E44D2}" type="presParOf" srcId="{D6F1A3AD-DA72-42F0-AC00-F3C3ED842066}" destId="{2625BFBC-4A46-42A4-9DFA-6364F3769A32}" srcOrd="14" destOrd="0" presId="urn:microsoft.com/office/officeart/2005/8/layout/hProcess9"/>
    <dgm:cxn modelId="{DC917FA4-52DB-4629-B179-1FC37F79FDF3}" type="presParOf" srcId="{D6F1A3AD-DA72-42F0-AC00-F3C3ED842066}" destId="{FE78AA2B-CBBD-4789-B827-E0A1A3EFEEA6}" srcOrd="15" destOrd="0" presId="urn:microsoft.com/office/officeart/2005/8/layout/hProcess9"/>
    <dgm:cxn modelId="{EEF36118-E27C-4235-B98F-D605926A3701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(SC)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A6D56EE3-7DAE-414C-8EDD-C0B195815135}" type="presOf" srcId="{4BB7D73C-083D-4FE5-9018-87CEF2CA6EFD}" destId="{243E9AE4-12F0-49D4-9F3C-AB1BBA1C27FB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0427AF11-01C3-457C-87F0-DAB4D1149ED2}" type="presOf" srcId="{0316B456-EB07-47F7-A92A-5536506DD92D}" destId="{927EEC36-77ED-4273-821C-6AB4C132A0BA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59335765-413F-4DCE-98DE-9FC294E14259}" type="presOf" srcId="{A9E813E2-0549-4C80-BEE3-598C893F5030}" destId="{25AF559A-CD05-4C55-ABD9-DD1A932B94EB}" srcOrd="0" destOrd="0" presId="urn:microsoft.com/office/officeart/2005/8/layout/hProcess9"/>
    <dgm:cxn modelId="{85E832D6-D291-44D3-9175-D45C00AE3A55}" type="presOf" srcId="{24E6B374-4D49-4A90-A988-49736BAE6581}" destId="{206CD5A3-36BE-4ADA-A21A-DE327CFE1001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079AE230-E9FC-4924-9889-BE4106CF7079}" type="presOf" srcId="{7BFE5323-CF80-4504-B238-FED254528216}" destId="{5F15DF54-FCC7-48C4-A374-0D4A309AB1A5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78022315-A56A-48CC-9571-C2F393923816}" type="presOf" srcId="{383372DD-48B3-452D-80E2-1FD3E46D9D25}" destId="{B44BAB40-37B9-4FB7-AA74-539AEFFDF926}" srcOrd="0" destOrd="0" presId="urn:microsoft.com/office/officeart/2005/8/layout/hProcess9"/>
    <dgm:cxn modelId="{03A14D7C-C937-47F2-8ECE-8583AC73041B}" type="presOf" srcId="{7E7A4646-80B4-48C2-A2FB-A2CDC1D896FF}" destId="{2625BFBC-4A46-42A4-9DFA-6364F3769A32}" srcOrd="0" destOrd="0" presId="urn:microsoft.com/office/officeart/2005/8/layout/hProcess9"/>
    <dgm:cxn modelId="{32D91D8B-7C07-4F58-A521-673269B2D914}" type="presOf" srcId="{C5EBAF1F-F85E-42BF-8E58-29DF3FD5E9BD}" destId="{69CBC443-661B-47EC-8A03-AFF1BDBEB2FC}" srcOrd="0" destOrd="0" presId="urn:microsoft.com/office/officeart/2005/8/layout/hProcess9"/>
    <dgm:cxn modelId="{A2C6F049-C2EB-49A0-8379-E67A24141714}" type="presOf" srcId="{4FE6FEE0-CBDC-44FB-8F39-E150B76136AE}" destId="{21E2F394-2CB7-408A-B200-79C0BAA7A3C5}" srcOrd="0" destOrd="0" presId="urn:microsoft.com/office/officeart/2005/8/layout/hProcess9"/>
    <dgm:cxn modelId="{979EB573-2BE8-4CAE-84BA-F832BA9E6664}" type="presOf" srcId="{A17B3E19-92A5-4300-9D3A-89A241E9CB1A}" destId="{F3B17DB8-6E0B-4318-BD33-C2836C890283}" srcOrd="0" destOrd="0" presId="urn:microsoft.com/office/officeart/2005/8/layout/hProcess9"/>
    <dgm:cxn modelId="{C87F779E-320C-45F0-824F-4AFB5060F2E9}" type="presParOf" srcId="{21E2F394-2CB7-408A-B200-79C0BAA7A3C5}" destId="{D2D27588-DF72-4CC1-80EE-4DA6368FDE49}" srcOrd="0" destOrd="0" presId="urn:microsoft.com/office/officeart/2005/8/layout/hProcess9"/>
    <dgm:cxn modelId="{AC0219B0-4335-4DEB-8334-80E7BEBB993C}" type="presParOf" srcId="{21E2F394-2CB7-408A-B200-79C0BAA7A3C5}" destId="{D6F1A3AD-DA72-42F0-AC00-F3C3ED842066}" srcOrd="1" destOrd="0" presId="urn:microsoft.com/office/officeart/2005/8/layout/hProcess9"/>
    <dgm:cxn modelId="{A0F221C1-6C34-408B-B2B4-248A58B0692C}" type="presParOf" srcId="{D6F1A3AD-DA72-42F0-AC00-F3C3ED842066}" destId="{243E9AE4-12F0-49D4-9F3C-AB1BBA1C27FB}" srcOrd="0" destOrd="0" presId="urn:microsoft.com/office/officeart/2005/8/layout/hProcess9"/>
    <dgm:cxn modelId="{991A0832-358D-4157-B38D-A6588AB07C89}" type="presParOf" srcId="{D6F1A3AD-DA72-42F0-AC00-F3C3ED842066}" destId="{B63FB302-0765-4BD0-8F1A-C22B9995A5E6}" srcOrd="1" destOrd="0" presId="urn:microsoft.com/office/officeart/2005/8/layout/hProcess9"/>
    <dgm:cxn modelId="{24F200A6-7C17-4468-BD46-3CCE350692A0}" type="presParOf" srcId="{D6F1A3AD-DA72-42F0-AC00-F3C3ED842066}" destId="{5F15DF54-FCC7-48C4-A374-0D4A309AB1A5}" srcOrd="2" destOrd="0" presId="urn:microsoft.com/office/officeart/2005/8/layout/hProcess9"/>
    <dgm:cxn modelId="{643DBB55-AD27-41CA-9E3A-3041ED2AC77A}" type="presParOf" srcId="{D6F1A3AD-DA72-42F0-AC00-F3C3ED842066}" destId="{4EF3BDF1-0109-4646-AE7D-C44B595C81DF}" srcOrd="3" destOrd="0" presId="urn:microsoft.com/office/officeart/2005/8/layout/hProcess9"/>
    <dgm:cxn modelId="{397DEAE8-7F6E-47B6-833B-95879F9E2A61}" type="presParOf" srcId="{D6F1A3AD-DA72-42F0-AC00-F3C3ED842066}" destId="{F3B17DB8-6E0B-4318-BD33-C2836C890283}" srcOrd="4" destOrd="0" presId="urn:microsoft.com/office/officeart/2005/8/layout/hProcess9"/>
    <dgm:cxn modelId="{337BF94A-D5AD-4216-A9D7-473C3A8CBFAD}" type="presParOf" srcId="{D6F1A3AD-DA72-42F0-AC00-F3C3ED842066}" destId="{80264A1B-92A9-465B-BCF7-99B7952D6C4E}" srcOrd="5" destOrd="0" presId="urn:microsoft.com/office/officeart/2005/8/layout/hProcess9"/>
    <dgm:cxn modelId="{43F4D619-8A1F-4BF2-B363-3205E13607D9}" type="presParOf" srcId="{D6F1A3AD-DA72-42F0-AC00-F3C3ED842066}" destId="{69CBC443-661B-47EC-8A03-AFF1BDBEB2FC}" srcOrd="6" destOrd="0" presId="urn:microsoft.com/office/officeart/2005/8/layout/hProcess9"/>
    <dgm:cxn modelId="{EC244C1B-51FA-4A42-82A3-499BABDF2BBC}" type="presParOf" srcId="{D6F1A3AD-DA72-42F0-AC00-F3C3ED842066}" destId="{DF2E7B42-8956-4B39-BA39-D554D720DCCA}" srcOrd="7" destOrd="0" presId="urn:microsoft.com/office/officeart/2005/8/layout/hProcess9"/>
    <dgm:cxn modelId="{55154021-C95E-4117-96B4-06BC42D646D7}" type="presParOf" srcId="{D6F1A3AD-DA72-42F0-AC00-F3C3ED842066}" destId="{25AF559A-CD05-4C55-ABD9-DD1A932B94EB}" srcOrd="8" destOrd="0" presId="urn:microsoft.com/office/officeart/2005/8/layout/hProcess9"/>
    <dgm:cxn modelId="{0D3D96CB-AE9A-4139-9B3C-D87F478F2519}" type="presParOf" srcId="{D6F1A3AD-DA72-42F0-AC00-F3C3ED842066}" destId="{09A9053F-D2CD-4E88-A732-D8C1C5EB0068}" srcOrd="9" destOrd="0" presId="urn:microsoft.com/office/officeart/2005/8/layout/hProcess9"/>
    <dgm:cxn modelId="{3006522B-219F-4B54-97E0-FB78F9760418}" type="presParOf" srcId="{D6F1A3AD-DA72-42F0-AC00-F3C3ED842066}" destId="{B44BAB40-37B9-4FB7-AA74-539AEFFDF926}" srcOrd="10" destOrd="0" presId="urn:microsoft.com/office/officeart/2005/8/layout/hProcess9"/>
    <dgm:cxn modelId="{47F7F51E-71D5-4A93-A9FF-F6DC0297AECF}" type="presParOf" srcId="{D6F1A3AD-DA72-42F0-AC00-F3C3ED842066}" destId="{4DB25236-1B1F-426F-B6C3-B8FE4DA89AED}" srcOrd="11" destOrd="0" presId="urn:microsoft.com/office/officeart/2005/8/layout/hProcess9"/>
    <dgm:cxn modelId="{BDDE007E-39C2-424B-9F6E-257757F52E54}" type="presParOf" srcId="{D6F1A3AD-DA72-42F0-AC00-F3C3ED842066}" destId="{927EEC36-77ED-4273-821C-6AB4C132A0BA}" srcOrd="12" destOrd="0" presId="urn:microsoft.com/office/officeart/2005/8/layout/hProcess9"/>
    <dgm:cxn modelId="{7A6743EE-1D8F-4713-9856-65321472E88C}" type="presParOf" srcId="{D6F1A3AD-DA72-42F0-AC00-F3C3ED842066}" destId="{D9C96E71-EC36-4A39-A4A9-54AF4E1554E6}" srcOrd="13" destOrd="0" presId="urn:microsoft.com/office/officeart/2005/8/layout/hProcess9"/>
    <dgm:cxn modelId="{BA5DFA02-C3FD-44B4-A002-CB7E586AE742}" type="presParOf" srcId="{D6F1A3AD-DA72-42F0-AC00-F3C3ED842066}" destId="{2625BFBC-4A46-42A4-9DFA-6364F3769A32}" srcOrd="14" destOrd="0" presId="urn:microsoft.com/office/officeart/2005/8/layout/hProcess9"/>
    <dgm:cxn modelId="{54C785A1-3C39-42A0-A606-27751BAD852C}" type="presParOf" srcId="{D6F1A3AD-DA72-42F0-AC00-F3C3ED842066}" destId="{FE78AA2B-CBBD-4789-B827-E0A1A3EFEEA6}" srcOrd="15" destOrd="0" presId="urn:microsoft.com/office/officeart/2005/8/layout/hProcess9"/>
    <dgm:cxn modelId="{830DF208-2D78-420C-8FBD-15660FD12219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8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8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800" b="1" dirty="0"/>
            <a:t>Select Region</a:t>
          </a:r>
          <a:endParaRPr lang="en-US" sz="8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800" b="1" dirty="0"/>
            <a:t>Select Zone</a:t>
          </a:r>
          <a:endParaRPr lang="en-US" sz="8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800" b="1" dirty="0"/>
            <a:t>Select Distributor</a:t>
          </a:r>
          <a:endParaRPr lang="en-US" sz="8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800" b="1" dirty="0"/>
            <a:t>Select RSO Sup</a:t>
          </a:r>
          <a:endParaRPr lang="en-US" sz="8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800" b="1" dirty="0"/>
            <a:t>Select RSO </a:t>
          </a:r>
          <a:endParaRPr lang="en-US" sz="8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800" b="1" dirty="0"/>
            <a:t>Able to see the Repot</a:t>
          </a:r>
          <a:endParaRPr lang="en-US" sz="8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800" b="1" dirty="0"/>
            <a:t>Select KPI (LSO, DLSO, SSO, DSSO, BSO, DSO)</a:t>
          </a:r>
          <a:endParaRPr lang="en-US" sz="8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877D89FD-548D-4CA7-A8C5-37AE171F514C}" type="presOf" srcId="{7BFE5323-CF80-4504-B238-FED254528216}" destId="{5F15DF54-FCC7-48C4-A374-0D4A309AB1A5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9FBAEC0F-748A-44DB-8B4A-57616B10E962}" type="presOf" srcId="{4FE6FEE0-CBDC-44FB-8F39-E150B76136AE}" destId="{21E2F394-2CB7-408A-B200-79C0BAA7A3C5}" srcOrd="0" destOrd="0" presId="urn:microsoft.com/office/officeart/2005/8/layout/hProcess9"/>
    <dgm:cxn modelId="{73B2E8F7-0ADD-4277-A20E-70F68A312912}" type="presOf" srcId="{24E6B374-4D49-4A90-A988-49736BAE6581}" destId="{206CD5A3-36BE-4ADA-A21A-DE327CFE1001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F3B70C2-00B2-4124-83E8-63532CDC36E3}" type="presOf" srcId="{0316B456-EB07-47F7-A92A-5536506DD92D}" destId="{927EEC36-77ED-4273-821C-6AB4C132A0BA}" srcOrd="0" destOrd="0" presId="urn:microsoft.com/office/officeart/2005/8/layout/hProcess9"/>
    <dgm:cxn modelId="{7453D021-8A30-4AF4-B0AE-74A62D83A128}" type="presOf" srcId="{A9E813E2-0549-4C80-BEE3-598C893F5030}" destId="{25AF559A-CD05-4C55-ABD9-DD1A932B94EB}" srcOrd="0" destOrd="0" presId="urn:microsoft.com/office/officeart/2005/8/layout/hProcess9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F52C2748-1DDB-4A3F-8B87-52BDC24FFD2B}" type="presOf" srcId="{4BB7D73C-083D-4FE5-9018-87CEF2CA6EFD}" destId="{243E9AE4-12F0-49D4-9F3C-AB1BBA1C27FB}" srcOrd="0" destOrd="0" presId="urn:microsoft.com/office/officeart/2005/8/layout/hProcess9"/>
    <dgm:cxn modelId="{0777C7FD-1F3C-417D-9357-CAC5050B5E2C}" type="presOf" srcId="{A17B3E19-92A5-4300-9D3A-89A241E9CB1A}" destId="{F3B17DB8-6E0B-4318-BD33-C2836C890283}" srcOrd="0" destOrd="0" presId="urn:microsoft.com/office/officeart/2005/8/layout/hProcess9"/>
    <dgm:cxn modelId="{99BD423D-CE3F-4653-8D63-1E41B2FDBD98}" type="presOf" srcId="{7E7A4646-80B4-48C2-A2FB-A2CDC1D896FF}" destId="{2625BFBC-4A46-42A4-9DFA-6364F3769A32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7FF8B311-C151-40C0-93A7-C228AAF0F4D5}" type="presOf" srcId="{383372DD-48B3-452D-80E2-1FD3E46D9D25}" destId="{B44BAB40-37B9-4FB7-AA74-539AEFFDF926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9CDEE8A7-F576-4C56-9FFC-A6D47E2256BC}" type="presOf" srcId="{C5EBAF1F-F85E-42BF-8E58-29DF3FD5E9BD}" destId="{69CBC443-661B-47EC-8A03-AFF1BDBEB2FC}" srcOrd="0" destOrd="0" presId="urn:microsoft.com/office/officeart/2005/8/layout/hProcess9"/>
    <dgm:cxn modelId="{7979F7E7-B2EC-470F-AED7-FFA2811315DE}" type="presParOf" srcId="{21E2F394-2CB7-408A-B200-79C0BAA7A3C5}" destId="{D2D27588-DF72-4CC1-80EE-4DA6368FDE49}" srcOrd="0" destOrd="0" presId="urn:microsoft.com/office/officeart/2005/8/layout/hProcess9"/>
    <dgm:cxn modelId="{1A687CFC-96FC-4503-ADD6-45584AEA154E}" type="presParOf" srcId="{21E2F394-2CB7-408A-B200-79C0BAA7A3C5}" destId="{D6F1A3AD-DA72-42F0-AC00-F3C3ED842066}" srcOrd="1" destOrd="0" presId="urn:microsoft.com/office/officeart/2005/8/layout/hProcess9"/>
    <dgm:cxn modelId="{4C5C12E9-F7E8-42F8-AF4E-ECCD07B81750}" type="presParOf" srcId="{D6F1A3AD-DA72-42F0-AC00-F3C3ED842066}" destId="{243E9AE4-12F0-49D4-9F3C-AB1BBA1C27FB}" srcOrd="0" destOrd="0" presId="urn:microsoft.com/office/officeart/2005/8/layout/hProcess9"/>
    <dgm:cxn modelId="{CA14CC2E-DF2D-430A-9942-FC2A32BEE258}" type="presParOf" srcId="{D6F1A3AD-DA72-42F0-AC00-F3C3ED842066}" destId="{B63FB302-0765-4BD0-8F1A-C22B9995A5E6}" srcOrd="1" destOrd="0" presId="urn:microsoft.com/office/officeart/2005/8/layout/hProcess9"/>
    <dgm:cxn modelId="{55A3FA15-A818-472D-95BE-72B9D4CB9871}" type="presParOf" srcId="{D6F1A3AD-DA72-42F0-AC00-F3C3ED842066}" destId="{5F15DF54-FCC7-48C4-A374-0D4A309AB1A5}" srcOrd="2" destOrd="0" presId="urn:microsoft.com/office/officeart/2005/8/layout/hProcess9"/>
    <dgm:cxn modelId="{8E763A82-244B-447B-B4D9-C6798D959F71}" type="presParOf" srcId="{D6F1A3AD-DA72-42F0-AC00-F3C3ED842066}" destId="{4EF3BDF1-0109-4646-AE7D-C44B595C81DF}" srcOrd="3" destOrd="0" presId="urn:microsoft.com/office/officeart/2005/8/layout/hProcess9"/>
    <dgm:cxn modelId="{DD2AD5E2-0ABA-49B3-9178-084552BBE9B3}" type="presParOf" srcId="{D6F1A3AD-DA72-42F0-AC00-F3C3ED842066}" destId="{F3B17DB8-6E0B-4318-BD33-C2836C890283}" srcOrd="4" destOrd="0" presId="urn:microsoft.com/office/officeart/2005/8/layout/hProcess9"/>
    <dgm:cxn modelId="{4BC1DBFC-B110-4C3D-9C26-0C22F31E3D2B}" type="presParOf" srcId="{D6F1A3AD-DA72-42F0-AC00-F3C3ED842066}" destId="{80264A1B-92A9-465B-BCF7-99B7952D6C4E}" srcOrd="5" destOrd="0" presId="urn:microsoft.com/office/officeart/2005/8/layout/hProcess9"/>
    <dgm:cxn modelId="{AAD81984-01D5-46A1-86CE-FA1BAEDE81C3}" type="presParOf" srcId="{D6F1A3AD-DA72-42F0-AC00-F3C3ED842066}" destId="{69CBC443-661B-47EC-8A03-AFF1BDBEB2FC}" srcOrd="6" destOrd="0" presId="urn:microsoft.com/office/officeart/2005/8/layout/hProcess9"/>
    <dgm:cxn modelId="{95024898-9F82-4638-92C0-F7C79CBF0F59}" type="presParOf" srcId="{D6F1A3AD-DA72-42F0-AC00-F3C3ED842066}" destId="{DF2E7B42-8956-4B39-BA39-D554D720DCCA}" srcOrd="7" destOrd="0" presId="urn:microsoft.com/office/officeart/2005/8/layout/hProcess9"/>
    <dgm:cxn modelId="{93CB126D-F7A3-4A56-916E-8CDE265815CB}" type="presParOf" srcId="{D6F1A3AD-DA72-42F0-AC00-F3C3ED842066}" destId="{25AF559A-CD05-4C55-ABD9-DD1A932B94EB}" srcOrd="8" destOrd="0" presId="urn:microsoft.com/office/officeart/2005/8/layout/hProcess9"/>
    <dgm:cxn modelId="{FFDEB3FA-9E59-4E4F-8DA6-E48097ECA442}" type="presParOf" srcId="{D6F1A3AD-DA72-42F0-AC00-F3C3ED842066}" destId="{09A9053F-D2CD-4E88-A732-D8C1C5EB0068}" srcOrd="9" destOrd="0" presId="urn:microsoft.com/office/officeart/2005/8/layout/hProcess9"/>
    <dgm:cxn modelId="{250E6B76-18A3-4AE0-83A4-DC4275671AC6}" type="presParOf" srcId="{D6F1A3AD-DA72-42F0-AC00-F3C3ED842066}" destId="{B44BAB40-37B9-4FB7-AA74-539AEFFDF926}" srcOrd="10" destOrd="0" presId="urn:microsoft.com/office/officeart/2005/8/layout/hProcess9"/>
    <dgm:cxn modelId="{B89CBF03-B9B6-420F-ACB4-2CEA3F206A89}" type="presParOf" srcId="{D6F1A3AD-DA72-42F0-AC00-F3C3ED842066}" destId="{4DB25236-1B1F-426F-B6C3-B8FE4DA89AED}" srcOrd="11" destOrd="0" presId="urn:microsoft.com/office/officeart/2005/8/layout/hProcess9"/>
    <dgm:cxn modelId="{6E911744-E606-4EAB-A8FB-12723C8E7D32}" type="presParOf" srcId="{D6F1A3AD-DA72-42F0-AC00-F3C3ED842066}" destId="{927EEC36-77ED-4273-821C-6AB4C132A0BA}" srcOrd="12" destOrd="0" presId="urn:microsoft.com/office/officeart/2005/8/layout/hProcess9"/>
    <dgm:cxn modelId="{ED4D5CD9-877F-4A4B-8C6B-B1C40D531F6A}" type="presParOf" srcId="{D6F1A3AD-DA72-42F0-AC00-F3C3ED842066}" destId="{D9C96E71-EC36-4A39-A4A9-54AF4E1554E6}" srcOrd="13" destOrd="0" presId="urn:microsoft.com/office/officeart/2005/8/layout/hProcess9"/>
    <dgm:cxn modelId="{952C0539-A257-44D7-BAE1-47318A5B2D93}" type="presParOf" srcId="{D6F1A3AD-DA72-42F0-AC00-F3C3ED842066}" destId="{2625BFBC-4A46-42A4-9DFA-6364F3769A32}" srcOrd="14" destOrd="0" presId="urn:microsoft.com/office/officeart/2005/8/layout/hProcess9"/>
    <dgm:cxn modelId="{2DA6D393-855D-4EF0-ABB1-87597B3E0AD2}" type="presParOf" srcId="{D6F1A3AD-DA72-42F0-AC00-F3C3ED842066}" destId="{FE78AA2B-CBBD-4789-B827-E0A1A3EFEEA6}" srcOrd="15" destOrd="0" presId="urn:microsoft.com/office/officeart/2005/8/layout/hProcess9"/>
    <dgm:cxn modelId="{6F9480AF-3E78-45E4-88C4-A5AA30637B6B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(M1/</a:t>
          </a:r>
        </a:p>
        <a:p>
          <a:r>
            <a:rPr lang="en-US" sz="1000" b="1" dirty="0"/>
            <a:t>M2 Decay)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42F14D13-56C0-4A9E-96F9-603FF618984F}" type="presOf" srcId="{A9E813E2-0549-4C80-BEE3-598C893F5030}" destId="{25AF559A-CD05-4C55-ABD9-DD1A932B94EB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998ADD38-245C-4262-BF06-580CC4D57448}" type="presOf" srcId="{7E7A4646-80B4-48C2-A2FB-A2CDC1D896FF}" destId="{2625BFBC-4A46-42A4-9DFA-6364F3769A32}" srcOrd="0" destOrd="0" presId="urn:microsoft.com/office/officeart/2005/8/layout/hProcess9"/>
    <dgm:cxn modelId="{4D3B4AF5-9F72-4DBF-A107-E9B5C81F8751}" type="presOf" srcId="{C5EBAF1F-F85E-42BF-8E58-29DF3FD5E9BD}" destId="{69CBC443-661B-47EC-8A03-AFF1BDBEB2FC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0A8DBE08-542A-4FC9-8C41-854971637004}" type="presOf" srcId="{24E6B374-4D49-4A90-A988-49736BAE6581}" destId="{206CD5A3-36BE-4ADA-A21A-DE327CFE1001}" srcOrd="0" destOrd="0" presId="urn:microsoft.com/office/officeart/2005/8/layout/hProcess9"/>
    <dgm:cxn modelId="{D1269857-A18F-4BE7-B828-4228D7AD28FB}" type="presOf" srcId="{383372DD-48B3-452D-80E2-1FD3E46D9D25}" destId="{B44BAB40-37B9-4FB7-AA74-539AEFFDF926}" srcOrd="0" destOrd="0" presId="urn:microsoft.com/office/officeart/2005/8/layout/hProcess9"/>
    <dgm:cxn modelId="{1D5FEB04-43D4-439F-9D8C-0B7D86662929}" type="presOf" srcId="{4BB7D73C-083D-4FE5-9018-87CEF2CA6EFD}" destId="{243E9AE4-12F0-49D4-9F3C-AB1BBA1C27FB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27DE4FB1-9F9C-4921-895D-E543796FAB39}" type="presOf" srcId="{7BFE5323-CF80-4504-B238-FED254528216}" destId="{5F15DF54-FCC7-48C4-A374-0D4A309AB1A5}" srcOrd="0" destOrd="0" presId="urn:microsoft.com/office/officeart/2005/8/layout/hProcess9"/>
    <dgm:cxn modelId="{E6C9C280-FBB4-4E73-A5EA-5BE53A070AA1}" type="presOf" srcId="{4FE6FEE0-CBDC-44FB-8F39-E150B76136AE}" destId="{21E2F394-2CB7-408A-B200-79C0BAA7A3C5}" srcOrd="0" destOrd="0" presId="urn:microsoft.com/office/officeart/2005/8/layout/hProcess9"/>
    <dgm:cxn modelId="{0FC4563F-8A31-416A-9B36-F58EC12BEB62}" type="presOf" srcId="{0316B456-EB07-47F7-A92A-5536506DD92D}" destId="{927EEC36-77ED-4273-821C-6AB4C132A0BA}" srcOrd="0" destOrd="0" presId="urn:microsoft.com/office/officeart/2005/8/layout/hProcess9"/>
    <dgm:cxn modelId="{E5EC65BA-6315-4124-ACCC-9F337BBEDAF0}" type="presOf" srcId="{A17B3E19-92A5-4300-9D3A-89A241E9CB1A}" destId="{F3B17DB8-6E0B-4318-BD33-C2836C890283}" srcOrd="0" destOrd="0" presId="urn:microsoft.com/office/officeart/2005/8/layout/hProcess9"/>
    <dgm:cxn modelId="{9B8763E9-5987-4B65-8EF6-6302A8333533}" type="presParOf" srcId="{21E2F394-2CB7-408A-B200-79C0BAA7A3C5}" destId="{D2D27588-DF72-4CC1-80EE-4DA6368FDE49}" srcOrd="0" destOrd="0" presId="urn:microsoft.com/office/officeart/2005/8/layout/hProcess9"/>
    <dgm:cxn modelId="{59FF8421-DEA7-4E4F-A60B-00971C7B0922}" type="presParOf" srcId="{21E2F394-2CB7-408A-B200-79C0BAA7A3C5}" destId="{D6F1A3AD-DA72-42F0-AC00-F3C3ED842066}" srcOrd="1" destOrd="0" presId="urn:microsoft.com/office/officeart/2005/8/layout/hProcess9"/>
    <dgm:cxn modelId="{87BC247A-465E-4D34-9E8D-3B5E1CB600B1}" type="presParOf" srcId="{D6F1A3AD-DA72-42F0-AC00-F3C3ED842066}" destId="{243E9AE4-12F0-49D4-9F3C-AB1BBA1C27FB}" srcOrd="0" destOrd="0" presId="urn:microsoft.com/office/officeart/2005/8/layout/hProcess9"/>
    <dgm:cxn modelId="{C38FB159-0D5F-4844-B3D0-A3B724BB9A34}" type="presParOf" srcId="{D6F1A3AD-DA72-42F0-AC00-F3C3ED842066}" destId="{B63FB302-0765-4BD0-8F1A-C22B9995A5E6}" srcOrd="1" destOrd="0" presId="urn:microsoft.com/office/officeart/2005/8/layout/hProcess9"/>
    <dgm:cxn modelId="{50D59C74-22AF-485F-A4A6-DBCC2C8A2C43}" type="presParOf" srcId="{D6F1A3AD-DA72-42F0-AC00-F3C3ED842066}" destId="{5F15DF54-FCC7-48C4-A374-0D4A309AB1A5}" srcOrd="2" destOrd="0" presId="urn:microsoft.com/office/officeart/2005/8/layout/hProcess9"/>
    <dgm:cxn modelId="{C3FC41E0-7ED5-4F5D-8B94-B254D00836E6}" type="presParOf" srcId="{D6F1A3AD-DA72-42F0-AC00-F3C3ED842066}" destId="{4EF3BDF1-0109-4646-AE7D-C44B595C81DF}" srcOrd="3" destOrd="0" presId="urn:microsoft.com/office/officeart/2005/8/layout/hProcess9"/>
    <dgm:cxn modelId="{6037243F-FA92-425B-948E-F67505996BD6}" type="presParOf" srcId="{D6F1A3AD-DA72-42F0-AC00-F3C3ED842066}" destId="{F3B17DB8-6E0B-4318-BD33-C2836C890283}" srcOrd="4" destOrd="0" presId="urn:microsoft.com/office/officeart/2005/8/layout/hProcess9"/>
    <dgm:cxn modelId="{838AE75C-394D-402B-AF06-838B96BDC7E5}" type="presParOf" srcId="{D6F1A3AD-DA72-42F0-AC00-F3C3ED842066}" destId="{80264A1B-92A9-465B-BCF7-99B7952D6C4E}" srcOrd="5" destOrd="0" presId="urn:microsoft.com/office/officeart/2005/8/layout/hProcess9"/>
    <dgm:cxn modelId="{E09024FD-B7D3-4784-AB13-164724975D98}" type="presParOf" srcId="{D6F1A3AD-DA72-42F0-AC00-F3C3ED842066}" destId="{69CBC443-661B-47EC-8A03-AFF1BDBEB2FC}" srcOrd="6" destOrd="0" presId="urn:microsoft.com/office/officeart/2005/8/layout/hProcess9"/>
    <dgm:cxn modelId="{C824B9C8-5B7F-479A-8FAF-3D78C8816FB3}" type="presParOf" srcId="{D6F1A3AD-DA72-42F0-AC00-F3C3ED842066}" destId="{DF2E7B42-8956-4B39-BA39-D554D720DCCA}" srcOrd="7" destOrd="0" presId="urn:microsoft.com/office/officeart/2005/8/layout/hProcess9"/>
    <dgm:cxn modelId="{CDE356DF-64DB-4B0D-8EDD-D7CF7FAA2920}" type="presParOf" srcId="{D6F1A3AD-DA72-42F0-AC00-F3C3ED842066}" destId="{25AF559A-CD05-4C55-ABD9-DD1A932B94EB}" srcOrd="8" destOrd="0" presId="urn:microsoft.com/office/officeart/2005/8/layout/hProcess9"/>
    <dgm:cxn modelId="{B30BAC1C-CFD1-4086-A870-4031FFC0E858}" type="presParOf" srcId="{D6F1A3AD-DA72-42F0-AC00-F3C3ED842066}" destId="{09A9053F-D2CD-4E88-A732-D8C1C5EB0068}" srcOrd="9" destOrd="0" presId="urn:microsoft.com/office/officeart/2005/8/layout/hProcess9"/>
    <dgm:cxn modelId="{3FC00E1B-C357-49EE-9F15-9D18C1C3FD6D}" type="presParOf" srcId="{D6F1A3AD-DA72-42F0-AC00-F3C3ED842066}" destId="{B44BAB40-37B9-4FB7-AA74-539AEFFDF926}" srcOrd="10" destOrd="0" presId="urn:microsoft.com/office/officeart/2005/8/layout/hProcess9"/>
    <dgm:cxn modelId="{EFACAA39-9F4F-4B09-BC7D-3BB5B7A29EBD}" type="presParOf" srcId="{D6F1A3AD-DA72-42F0-AC00-F3C3ED842066}" destId="{4DB25236-1B1F-426F-B6C3-B8FE4DA89AED}" srcOrd="11" destOrd="0" presId="urn:microsoft.com/office/officeart/2005/8/layout/hProcess9"/>
    <dgm:cxn modelId="{BD72B6AC-CE1A-49FF-86A1-D07101CE362E}" type="presParOf" srcId="{D6F1A3AD-DA72-42F0-AC00-F3C3ED842066}" destId="{927EEC36-77ED-4273-821C-6AB4C132A0BA}" srcOrd="12" destOrd="0" presId="urn:microsoft.com/office/officeart/2005/8/layout/hProcess9"/>
    <dgm:cxn modelId="{FAA9B9B8-1B0F-4FF9-860E-24EB30FA31E3}" type="presParOf" srcId="{D6F1A3AD-DA72-42F0-AC00-F3C3ED842066}" destId="{D9C96E71-EC36-4A39-A4A9-54AF4E1554E6}" srcOrd="13" destOrd="0" presId="urn:microsoft.com/office/officeart/2005/8/layout/hProcess9"/>
    <dgm:cxn modelId="{D63386DF-B99E-49D8-B6CF-1407E6556B13}" type="presParOf" srcId="{D6F1A3AD-DA72-42F0-AC00-F3C3ED842066}" destId="{2625BFBC-4A46-42A4-9DFA-6364F3769A32}" srcOrd="14" destOrd="0" presId="urn:microsoft.com/office/officeart/2005/8/layout/hProcess9"/>
    <dgm:cxn modelId="{5AE6B5A2-E8A6-449E-8681-EC3B7D144F5C}" type="presParOf" srcId="{D6F1A3AD-DA72-42F0-AC00-F3C3ED842066}" destId="{FE78AA2B-CBBD-4789-B827-E0A1A3EFEEA6}" srcOrd="15" destOrd="0" presId="urn:microsoft.com/office/officeart/2005/8/layout/hProcess9"/>
    <dgm:cxn modelId="{9E38635B-4A5C-4AD7-8875-685AD46BC883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(App Utilization)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D952D5F6-4DFB-489F-878F-99A7B0E2FDFC}" type="presOf" srcId="{7E7A4646-80B4-48C2-A2FB-A2CDC1D896FF}" destId="{2625BFBC-4A46-42A4-9DFA-6364F3769A32}" srcOrd="0" destOrd="0" presId="urn:microsoft.com/office/officeart/2005/8/layout/hProcess9"/>
    <dgm:cxn modelId="{5C2719CB-17B0-413E-B48E-845577302E73}" type="presOf" srcId="{A17B3E19-92A5-4300-9D3A-89A241E9CB1A}" destId="{F3B17DB8-6E0B-4318-BD33-C2836C890283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F89B2D2B-6A78-40EE-A64A-1F4204578964}" type="presOf" srcId="{383372DD-48B3-452D-80E2-1FD3E46D9D25}" destId="{B44BAB40-37B9-4FB7-AA74-539AEFFDF926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14B2AC66-8C00-4C93-A4F4-A68A6D12E4F9}" type="presOf" srcId="{4BB7D73C-083D-4FE5-9018-87CEF2CA6EFD}" destId="{243E9AE4-12F0-49D4-9F3C-AB1BBA1C27FB}" srcOrd="0" destOrd="0" presId="urn:microsoft.com/office/officeart/2005/8/layout/hProcess9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01E2678A-812E-48DC-AC81-D09D8F44BA8F}" type="presOf" srcId="{4FE6FEE0-CBDC-44FB-8F39-E150B76136AE}" destId="{21E2F394-2CB7-408A-B200-79C0BAA7A3C5}" srcOrd="0" destOrd="0" presId="urn:microsoft.com/office/officeart/2005/8/layout/hProcess9"/>
    <dgm:cxn modelId="{D1602529-53F5-4165-A1DD-AF23EB4CF10E}" type="presOf" srcId="{A9E813E2-0549-4C80-BEE3-598C893F5030}" destId="{25AF559A-CD05-4C55-ABD9-DD1A932B94EB}" srcOrd="0" destOrd="0" presId="urn:microsoft.com/office/officeart/2005/8/layout/hProcess9"/>
    <dgm:cxn modelId="{4ACFB96A-A9DF-4EDA-A0CD-AF8E7A982B7F}" type="presOf" srcId="{24E6B374-4D49-4A90-A988-49736BAE6581}" destId="{206CD5A3-36BE-4ADA-A21A-DE327CFE1001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EA0CCEF3-7321-4E3F-8284-B0FBEE2A1EEB}" type="presOf" srcId="{C5EBAF1F-F85E-42BF-8E58-29DF3FD5E9BD}" destId="{69CBC443-661B-47EC-8A03-AFF1BDBEB2FC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D32B0C1C-2441-4A10-A8A5-7EAE8F99C9D4}" type="presOf" srcId="{0316B456-EB07-47F7-A92A-5536506DD92D}" destId="{927EEC36-77ED-4273-821C-6AB4C132A0BA}" srcOrd="0" destOrd="0" presId="urn:microsoft.com/office/officeart/2005/8/layout/hProcess9"/>
    <dgm:cxn modelId="{ED357ED7-34E0-4A0D-8A97-04B06050418C}" type="presOf" srcId="{7BFE5323-CF80-4504-B238-FED254528216}" destId="{5F15DF54-FCC7-48C4-A374-0D4A309AB1A5}" srcOrd="0" destOrd="0" presId="urn:microsoft.com/office/officeart/2005/8/layout/hProcess9"/>
    <dgm:cxn modelId="{3B4736F8-4542-4062-A627-48B4C47C0C5D}" type="presParOf" srcId="{21E2F394-2CB7-408A-B200-79C0BAA7A3C5}" destId="{D2D27588-DF72-4CC1-80EE-4DA6368FDE49}" srcOrd="0" destOrd="0" presId="urn:microsoft.com/office/officeart/2005/8/layout/hProcess9"/>
    <dgm:cxn modelId="{3DAF8606-A3FE-488A-A6D0-465E54461614}" type="presParOf" srcId="{21E2F394-2CB7-408A-B200-79C0BAA7A3C5}" destId="{D6F1A3AD-DA72-42F0-AC00-F3C3ED842066}" srcOrd="1" destOrd="0" presId="urn:microsoft.com/office/officeart/2005/8/layout/hProcess9"/>
    <dgm:cxn modelId="{9BA796CA-580A-4DD4-AA64-066E9D4E3C7D}" type="presParOf" srcId="{D6F1A3AD-DA72-42F0-AC00-F3C3ED842066}" destId="{243E9AE4-12F0-49D4-9F3C-AB1BBA1C27FB}" srcOrd="0" destOrd="0" presId="urn:microsoft.com/office/officeart/2005/8/layout/hProcess9"/>
    <dgm:cxn modelId="{8BDCE566-6AFF-4A3E-B159-FFA4F63EC4B4}" type="presParOf" srcId="{D6F1A3AD-DA72-42F0-AC00-F3C3ED842066}" destId="{B63FB302-0765-4BD0-8F1A-C22B9995A5E6}" srcOrd="1" destOrd="0" presId="urn:microsoft.com/office/officeart/2005/8/layout/hProcess9"/>
    <dgm:cxn modelId="{603C2202-BE53-4685-85CB-71A0EDD774F0}" type="presParOf" srcId="{D6F1A3AD-DA72-42F0-AC00-F3C3ED842066}" destId="{5F15DF54-FCC7-48C4-A374-0D4A309AB1A5}" srcOrd="2" destOrd="0" presId="urn:microsoft.com/office/officeart/2005/8/layout/hProcess9"/>
    <dgm:cxn modelId="{9EE7E0D0-7F0A-4D08-8D2F-A52301950A89}" type="presParOf" srcId="{D6F1A3AD-DA72-42F0-AC00-F3C3ED842066}" destId="{4EF3BDF1-0109-4646-AE7D-C44B595C81DF}" srcOrd="3" destOrd="0" presId="urn:microsoft.com/office/officeart/2005/8/layout/hProcess9"/>
    <dgm:cxn modelId="{7F659513-16BD-4E71-B4E5-155EF40DDD23}" type="presParOf" srcId="{D6F1A3AD-DA72-42F0-AC00-F3C3ED842066}" destId="{F3B17DB8-6E0B-4318-BD33-C2836C890283}" srcOrd="4" destOrd="0" presId="urn:microsoft.com/office/officeart/2005/8/layout/hProcess9"/>
    <dgm:cxn modelId="{ABE9ABBA-B8AB-4FA4-9266-096B487FC885}" type="presParOf" srcId="{D6F1A3AD-DA72-42F0-AC00-F3C3ED842066}" destId="{80264A1B-92A9-465B-BCF7-99B7952D6C4E}" srcOrd="5" destOrd="0" presId="urn:microsoft.com/office/officeart/2005/8/layout/hProcess9"/>
    <dgm:cxn modelId="{CCA83B16-ADF3-4C1D-AC84-6280B762DE92}" type="presParOf" srcId="{D6F1A3AD-DA72-42F0-AC00-F3C3ED842066}" destId="{69CBC443-661B-47EC-8A03-AFF1BDBEB2FC}" srcOrd="6" destOrd="0" presId="urn:microsoft.com/office/officeart/2005/8/layout/hProcess9"/>
    <dgm:cxn modelId="{2BEBE7BB-493F-42CC-8F10-D648064F7A3C}" type="presParOf" srcId="{D6F1A3AD-DA72-42F0-AC00-F3C3ED842066}" destId="{DF2E7B42-8956-4B39-BA39-D554D720DCCA}" srcOrd="7" destOrd="0" presId="urn:microsoft.com/office/officeart/2005/8/layout/hProcess9"/>
    <dgm:cxn modelId="{766E2ADD-0AED-4058-BE10-9FD3163590AF}" type="presParOf" srcId="{D6F1A3AD-DA72-42F0-AC00-F3C3ED842066}" destId="{25AF559A-CD05-4C55-ABD9-DD1A932B94EB}" srcOrd="8" destOrd="0" presId="urn:microsoft.com/office/officeart/2005/8/layout/hProcess9"/>
    <dgm:cxn modelId="{7E934EF5-F2F7-4DA0-B766-7C32F6E3F046}" type="presParOf" srcId="{D6F1A3AD-DA72-42F0-AC00-F3C3ED842066}" destId="{09A9053F-D2CD-4E88-A732-D8C1C5EB0068}" srcOrd="9" destOrd="0" presId="urn:microsoft.com/office/officeart/2005/8/layout/hProcess9"/>
    <dgm:cxn modelId="{73453C46-AF4C-44DC-8DF0-2EDB66C76114}" type="presParOf" srcId="{D6F1A3AD-DA72-42F0-AC00-F3C3ED842066}" destId="{B44BAB40-37B9-4FB7-AA74-539AEFFDF926}" srcOrd="10" destOrd="0" presId="urn:microsoft.com/office/officeart/2005/8/layout/hProcess9"/>
    <dgm:cxn modelId="{A8C51041-767A-4BBD-94E1-1C042DC6BDAA}" type="presParOf" srcId="{D6F1A3AD-DA72-42F0-AC00-F3C3ED842066}" destId="{4DB25236-1B1F-426F-B6C3-B8FE4DA89AED}" srcOrd="11" destOrd="0" presId="urn:microsoft.com/office/officeart/2005/8/layout/hProcess9"/>
    <dgm:cxn modelId="{159C57BF-0CCB-41B4-8850-1D9A66D2FBC6}" type="presParOf" srcId="{D6F1A3AD-DA72-42F0-AC00-F3C3ED842066}" destId="{927EEC36-77ED-4273-821C-6AB4C132A0BA}" srcOrd="12" destOrd="0" presId="urn:microsoft.com/office/officeart/2005/8/layout/hProcess9"/>
    <dgm:cxn modelId="{4FB29BF5-3FBA-4104-98AF-A8F021B374FC}" type="presParOf" srcId="{D6F1A3AD-DA72-42F0-AC00-F3C3ED842066}" destId="{D9C96E71-EC36-4A39-A4A9-54AF4E1554E6}" srcOrd="13" destOrd="0" presId="urn:microsoft.com/office/officeart/2005/8/layout/hProcess9"/>
    <dgm:cxn modelId="{33C7EA45-3932-4F41-B316-7FEA12CA9A08}" type="presParOf" srcId="{D6F1A3AD-DA72-42F0-AC00-F3C3ED842066}" destId="{2625BFBC-4A46-42A4-9DFA-6364F3769A32}" srcOrd="14" destOrd="0" presId="urn:microsoft.com/office/officeart/2005/8/layout/hProcess9"/>
    <dgm:cxn modelId="{BBD729E5-DF9D-4AAB-9C87-EA2A79FE6DF7}" type="presParOf" srcId="{D6F1A3AD-DA72-42F0-AC00-F3C3ED842066}" destId="{FE78AA2B-CBBD-4789-B827-E0A1A3EFEEA6}" srcOrd="15" destOrd="0" presId="urn:microsoft.com/office/officeart/2005/8/layout/hProcess9"/>
    <dgm:cxn modelId="{F61A28C1-9624-41D0-8602-9F1FFA6A34F5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(Deno)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B9245D4A-7125-4CC7-A4FF-EAE203E8377E}" type="presOf" srcId="{4BB7D73C-083D-4FE5-9018-87CEF2CA6EFD}" destId="{243E9AE4-12F0-49D4-9F3C-AB1BBA1C27FB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B0D87F45-84D8-4D4F-B076-9080E32170B2}" type="presOf" srcId="{4FE6FEE0-CBDC-44FB-8F39-E150B76136AE}" destId="{21E2F394-2CB7-408A-B200-79C0BAA7A3C5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B6A8E945-99CF-4510-93CD-B5CC6545B688}" type="presOf" srcId="{7E7A4646-80B4-48C2-A2FB-A2CDC1D896FF}" destId="{2625BFBC-4A46-42A4-9DFA-6364F3769A32}" srcOrd="0" destOrd="0" presId="urn:microsoft.com/office/officeart/2005/8/layout/hProcess9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74E8D6BE-EC40-4D35-B4EE-C41644CA0158}" type="presOf" srcId="{7BFE5323-CF80-4504-B238-FED254528216}" destId="{5F15DF54-FCC7-48C4-A374-0D4A309AB1A5}" srcOrd="0" destOrd="0" presId="urn:microsoft.com/office/officeart/2005/8/layout/hProcess9"/>
    <dgm:cxn modelId="{9CFA83B2-834A-4E0C-8947-CA3C85C2436B}" type="presOf" srcId="{A9E813E2-0549-4C80-BEE3-598C893F5030}" destId="{25AF559A-CD05-4C55-ABD9-DD1A932B94EB}" srcOrd="0" destOrd="0" presId="urn:microsoft.com/office/officeart/2005/8/layout/hProcess9"/>
    <dgm:cxn modelId="{4D6DABD7-6B25-460E-9C97-C1B6F74A8BCC}" type="presOf" srcId="{C5EBAF1F-F85E-42BF-8E58-29DF3FD5E9BD}" destId="{69CBC443-661B-47EC-8A03-AFF1BDBEB2FC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D126DDFC-EC85-4E4C-B146-5B2EC7CD1F34}" type="presOf" srcId="{A17B3E19-92A5-4300-9D3A-89A241E9CB1A}" destId="{F3B17DB8-6E0B-4318-BD33-C2836C890283}" srcOrd="0" destOrd="0" presId="urn:microsoft.com/office/officeart/2005/8/layout/hProcess9"/>
    <dgm:cxn modelId="{9D84A7C3-619E-4CEB-AA2A-E5827F56DB2C}" type="presOf" srcId="{383372DD-48B3-452D-80E2-1FD3E46D9D25}" destId="{B44BAB40-37B9-4FB7-AA74-539AEFFDF926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FB225203-E4D0-479F-8D16-41899FC7BC6A}" type="presOf" srcId="{24E6B374-4D49-4A90-A988-49736BAE6581}" destId="{206CD5A3-36BE-4ADA-A21A-DE327CFE1001}" srcOrd="0" destOrd="0" presId="urn:microsoft.com/office/officeart/2005/8/layout/hProcess9"/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5BE3DEAA-9885-4FE1-91F7-B97F16341F17}" type="presOf" srcId="{0316B456-EB07-47F7-A92A-5536506DD92D}" destId="{927EEC36-77ED-4273-821C-6AB4C132A0BA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72809E57-E6AC-48F9-BDAD-CCC714A4E00B}" type="presParOf" srcId="{21E2F394-2CB7-408A-B200-79C0BAA7A3C5}" destId="{D2D27588-DF72-4CC1-80EE-4DA6368FDE49}" srcOrd="0" destOrd="0" presId="urn:microsoft.com/office/officeart/2005/8/layout/hProcess9"/>
    <dgm:cxn modelId="{68E92616-27E7-42DD-B3D7-F66758A18A82}" type="presParOf" srcId="{21E2F394-2CB7-408A-B200-79C0BAA7A3C5}" destId="{D6F1A3AD-DA72-42F0-AC00-F3C3ED842066}" srcOrd="1" destOrd="0" presId="urn:microsoft.com/office/officeart/2005/8/layout/hProcess9"/>
    <dgm:cxn modelId="{1DD26E50-B81F-4092-B8CD-7CDC190994C1}" type="presParOf" srcId="{D6F1A3AD-DA72-42F0-AC00-F3C3ED842066}" destId="{243E9AE4-12F0-49D4-9F3C-AB1BBA1C27FB}" srcOrd="0" destOrd="0" presId="urn:microsoft.com/office/officeart/2005/8/layout/hProcess9"/>
    <dgm:cxn modelId="{0D16CFC2-F348-46DA-83B5-C48C698A2855}" type="presParOf" srcId="{D6F1A3AD-DA72-42F0-AC00-F3C3ED842066}" destId="{B63FB302-0765-4BD0-8F1A-C22B9995A5E6}" srcOrd="1" destOrd="0" presId="urn:microsoft.com/office/officeart/2005/8/layout/hProcess9"/>
    <dgm:cxn modelId="{DAEE4E2D-BD7B-4FB5-9BCB-A6600B678A49}" type="presParOf" srcId="{D6F1A3AD-DA72-42F0-AC00-F3C3ED842066}" destId="{5F15DF54-FCC7-48C4-A374-0D4A309AB1A5}" srcOrd="2" destOrd="0" presId="urn:microsoft.com/office/officeart/2005/8/layout/hProcess9"/>
    <dgm:cxn modelId="{A6432DE8-2613-4CFF-A264-8676AFE54D6E}" type="presParOf" srcId="{D6F1A3AD-DA72-42F0-AC00-F3C3ED842066}" destId="{4EF3BDF1-0109-4646-AE7D-C44B595C81DF}" srcOrd="3" destOrd="0" presId="urn:microsoft.com/office/officeart/2005/8/layout/hProcess9"/>
    <dgm:cxn modelId="{24EAD916-2F35-4D8A-8530-1F02B8DD77C3}" type="presParOf" srcId="{D6F1A3AD-DA72-42F0-AC00-F3C3ED842066}" destId="{F3B17DB8-6E0B-4318-BD33-C2836C890283}" srcOrd="4" destOrd="0" presId="urn:microsoft.com/office/officeart/2005/8/layout/hProcess9"/>
    <dgm:cxn modelId="{8500828A-CFC9-4CC8-81DF-462F2BF236AC}" type="presParOf" srcId="{D6F1A3AD-DA72-42F0-AC00-F3C3ED842066}" destId="{80264A1B-92A9-465B-BCF7-99B7952D6C4E}" srcOrd="5" destOrd="0" presId="urn:microsoft.com/office/officeart/2005/8/layout/hProcess9"/>
    <dgm:cxn modelId="{45BD4C23-1BD0-4505-B3AD-C6AF9C88E8C7}" type="presParOf" srcId="{D6F1A3AD-DA72-42F0-AC00-F3C3ED842066}" destId="{69CBC443-661B-47EC-8A03-AFF1BDBEB2FC}" srcOrd="6" destOrd="0" presId="urn:microsoft.com/office/officeart/2005/8/layout/hProcess9"/>
    <dgm:cxn modelId="{620CFE7A-D68F-4B89-B4C1-D748FAF925C7}" type="presParOf" srcId="{D6F1A3AD-DA72-42F0-AC00-F3C3ED842066}" destId="{DF2E7B42-8956-4B39-BA39-D554D720DCCA}" srcOrd="7" destOrd="0" presId="urn:microsoft.com/office/officeart/2005/8/layout/hProcess9"/>
    <dgm:cxn modelId="{54F7C9C0-2A4F-4785-96DD-461C2F4B4128}" type="presParOf" srcId="{D6F1A3AD-DA72-42F0-AC00-F3C3ED842066}" destId="{25AF559A-CD05-4C55-ABD9-DD1A932B94EB}" srcOrd="8" destOrd="0" presId="urn:microsoft.com/office/officeart/2005/8/layout/hProcess9"/>
    <dgm:cxn modelId="{9344F44A-0961-45F4-AD69-BE978BBA5C5F}" type="presParOf" srcId="{D6F1A3AD-DA72-42F0-AC00-F3C3ED842066}" destId="{09A9053F-D2CD-4E88-A732-D8C1C5EB0068}" srcOrd="9" destOrd="0" presId="urn:microsoft.com/office/officeart/2005/8/layout/hProcess9"/>
    <dgm:cxn modelId="{19502AC4-0570-40ED-8E3F-FF5BDACBD758}" type="presParOf" srcId="{D6F1A3AD-DA72-42F0-AC00-F3C3ED842066}" destId="{B44BAB40-37B9-4FB7-AA74-539AEFFDF926}" srcOrd="10" destOrd="0" presId="urn:microsoft.com/office/officeart/2005/8/layout/hProcess9"/>
    <dgm:cxn modelId="{6EC611FE-0C47-492A-993F-0611BD5B806F}" type="presParOf" srcId="{D6F1A3AD-DA72-42F0-AC00-F3C3ED842066}" destId="{4DB25236-1B1F-426F-B6C3-B8FE4DA89AED}" srcOrd="11" destOrd="0" presId="urn:microsoft.com/office/officeart/2005/8/layout/hProcess9"/>
    <dgm:cxn modelId="{D5ED6038-1779-4A86-B06D-EAFA2D76B4FC}" type="presParOf" srcId="{D6F1A3AD-DA72-42F0-AC00-F3C3ED842066}" destId="{927EEC36-77ED-4273-821C-6AB4C132A0BA}" srcOrd="12" destOrd="0" presId="urn:microsoft.com/office/officeart/2005/8/layout/hProcess9"/>
    <dgm:cxn modelId="{DB8F1D1E-9057-455D-951D-F6E28877591F}" type="presParOf" srcId="{D6F1A3AD-DA72-42F0-AC00-F3C3ED842066}" destId="{D9C96E71-EC36-4A39-A4A9-54AF4E1554E6}" srcOrd="13" destOrd="0" presId="urn:microsoft.com/office/officeart/2005/8/layout/hProcess9"/>
    <dgm:cxn modelId="{6FC07FBD-12A7-4BB2-9022-CBD4C3EFEC1C}" type="presParOf" srcId="{D6F1A3AD-DA72-42F0-AC00-F3C3ED842066}" destId="{2625BFBC-4A46-42A4-9DFA-6364F3769A32}" srcOrd="14" destOrd="0" presId="urn:microsoft.com/office/officeart/2005/8/layout/hProcess9"/>
    <dgm:cxn modelId="{8924F1FB-C062-46B1-A54C-FD58E8455017}" type="presParOf" srcId="{D6F1A3AD-DA72-42F0-AC00-F3C3ED842066}" destId="{FE78AA2B-CBBD-4789-B827-E0A1A3EFEEA6}" srcOrd="15" destOrd="0" presId="urn:microsoft.com/office/officeart/2005/8/layout/hProcess9"/>
    <dgm:cxn modelId="{516E6601-985C-482D-A520-75E8CBD9DA1D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7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1" y="0"/>
          <a:ext cx="5724521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(GA)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(Deno Sub-base)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(Site)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(Retail SCR)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(All Bundle)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(Data)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(EV)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(SC)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Region</a:t>
          </a:r>
          <a:endParaRPr lang="en-US" sz="8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Zone</a:t>
          </a:r>
          <a:endParaRPr lang="en-US" sz="8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Distributor</a:t>
          </a:r>
          <a:endParaRPr lang="en-US" sz="8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RSO Sup</a:t>
          </a:r>
          <a:endParaRPr lang="en-US" sz="8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RSO </a:t>
          </a:r>
          <a:endParaRPr lang="en-US" sz="8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KPI (LSO, DLSO, SSO, DSSO, BSO, DSO)</a:t>
          </a:r>
          <a:endParaRPr lang="en-US" sz="8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Able to see the Repot</a:t>
          </a:r>
          <a:endParaRPr lang="en-US" sz="800" kern="1200" dirty="0"/>
        </a:p>
      </dsp:txBody>
      <dsp:txXfrm>
        <a:off x="5195300" y="693576"/>
        <a:ext cx="499411" cy="834712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(M1/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M2 Decay)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(App Utilization)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(Deno)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CD43A-3D56-450F-8DE7-2CC96D9B0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33</Pages>
  <Words>2737</Words>
  <Characters>15604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74</cp:revision>
  <cp:lastPrinted>2022-11-01T13:27:00Z</cp:lastPrinted>
  <dcterms:created xsi:type="dcterms:W3CDTF">2023-02-05T06:43:00Z</dcterms:created>
  <dcterms:modified xsi:type="dcterms:W3CDTF">2023-02-08T13:50:00Z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72d35a1e1ca4c73746388e1e8695c6cd9c4ace909d36a718b72c82af57f7586b</vt:lpwstr>
  </property>
</Properties>
</file>