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STATION WORKING RULES OF KARJARA STATION</w:t>
      </w:r>
    </w:p>
    <w:p>
      <w:pPr>
        <w:jc w:val="both"/>
      </w:pPr>
      <w:r>
        <w:rPr>
          <w:sz w:val="24"/>
          <w:szCs w:val="24"/>
        </w:rPr>
        <w:t xml:space="preserve">KARJARA Station is a 'B' class station on KIUL – GAYA B.G electrified section having dual VDU worked under Absolute Block System with Standard-II ELECTRONIC INTERLOCKING.</w:t>
      </w:r>
    </w:p>
    <w:p>
      <w:pPr>
        <w:jc w:val="left"/>
      </w:pPr>
      <w:r>
        <w:rPr>
          <w:b/>
          <w:bCs/>
          <w:sz w:val="24"/>
          <w:szCs w:val="24"/>
        </w:rPr>
        <w:t xml:space="preserve">Adjacent Station and Holding Capacity:</w:t>
      </w:r>
    </w:p>
    <w:p>
      <w:pPr>
        <w:jc w:val="left"/>
      </w:pPr>
      <w:r>
        <w:rPr>
          <w:sz w:val="24"/>
          <w:szCs w:val="24"/>
        </w:rPr>
        <w:t xml:space="preserve">Adjacent Station is KIUL at Distance 15.50 km. Station Description shows Steepest Gradient 1 in 200.</w:t>
      </w:r>
    </w:p>
    <w:p>
      <w:pPr>
        <w:jc w:val="left"/>
      </w:pPr>
      <w:r>
        <w:rPr>
          <w:sz w:val="24"/>
          <w:szCs w:val="24"/>
        </w:rPr>
        <w:t xml:space="preserve">Equipment codes: HASSDAC, MACLS, IBH, DSTE, CSTE, ECR, SIP, DNR, SM, VDU, MNP, ELB, EKT.</w:t>
      </w:r>
    </w:p>
    <w:p>
      <w:pPr>
        <w:jc w:val="left"/>
      </w:pPr>
      <w:r>
        <w:rPr>
          <w:sz w:val="24"/>
          <w:szCs w:val="24"/>
        </w:rPr>
        <w:t xml:space="preserve">Track references: 505AXT, 505BXT, DP519A, ODP507A, S9AXT for UP Main Line and DN Loop Line.</w:t>
      </w:r>
    </w:p>
    <w:p/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9"/>
        <w:gridCol w:w="3009"/>
      </w:tblGrid>
      <w:tr>
        <w:tc>
          <w:p>
            <w:r>
              <w:rPr>
                <w:b/>
                <w:bCs/>
              </w:rPr>
              <w:t xml:space="preserve">Line No.</w:t>
            </w:r>
          </w:p>
        </w:tc>
        <w:tc>
          <w:p>
            <w:r>
              <w:rPr>
                <w:b/>
                <w:bCs/>
              </w:rPr>
              <w:t xml:space="preserve">Description</w:t>
            </w:r>
          </w:p>
        </w:tc>
        <w:tc>
          <w:p>
            <w:r>
              <w:rPr>
                <w:b/>
                <w:bCs/>
              </w:rPr>
              <w:t xml:space="preserve">Holding Capacity</w:t>
            </w:r>
          </w:p>
        </w:tc>
      </w:tr>
      <w:tr>
        <w:tc>
          <w:p>
            <w:r>
              <w:t xml:space="preserve">Line 1</w:t>
            </w:r>
          </w:p>
        </w:tc>
        <w:tc>
          <w:p>
            <w:r>
              <w:t xml:space="preserve">UP Loop Line</w:t>
            </w:r>
          </w:p>
        </w:tc>
        <w:tc>
          <w:p>
            <w:r>
              <w:t xml:space="preserve">686m (65 Vehicles)</w:t>
            </w:r>
          </w:p>
        </w:tc>
      </w:tr>
      <w:tr>
        <w:tc>
          <w:p>
            <w:r>
              <w:t xml:space="preserve">Line 2</w:t>
            </w:r>
          </w:p>
        </w:tc>
        <w:tc>
          <w:p>
            <w:r>
              <w:t xml:space="preserve">UP Main Line</w:t>
            </w:r>
          </w:p>
        </w:tc>
        <w:tc>
          <w:p>
            <w:r>
              <w:t xml:space="preserve">720m (68 Vehicles)</w:t>
            </w:r>
          </w:p>
        </w:tc>
      </w:tr>
      <w:tr>
        <w:tc>
          <w:p>
            <w:r>
              <w:t xml:space="preserve">Line 3</w:t>
            </w:r>
          </w:p>
        </w:tc>
        <w:tc>
          <w:p>
            <w:r>
              <w:t xml:space="preserve">DN Main Line</w:t>
            </w:r>
          </w:p>
        </w:tc>
        <w:tc>
          <w:p>
            <w:r>
              <w:t xml:space="preserve">720m (68 Vehicles)</w:t>
            </w:r>
          </w:p>
        </w:tc>
      </w:tr>
      <w:tr>
        <w:tc>
          <w:p>
            <w:r>
              <w:t xml:space="preserve">Line 4</w:t>
            </w:r>
          </w:p>
        </w:tc>
        <w:tc>
          <w:p>
            <w:r>
              <w:t xml:space="preserve">DN Loop Line</w:t>
            </w:r>
          </w:p>
        </w:tc>
        <w:tc>
          <w:p>
            <w:r>
              <w:t xml:space="preserve">686m (65 Vehicles)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2026-10-13T22:51:22.913Z</dcterms:created>
  <dcterms:modified xsi:type="dcterms:W3CDTF">2026-10-13T22:51:22.913Z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