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(a) The Station Master must verify the signal.</w:t>
      </w:r>
    </w:p>
    <w:p>
      <w:r>
        <w:t xml:space="preserve">(b) The Loco Pilot must follow the instructions.</w:t>
      </w:r>
    </w:p>
    <w:p>
      <w:r>
        <w:t xml:space="preserve">(c) Record the details in the register.</w:t>
      </w:r>
    </w:p>
    <w:p>
      <w:r>
        <w:t xml:space="preserve">(d) The train must be dispatched.</w:t>
      </w:r>
    </w:p>
    <w:p>
      <w:r>
        <w:t xml:space="preserve">(i) The station must remain clear.</w:t>
      </w:r>
    </w:p>
    <w:p>
      <w:r>
        <w:t xml:space="preserve">(ii) The signal must be checked.</w:t>
      </w:r>
    </w:p>
    <w:p>
      <w:r>
        <w:t xml:space="preserve">(iii) The route must be verified.</w:t>
      </w:r>
    </w:p>
    <w:p>
      <w:r>
        <w:t xml:space="preserve">(iv) The train may proceed.</w:t>
      </w:r>
    </w:p>
    <w:p>
      <w:r>
        <w:rPr>
          <w:b/>
          <w:bCs/>
        </w:rPr>
        <w:t xml:space="preserve">NOTE:</w:t>
      </w:r>
    </w:p>
    <w:p>
      <w:r>
        <w:t xml:space="preserve">Power On indication must be checked.</w:t>
      </w:r>
    </w:p>
    <w:p>
      <w:r>
        <w:t xml:space="preserve">DSTE, CSTE, SWR, VDU, HASSDAC, MACLS and IBH.</w:t>
      </w:r>
    </w:p>
    <w:p>
      <w:r>
        <w:t xml:space="preserve">505AXT, 505BXT, DP519A, ODP507A, S9AXT, UP and DN.</w:t>
      </w:r>
    </w:p>
    <w:p>
      <w:r>
        <w:t xml:space="preserve">Resetting Operation of Description of Station with Counter and Busy.</w:t>
      </w:r>
    </w:p>
    <w:p>
      <w:pPr>
        <w:numPr>
          <w:ilvl w:val="0"/>
          <w:numId w:val="1"/>
        </w:numPr>
      </w:pPr>
      <w:r>
        <w:t xml:space="preserve">The Station Master must verify the signal.</w:t>
      </w:r>
    </w:p>
    <w:p>
      <w:pPr>
        <w:numPr>
          <w:ilvl w:val="0"/>
          <w:numId w:val="1"/>
        </w:numPr>
      </w:pPr>
      <w:r>
        <w:t xml:space="preserve">The Loco Pilot must follow the instructions.</w:t>
      </w:r>
    </w:p>
    <w:p>
      <w:pPr>
        <w:numPr>
          <w:ilvl w:val="0"/>
          <w:numId w:val="1"/>
        </w:numPr>
      </w:pPr>
      <w:r>
        <w:t xml:space="preserve">Record the details in the register.</w:t>
      </w:r>
    </w:p>
    <w:p>
      <w:pPr>
        <w:numPr>
          <w:ilvl w:val="0"/>
          <w:numId w:val="1"/>
        </w:numPr>
      </w:pPr>
      <w:r>
        <w:t xml:space="preserve">The train must be dispatched.</w:t>
      </w:r>
    </w:p>
    <w:p>
      <w:pPr>
        <w:numPr>
          <w:ilvl w:val="0"/>
          <w:numId w:val="2"/>
        </w:numPr>
      </w:pPr>
      <w:r>
        <w:t xml:space="preserve">The station must remain clear.</w:t>
      </w:r>
    </w:p>
    <w:p>
      <w:pPr>
        <w:numPr>
          <w:ilvl w:val="0"/>
          <w:numId w:val="2"/>
        </w:numPr>
      </w:pPr>
      <w:r>
        <w:t xml:space="preserve">The signal must be checked.</w:t>
      </w:r>
    </w:p>
    <w:p>
      <w:pPr>
        <w:numPr>
          <w:ilvl w:val="0"/>
          <w:numId w:val="2"/>
        </w:numPr>
      </w:pPr>
      <w:r>
        <w:t xml:space="preserve">The route must be verified.</w:t>
      </w:r>
    </w:p>
    <w:p>
      <w:pPr>
        <w:numPr>
          <w:ilvl w:val="0"/>
          <w:numId w:val="2"/>
        </w:numPr>
      </w:pPr>
      <w:r>
        <w:t xml:space="preserve">The train may proceed.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lowerLetter"/>
      <w:lvlText w:val="(%1)"/>
      <w:lvlJc w:val="left"/>
      <w:pPr>
        <w:ind w:left="720" w:hanging="360"/>
      </w:pPr>
    </w:lvl>
  </w:abstractNum>
  <w:abstractNum w:abstractNumId="1">
    <w:lvl w:ilvl="0">
      <w:start w:val="1"/>
      <w:numFmt w:val="lowerRoman"/>
      <w:lvlText w:val="(%1)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2026-10-14T14:26:54.630Z</dcterms:created>
  <dcterms:modified xsi:type="dcterms:W3CDTF">2026-10-14T14:26:54.630Z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