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39DC" w14:textId="77777777" w:rsidR="00D31A30" w:rsidRPr="000811A3" w:rsidRDefault="00D31A30" w:rsidP="000811A3">
      <w:pPr>
        <w:pStyle w:val="Title"/>
        <w:spacing w:line="360" w:lineRule="auto"/>
        <w:rPr>
          <w:rFonts w:ascii="Times New Roman" w:hAnsi="Times New Roman" w:cs="Times New Roman"/>
          <w:color w:val="002060"/>
        </w:rPr>
      </w:pPr>
      <w:r w:rsidRPr="000811A3">
        <w:rPr>
          <w:rFonts w:ascii="Segoe UI Emoji" w:hAnsi="Segoe UI Emoji" w:cs="Segoe UI Emoji"/>
          <w:color w:val="002060"/>
        </w:rPr>
        <w:t>📊</w:t>
      </w:r>
      <w:r w:rsidRPr="000811A3">
        <w:rPr>
          <w:rFonts w:ascii="Times New Roman" w:hAnsi="Times New Roman" w:cs="Times New Roman"/>
          <w:color w:val="002060"/>
        </w:rPr>
        <w:t xml:space="preserve"> LinkedIn Jobs Market Analysis 2023-2024</w:t>
      </w:r>
    </w:p>
    <w:p w14:paraId="514CB752" w14:textId="34161ADE" w:rsidR="00AB59D5" w:rsidRPr="000811A3" w:rsidRDefault="00D31A30" w:rsidP="000811A3">
      <w:pPr>
        <w:spacing w:line="360" w:lineRule="auto"/>
        <w:rPr>
          <w:rFonts w:ascii="Times New Roman" w:hAnsi="Times New Roman" w:cs="Times New Roman"/>
          <w:b/>
          <w:bCs/>
          <w:color w:val="002060"/>
        </w:rPr>
      </w:pPr>
      <w:r w:rsidRPr="000811A3">
        <w:rPr>
          <w:rFonts w:ascii="Times New Roman" w:hAnsi="Times New Roman" w:cs="Times New Roman"/>
          <w:b/>
          <w:bCs/>
          <w:sz w:val="32"/>
          <w:szCs w:val="32"/>
        </w:rPr>
        <w:t>Introduction / Summary:</w:t>
      </w:r>
    </w:p>
    <w:p w14:paraId="40F725F7" w14:textId="77777777" w:rsidR="001A6364" w:rsidRPr="000811A3" w:rsidRDefault="00D31A30" w:rsidP="000811A3">
      <w:pPr>
        <w:pStyle w:val="Title"/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0811A3">
        <w:rPr>
          <w:rFonts w:ascii="Times New Roman" w:eastAsiaTheme="minorEastAsia" w:hAnsi="Times New Roman" w:cs="Times New Roman"/>
          <w:sz w:val="24"/>
          <w:szCs w:val="24"/>
        </w:rPr>
        <w:t>I am Mahedi Hasan Nahid, a 4th-year 1st-semester student in the Department of Statistics at Jatiya Kabi Kazi Nazrul Islam University.</w:t>
      </w:r>
      <w:r w:rsidRPr="000811A3">
        <w:rPr>
          <w:rFonts w:ascii="Times New Roman" w:eastAsiaTheme="minorEastAsia" w:hAnsi="Times New Roman" w:cs="Times New Roman"/>
          <w:sz w:val="24"/>
          <w:szCs w:val="24"/>
        </w:rPr>
        <w:br/>
        <w:t>I have a strong interest in data analysis and I am striving to build my skills by working with real-world datasets using various tools.</w:t>
      </w:r>
      <w:r w:rsidRPr="000811A3">
        <w:rPr>
          <w:rFonts w:ascii="Times New Roman" w:eastAsiaTheme="minorEastAsia" w:hAnsi="Times New Roman" w:cs="Times New Roman"/>
          <w:sz w:val="24"/>
          <w:szCs w:val="24"/>
        </w:rPr>
        <w:br/>
        <w:t>In this project, I analyzed 120,000+ LinkedIn job postings from 2023 to 2024 to uncover trends in the job market, in-demand skills, salary distributions, and geographical insights.</w:t>
      </w:r>
    </w:p>
    <w:p w14:paraId="7FFA2D9F" w14:textId="04F9549C" w:rsidR="00C50091" w:rsidRPr="000811A3" w:rsidRDefault="00AB59D5" w:rsidP="000811A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11A3">
        <w:rPr>
          <w:rFonts w:ascii="Times New Roman" w:hAnsi="Times New Roman" w:cs="Times New Roman"/>
          <w:b/>
          <w:bCs/>
          <w:sz w:val="32"/>
          <w:szCs w:val="32"/>
        </w:rPr>
        <w:t>Tools &amp; Technologies</w:t>
      </w:r>
      <w:r w:rsidR="001A6364" w:rsidRPr="0008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9B5600" w14:textId="77777777" w:rsidR="00940D4B" w:rsidRPr="000811A3" w:rsidRDefault="00C50091" w:rsidP="000811A3">
      <w:pPr>
        <w:pStyle w:val="Title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811A3">
        <w:rPr>
          <w:rFonts w:ascii="Times New Roman" w:eastAsiaTheme="minorEastAsia" w:hAnsi="Times New Roman" w:cs="Times New Roman"/>
          <w:sz w:val="24"/>
          <w:szCs w:val="24"/>
        </w:rPr>
        <w:t>Python (Pandas, Seaborn, Matplotlib)</w:t>
      </w:r>
    </w:p>
    <w:p w14:paraId="563F1A00" w14:textId="32C79F37" w:rsidR="00C50091" w:rsidRPr="000811A3" w:rsidRDefault="00C50091" w:rsidP="000811A3">
      <w:pPr>
        <w:pStyle w:val="Title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811A3">
        <w:rPr>
          <w:rFonts w:ascii="Times New Roman" w:eastAsiaTheme="minorEastAsia" w:hAnsi="Times New Roman" w:cs="Times New Roman"/>
          <w:sz w:val="24"/>
          <w:szCs w:val="24"/>
        </w:rPr>
        <w:t>Jupyter</w:t>
      </w:r>
      <w:proofErr w:type="spellEnd"/>
      <w:r w:rsidRPr="000811A3">
        <w:rPr>
          <w:rFonts w:ascii="Times New Roman" w:eastAsiaTheme="minorEastAsia" w:hAnsi="Times New Roman" w:cs="Times New Roman"/>
          <w:sz w:val="24"/>
          <w:szCs w:val="24"/>
        </w:rPr>
        <w:t xml:space="preserve"> Notebook</w:t>
      </w:r>
    </w:p>
    <w:p w14:paraId="64A7FDED" w14:textId="61822997" w:rsidR="00C50091" w:rsidRPr="000811A3" w:rsidRDefault="00C50091" w:rsidP="000811A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11A3">
        <w:rPr>
          <w:rFonts w:ascii="Times New Roman" w:hAnsi="Times New Roman" w:cs="Times New Roman"/>
          <w:b/>
          <w:bCs/>
          <w:sz w:val="32"/>
          <w:szCs w:val="32"/>
        </w:rPr>
        <w:t>Dataset Description</w:t>
      </w:r>
      <w:r w:rsidR="000811A3" w:rsidRPr="0008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F06934" w14:textId="169A4756" w:rsidR="00940D4B" w:rsidRPr="000811A3" w:rsidRDefault="00297BC2" w:rsidP="000811A3">
      <w:pPr>
        <w:spacing w:line="360" w:lineRule="auto"/>
        <w:rPr>
          <w:rFonts w:ascii="Times New Roman" w:eastAsiaTheme="minorEastAsia" w:hAnsi="Times New Roman" w:cs="Times New Roman"/>
          <w:spacing w:val="-10"/>
          <w:kern w:val="28"/>
        </w:rPr>
      </w:pPr>
      <w:r w:rsidRPr="000811A3">
        <w:rPr>
          <w:rFonts w:ascii="Times New Roman" w:eastAsiaTheme="minorEastAsia" w:hAnsi="Times New Roman" w:cs="Times New Roman"/>
          <w:spacing w:val="-10"/>
          <w:kern w:val="28"/>
        </w:rPr>
        <w:t xml:space="preserve">    </w:t>
      </w:r>
      <w:r w:rsidR="00492F77" w:rsidRPr="000811A3">
        <w:rPr>
          <w:rFonts w:ascii="Times New Roman" w:eastAsiaTheme="minorEastAsia" w:hAnsi="Times New Roman" w:cs="Times New Roman"/>
          <w:spacing w:val="-10"/>
          <w:kern w:val="28"/>
        </w:rPr>
        <w:t>The dataset was collected from Kaggle. It contains a total of 5 rows and 35 columns.</w:t>
      </w:r>
      <w:r w:rsidR="00492F77" w:rsidRPr="000811A3">
        <w:rPr>
          <w:rFonts w:ascii="Times New Roman" w:eastAsiaTheme="minorEastAsia" w:hAnsi="Times New Roman" w:cs="Times New Roman"/>
          <w:spacing w:val="-10"/>
          <w:kern w:val="28"/>
        </w:rPr>
        <w:br/>
      </w:r>
      <w:r w:rsidRPr="000811A3">
        <w:rPr>
          <w:rFonts w:ascii="Times New Roman" w:eastAsiaTheme="minorEastAsia" w:hAnsi="Times New Roman" w:cs="Times New Roman"/>
          <w:spacing w:val="-10"/>
          <w:kern w:val="28"/>
        </w:rPr>
        <w:t xml:space="preserve">     Here, the k</w:t>
      </w:r>
      <w:r w:rsidR="00492F77" w:rsidRPr="000811A3">
        <w:rPr>
          <w:rFonts w:ascii="Times New Roman" w:eastAsiaTheme="minorEastAsia" w:hAnsi="Times New Roman" w:cs="Times New Roman"/>
          <w:spacing w:val="-10"/>
          <w:kern w:val="28"/>
        </w:rPr>
        <w:t>ey columns include Job Title, Location, Salary, and Employment Type, among others.</w:t>
      </w:r>
    </w:p>
    <w:p w14:paraId="5D19AEF7" w14:textId="79B7D4AB" w:rsidR="00297BC2" w:rsidRPr="000811A3" w:rsidRDefault="00297BC2" w:rsidP="000811A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11A3">
        <w:rPr>
          <w:rFonts w:ascii="Times New Roman" w:hAnsi="Times New Roman" w:cs="Times New Roman"/>
          <w:b/>
          <w:bCs/>
          <w:sz w:val="32"/>
          <w:szCs w:val="32"/>
        </w:rPr>
        <w:t>Data Cleaning &amp; Preparation</w:t>
      </w:r>
      <w:r w:rsidR="000811A3" w:rsidRPr="0008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97CD64" w14:textId="25DAE365" w:rsidR="00332A6C" w:rsidRPr="000811A3" w:rsidRDefault="00332A6C" w:rsidP="000811A3">
      <w:pPr>
        <w:pStyle w:val="NormalWeb"/>
        <w:numPr>
          <w:ilvl w:val="0"/>
          <w:numId w:val="4"/>
        </w:numPr>
        <w:spacing w:line="360" w:lineRule="auto"/>
      </w:pPr>
      <w:r w:rsidRPr="000811A3">
        <w:t>Missing</w:t>
      </w:r>
      <w:r w:rsidRPr="000811A3">
        <w:t xml:space="preserve"> data was removed</w:t>
      </w:r>
    </w:p>
    <w:p w14:paraId="16AF73F6" w14:textId="59526C90" w:rsidR="00332A6C" w:rsidRPr="000811A3" w:rsidRDefault="00332A6C" w:rsidP="000811A3">
      <w:pPr>
        <w:pStyle w:val="NormalWeb"/>
        <w:numPr>
          <w:ilvl w:val="0"/>
          <w:numId w:val="4"/>
        </w:numPr>
        <w:spacing w:line="360" w:lineRule="auto"/>
      </w:pPr>
      <w:r w:rsidRPr="000811A3">
        <w:t>Duplicates</w:t>
      </w:r>
      <w:r w:rsidRPr="000811A3">
        <w:t xml:space="preserve"> were removed</w:t>
      </w:r>
    </w:p>
    <w:p w14:paraId="38D524BC" w14:textId="4A1BA61B" w:rsidR="00332A6C" w:rsidRPr="000811A3" w:rsidRDefault="00332A6C" w:rsidP="000811A3">
      <w:pPr>
        <w:pStyle w:val="NormalWeb"/>
        <w:numPr>
          <w:ilvl w:val="0"/>
          <w:numId w:val="4"/>
        </w:numPr>
        <w:spacing w:line="360" w:lineRule="auto"/>
      </w:pPr>
      <w:r w:rsidRPr="000811A3">
        <w:t>Data</w:t>
      </w:r>
      <w:r w:rsidRPr="000811A3">
        <w:t xml:space="preserve"> types were checked and corrected</w:t>
      </w:r>
    </w:p>
    <w:p w14:paraId="7C144CB0" w14:textId="21C032D3" w:rsidR="00332A6C" w:rsidRPr="000811A3" w:rsidRDefault="00332A6C" w:rsidP="000811A3">
      <w:pPr>
        <w:pStyle w:val="NormalWeb"/>
        <w:numPr>
          <w:ilvl w:val="0"/>
          <w:numId w:val="4"/>
        </w:numPr>
        <w:spacing w:line="360" w:lineRule="auto"/>
      </w:pPr>
      <w:r w:rsidRPr="000811A3">
        <w:t>All</w:t>
      </w:r>
      <w:r w:rsidRPr="000811A3">
        <w:t xml:space="preserve"> values in the </w:t>
      </w:r>
      <w:r w:rsidRPr="000811A3">
        <w:rPr>
          <w:rStyle w:val="Strong"/>
          <w:rFonts w:eastAsiaTheme="majorEastAsia"/>
        </w:rPr>
        <w:t>Location</w:t>
      </w:r>
      <w:r w:rsidRPr="000811A3">
        <w:t xml:space="preserve"> column were converted to lowercase</w:t>
      </w:r>
    </w:p>
    <w:p w14:paraId="1AABD877" w14:textId="6CE8BA8C" w:rsidR="00E473E6" w:rsidRPr="000811A3" w:rsidRDefault="00141B32" w:rsidP="000811A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11A3">
        <w:rPr>
          <w:rFonts w:ascii="Times New Roman" w:hAnsi="Times New Roman" w:cs="Times New Roman"/>
          <w:b/>
          <w:bCs/>
          <w:sz w:val="32"/>
          <w:szCs w:val="32"/>
        </w:rPr>
        <w:t>Key Analysis &amp; Visualizations</w:t>
      </w:r>
      <w:r w:rsidR="000811A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34EC80" w14:textId="2B0C74C7" w:rsidR="00141B32" w:rsidRPr="000811A3" w:rsidRDefault="00972BAE" w:rsidP="000811A3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0811A3">
        <w:rPr>
          <w:b/>
          <w:bCs/>
        </w:rPr>
        <w:t>Top Cities with Most Jobs</w:t>
      </w:r>
      <w:r w:rsidRPr="000811A3">
        <w:rPr>
          <w:b/>
          <w:bCs/>
        </w:rPr>
        <w:t>:</w:t>
      </w:r>
    </w:p>
    <w:p w14:paraId="51DDF403" w14:textId="1B096189" w:rsidR="00972BAE" w:rsidRPr="000811A3" w:rsidRDefault="003E671C" w:rsidP="000811A3">
      <w:pPr>
        <w:pStyle w:val="NormalWeb"/>
        <w:spacing w:line="360" w:lineRule="auto"/>
        <w:ind w:left="1080"/>
      </w:pPr>
      <w:r w:rsidRPr="000811A3">
        <w:lastRenderedPageBreak/>
        <w:drawing>
          <wp:inline distT="0" distB="0" distL="0" distR="0" wp14:anchorId="51EF88A7" wp14:editId="192F10F2">
            <wp:extent cx="5943600" cy="2641600"/>
            <wp:effectExtent l="0" t="0" r="0" b="6350"/>
            <wp:docPr id="11003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21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DE55" w14:textId="2ABEF146" w:rsidR="00297BC2" w:rsidRPr="004332A1" w:rsidRDefault="00B220C8" w:rsidP="000811A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127C00DA" w14:textId="77777777" w:rsidR="00B220C8" w:rsidRPr="000811A3" w:rsidRDefault="00B220C8" w:rsidP="000811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Most</w:t>
      </w:r>
      <w:r w:rsidRPr="000811A3">
        <w:rPr>
          <w:rFonts w:ascii="Times New Roman" w:hAnsi="Times New Roman" w:cs="Times New Roman"/>
        </w:rPr>
        <w:t xml:space="preserve"> job postings are concentrated in major cities like </w:t>
      </w:r>
      <w:r w:rsidRPr="000811A3">
        <w:rPr>
          <w:rFonts w:ascii="Times New Roman" w:hAnsi="Times New Roman" w:cs="Times New Roman"/>
          <w:b/>
          <w:bCs/>
        </w:rPr>
        <w:t>New York</w:t>
      </w:r>
      <w:r w:rsidRPr="000811A3">
        <w:rPr>
          <w:rFonts w:ascii="Times New Roman" w:hAnsi="Times New Roman" w:cs="Times New Roman"/>
        </w:rPr>
        <w:t xml:space="preserve">, </w:t>
      </w:r>
      <w:r w:rsidRPr="000811A3">
        <w:rPr>
          <w:rFonts w:ascii="Times New Roman" w:hAnsi="Times New Roman" w:cs="Times New Roman"/>
          <w:b/>
          <w:bCs/>
        </w:rPr>
        <w:t>Chicago</w:t>
      </w:r>
      <w:r w:rsidRPr="000811A3">
        <w:rPr>
          <w:rFonts w:ascii="Times New Roman" w:hAnsi="Times New Roman" w:cs="Times New Roman"/>
        </w:rPr>
        <w:t xml:space="preserve">, and </w:t>
      </w:r>
      <w:r w:rsidRPr="000811A3">
        <w:rPr>
          <w:rFonts w:ascii="Times New Roman" w:hAnsi="Times New Roman" w:cs="Times New Roman"/>
          <w:b/>
          <w:bCs/>
        </w:rPr>
        <w:t>Houston</w:t>
      </w:r>
      <w:r w:rsidRPr="000811A3">
        <w:rPr>
          <w:rFonts w:ascii="Times New Roman" w:hAnsi="Times New Roman" w:cs="Times New Roman"/>
        </w:rPr>
        <w:t>.</w:t>
      </w:r>
    </w:p>
    <w:p w14:paraId="083B56E3" w14:textId="77777777" w:rsidR="00B220C8" w:rsidRPr="000811A3" w:rsidRDefault="00B220C8" w:rsidP="000811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Corporate</w:t>
      </w:r>
      <w:r w:rsidRPr="000811A3">
        <w:rPr>
          <w:rFonts w:ascii="Times New Roman" w:hAnsi="Times New Roman" w:cs="Times New Roman"/>
        </w:rPr>
        <w:t xml:space="preserve"> hubs clearly dominate in terms of job demand.</w:t>
      </w:r>
    </w:p>
    <w:p w14:paraId="15FAE896" w14:textId="481928B4" w:rsidR="00B220C8" w:rsidRPr="000811A3" w:rsidRDefault="00B220C8" w:rsidP="000811A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Smaller</w:t>
      </w:r>
      <w:r w:rsidRPr="000811A3">
        <w:rPr>
          <w:rFonts w:ascii="Times New Roman" w:hAnsi="Times New Roman" w:cs="Times New Roman"/>
        </w:rPr>
        <w:t xml:space="preserve"> cities have fewer opportunities — there's room to expand hiring there.</w:t>
      </w:r>
    </w:p>
    <w:p w14:paraId="5ADABF8A" w14:textId="5C095B8D" w:rsidR="00B220C8" w:rsidRPr="00F42EF6" w:rsidRDefault="00D43B37" w:rsidP="00F42EF6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F42EF6">
        <w:rPr>
          <w:b/>
          <w:bCs/>
        </w:rPr>
        <w:t>Employment Type Distribution</w:t>
      </w:r>
      <w:r w:rsidRPr="00F42EF6">
        <w:rPr>
          <w:b/>
          <w:bCs/>
        </w:rPr>
        <w:t>:</w:t>
      </w:r>
    </w:p>
    <w:p w14:paraId="16BA253D" w14:textId="71E1AD2F" w:rsidR="00D43B37" w:rsidRPr="000811A3" w:rsidRDefault="000F163A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0811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BDE3D3" wp14:editId="0C9604DF">
            <wp:extent cx="5943600" cy="2596515"/>
            <wp:effectExtent l="0" t="0" r="0" b="0"/>
            <wp:docPr id="1907342367" name="Picture 1" descr="A graph showing different types of employment typ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2367" name="Picture 1" descr="A graph showing different types of employment type distribu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645E" w14:textId="18E0E8DC" w:rsidR="00B220C8" w:rsidRPr="004332A1" w:rsidRDefault="000F163A" w:rsidP="000811A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0153868D" w14:textId="77777777" w:rsidR="000F163A" w:rsidRPr="000F163A" w:rsidRDefault="000F163A" w:rsidP="000811A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F163A">
        <w:rPr>
          <w:rFonts w:ascii="Times New Roman" w:hAnsi="Times New Roman" w:cs="Times New Roman"/>
          <w:b/>
          <w:bCs/>
        </w:rPr>
        <w:lastRenderedPageBreak/>
        <w:t>Full-time jobs</w:t>
      </w:r>
      <w:r w:rsidRPr="000F163A">
        <w:rPr>
          <w:rFonts w:ascii="Times New Roman" w:hAnsi="Times New Roman" w:cs="Times New Roman"/>
        </w:rPr>
        <w:t> dominate the market, significantly outnumbering other types.</w:t>
      </w:r>
    </w:p>
    <w:p w14:paraId="7C5D9308" w14:textId="77777777" w:rsidR="000F163A" w:rsidRPr="000F163A" w:rsidRDefault="000F163A" w:rsidP="000811A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F163A">
        <w:rPr>
          <w:rFonts w:ascii="Times New Roman" w:hAnsi="Times New Roman" w:cs="Times New Roman"/>
          <w:b/>
          <w:bCs/>
        </w:rPr>
        <w:t>Part-time</w:t>
      </w:r>
      <w:r w:rsidRPr="000F163A">
        <w:rPr>
          <w:rFonts w:ascii="Times New Roman" w:hAnsi="Times New Roman" w:cs="Times New Roman"/>
        </w:rPr>
        <w:t> and </w:t>
      </w:r>
      <w:r w:rsidRPr="000F163A">
        <w:rPr>
          <w:rFonts w:ascii="Times New Roman" w:hAnsi="Times New Roman" w:cs="Times New Roman"/>
          <w:b/>
          <w:bCs/>
        </w:rPr>
        <w:t>contract</w:t>
      </w:r>
      <w:r w:rsidRPr="000F163A">
        <w:rPr>
          <w:rFonts w:ascii="Times New Roman" w:hAnsi="Times New Roman" w:cs="Times New Roman"/>
        </w:rPr>
        <w:t> roles are far less common in comparison.</w:t>
      </w:r>
    </w:p>
    <w:p w14:paraId="2CDE8282" w14:textId="77777777" w:rsidR="000F163A" w:rsidRPr="000F163A" w:rsidRDefault="000F163A" w:rsidP="000811A3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F163A">
        <w:rPr>
          <w:rFonts w:ascii="Times New Roman" w:hAnsi="Times New Roman" w:cs="Times New Roman"/>
        </w:rPr>
        <w:t>Job seekers clearly prefer </w:t>
      </w:r>
      <w:r w:rsidRPr="000F163A">
        <w:rPr>
          <w:rFonts w:ascii="Times New Roman" w:hAnsi="Times New Roman" w:cs="Times New Roman"/>
          <w:b/>
          <w:bCs/>
        </w:rPr>
        <w:t>full-time positions</w:t>
      </w:r>
      <w:r w:rsidRPr="000F163A">
        <w:rPr>
          <w:rFonts w:ascii="Times New Roman" w:hAnsi="Times New Roman" w:cs="Times New Roman"/>
        </w:rPr>
        <w:t>, likely due to their stability and benefits.</w:t>
      </w:r>
    </w:p>
    <w:p w14:paraId="6DD3C326" w14:textId="43FDFDC0" w:rsidR="000F163A" w:rsidRPr="00F42EF6" w:rsidRDefault="000F163A" w:rsidP="00F42EF6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F42EF6">
        <w:rPr>
          <w:b/>
          <w:bCs/>
        </w:rPr>
        <w:t>Remote vs Onsite</w:t>
      </w:r>
    </w:p>
    <w:p w14:paraId="1A3061DF" w14:textId="6EF44246" w:rsidR="000F163A" w:rsidRPr="000811A3" w:rsidRDefault="006650AB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0811A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9F6C8B" wp14:editId="7979B724">
            <wp:extent cx="5943600" cy="3376295"/>
            <wp:effectExtent l="0" t="0" r="0" b="0"/>
            <wp:docPr id="2021367318" name="Picture 1" descr="A graph with a green and oran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67318" name="Picture 1" descr="A graph with a green and orang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99B3" w14:textId="04FFA845" w:rsidR="008B2433" w:rsidRPr="004332A1" w:rsidRDefault="006650AB" w:rsidP="004332A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07504E6A" w14:textId="77777777" w:rsidR="008D37C1" w:rsidRPr="008D37C1" w:rsidRDefault="008D37C1" w:rsidP="000811A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D37C1">
        <w:rPr>
          <w:rFonts w:ascii="Times New Roman" w:hAnsi="Times New Roman" w:cs="Times New Roman"/>
          <w:b/>
          <w:bCs/>
        </w:rPr>
        <w:t>Onsite jobs</w:t>
      </w:r>
      <w:r w:rsidRPr="008D37C1">
        <w:rPr>
          <w:rFonts w:ascii="Times New Roman" w:hAnsi="Times New Roman" w:cs="Times New Roman"/>
        </w:rPr>
        <w:t> significantly outnumber </w:t>
      </w:r>
      <w:r w:rsidRPr="008D37C1">
        <w:rPr>
          <w:rFonts w:ascii="Times New Roman" w:hAnsi="Times New Roman" w:cs="Times New Roman"/>
          <w:b/>
          <w:bCs/>
        </w:rPr>
        <w:t>remote roles</w:t>
      </w:r>
      <w:r w:rsidRPr="008D37C1">
        <w:rPr>
          <w:rFonts w:ascii="Times New Roman" w:hAnsi="Times New Roman" w:cs="Times New Roman"/>
        </w:rPr>
        <w:t>, indicating that most employers still prefer traditional in-office work arrangements.</w:t>
      </w:r>
    </w:p>
    <w:p w14:paraId="2EDCF055" w14:textId="77777777" w:rsidR="008D37C1" w:rsidRPr="008D37C1" w:rsidRDefault="008D37C1" w:rsidP="000811A3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8D37C1">
        <w:rPr>
          <w:rFonts w:ascii="Times New Roman" w:hAnsi="Times New Roman" w:cs="Times New Roman"/>
        </w:rPr>
        <w:t>The gap between the two is substantial, suggesting that while remote work has grown, it remains a smaller segment of the job market compared to onsite positions.</w:t>
      </w:r>
    </w:p>
    <w:p w14:paraId="515859B7" w14:textId="2AA708BE" w:rsidR="00D1139D" w:rsidRPr="00F42EF6" w:rsidRDefault="008D37C1" w:rsidP="00F42EF6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F42EF6">
        <w:rPr>
          <w:b/>
          <w:bCs/>
        </w:rPr>
        <w:t>Job Function Horizontal Chart</w:t>
      </w:r>
      <w:r w:rsidRPr="00F42EF6">
        <w:rPr>
          <w:b/>
          <w:bCs/>
        </w:rPr>
        <w:t>:</w:t>
      </w:r>
    </w:p>
    <w:p w14:paraId="69853F39" w14:textId="77777777" w:rsidR="00D1139D" w:rsidRPr="000811A3" w:rsidRDefault="00D1139D" w:rsidP="000811A3">
      <w:pPr>
        <w:spacing w:line="360" w:lineRule="auto"/>
        <w:ind w:left="360"/>
        <w:rPr>
          <w:rFonts w:ascii="Times New Roman" w:hAnsi="Times New Roman" w:cs="Times New Roman"/>
        </w:rPr>
      </w:pPr>
    </w:p>
    <w:p w14:paraId="1961DCFC" w14:textId="1C7508C6" w:rsidR="008D37C1" w:rsidRPr="000811A3" w:rsidRDefault="00A94FA0" w:rsidP="000811A3">
      <w:pPr>
        <w:spacing w:line="360" w:lineRule="auto"/>
        <w:ind w:left="360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lastRenderedPageBreak/>
        <w:drawing>
          <wp:inline distT="0" distB="0" distL="0" distR="0" wp14:anchorId="72235070" wp14:editId="644DFB5F">
            <wp:extent cx="5943600" cy="3288030"/>
            <wp:effectExtent l="0" t="0" r="0" b="7620"/>
            <wp:docPr id="230087750" name="Picture 1" descr="A graph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7750" name="Picture 1" descr="A graph with purpl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7F3D" w14:textId="31D3A7D9" w:rsidR="00D1139D" w:rsidRPr="004332A1" w:rsidRDefault="00D1139D" w:rsidP="000811A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73DD7470" w14:textId="77777777" w:rsidR="00D1139D" w:rsidRPr="004332A1" w:rsidRDefault="00D1139D" w:rsidP="004332A1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4332A1">
        <w:rPr>
          <w:rFonts w:ascii="Times New Roman" w:hAnsi="Times New Roman" w:cs="Times New Roman"/>
          <w:b/>
          <w:bCs/>
        </w:rPr>
        <w:t>Engineering</w:t>
      </w:r>
      <w:r w:rsidRPr="004332A1">
        <w:rPr>
          <w:rFonts w:ascii="Times New Roman" w:hAnsi="Times New Roman" w:cs="Times New Roman"/>
        </w:rPr>
        <w:t> and </w:t>
      </w:r>
      <w:r w:rsidRPr="004332A1">
        <w:rPr>
          <w:rFonts w:ascii="Times New Roman" w:hAnsi="Times New Roman" w:cs="Times New Roman"/>
          <w:b/>
          <w:bCs/>
        </w:rPr>
        <w:t>Sales</w:t>
      </w:r>
      <w:r w:rsidRPr="004332A1">
        <w:rPr>
          <w:rFonts w:ascii="Times New Roman" w:hAnsi="Times New Roman" w:cs="Times New Roman"/>
        </w:rPr>
        <w:t> dominate the job market, appearing as the most in-demand functions.</w:t>
      </w:r>
    </w:p>
    <w:p w14:paraId="11C8DB49" w14:textId="77777777" w:rsidR="00D1139D" w:rsidRPr="00D1139D" w:rsidRDefault="00D1139D" w:rsidP="000811A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1139D">
        <w:rPr>
          <w:rFonts w:ascii="Times New Roman" w:hAnsi="Times New Roman" w:cs="Times New Roman"/>
          <w:b/>
          <w:bCs/>
        </w:rPr>
        <w:t>Finance</w:t>
      </w:r>
      <w:r w:rsidRPr="00D1139D">
        <w:rPr>
          <w:rFonts w:ascii="Times New Roman" w:hAnsi="Times New Roman" w:cs="Times New Roman"/>
        </w:rPr>
        <w:t>, </w:t>
      </w:r>
      <w:r w:rsidRPr="00D1139D">
        <w:rPr>
          <w:rFonts w:ascii="Times New Roman" w:hAnsi="Times New Roman" w:cs="Times New Roman"/>
          <w:b/>
          <w:bCs/>
        </w:rPr>
        <w:t>Product Management</w:t>
      </w:r>
      <w:r w:rsidRPr="00D1139D">
        <w:rPr>
          <w:rFonts w:ascii="Times New Roman" w:hAnsi="Times New Roman" w:cs="Times New Roman"/>
        </w:rPr>
        <w:t>, and </w:t>
      </w:r>
      <w:r w:rsidRPr="00D1139D">
        <w:rPr>
          <w:rFonts w:ascii="Times New Roman" w:hAnsi="Times New Roman" w:cs="Times New Roman"/>
          <w:b/>
          <w:bCs/>
        </w:rPr>
        <w:t>Marketing</w:t>
      </w:r>
      <w:r w:rsidRPr="00D1139D">
        <w:rPr>
          <w:rFonts w:ascii="Times New Roman" w:hAnsi="Times New Roman" w:cs="Times New Roman"/>
        </w:rPr>
        <w:t> follow closely, indicating strong demand in business and tech-related roles.</w:t>
      </w:r>
    </w:p>
    <w:p w14:paraId="619136E4" w14:textId="77777777" w:rsidR="00D1139D" w:rsidRPr="00D1139D" w:rsidRDefault="00D1139D" w:rsidP="000811A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1139D">
        <w:rPr>
          <w:rFonts w:ascii="Times New Roman" w:hAnsi="Times New Roman" w:cs="Times New Roman"/>
          <w:b/>
          <w:bCs/>
        </w:rPr>
        <w:t>HR</w:t>
      </w:r>
      <w:r w:rsidRPr="00D1139D">
        <w:rPr>
          <w:rFonts w:ascii="Times New Roman" w:hAnsi="Times New Roman" w:cs="Times New Roman"/>
        </w:rPr>
        <w:t>, </w:t>
      </w:r>
      <w:r w:rsidRPr="00D1139D">
        <w:rPr>
          <w:rFonts w:ascii="Times New Roman" w:hAnsi="Times New Roman" w:cs="Times New Roman"/>
          <w:b/>
          <w:bCs/>
        </w:rPr>
        <w:t>Data/Analytics</w:t>
      </w:r>
      <w:r w:rsidRPr="00D1139D">
        <w:rPr>
          <w:rFonts w:ascii="Times New Roman" w:hAnsi="Times New Roman" w:cs="Times New Roman"/>
        </w:rPr>
        <w:t>, and </w:t>
      </w:r>
      <w:r w:rsidRPr="00D1139D">
        <w:rPr>
          <w:rFonts w:ascii="Times New Roman" w:hAnsi="Times New Roman" w:cs="Times New Roman"/>
          <w:b/>
          <w:bCs/>
        </w:rPr>
        <w:t>Design</w:t>
      </w:r>
      <w:r w:rsidRPr="00D1139D">
        <w:rPr>
          <w:rFonts w:ascii="Times New Roman" w:hAnsi="Times New Roman" w:cs="Times New Roman"/>
        </w:rPr>
        <w:t> have fewer postings but remain significant, reflecting specialized demand.</w:t>
      </w:r>
    </w:p>
    <w:p w14:paraId="1AF3AB96" w14:textId="77777777" w:rsidR="00D1139D" w:rsidRPr="000811A3" w:rsidRDefault="00D1139D" w:rsidP="000811A3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D1139D">
        <w:rPr>
          <w:rFonts w:ascii="Times New Roman" w:hAnsi="Times New Roman" w:cs="Times New Roman"/>
        </w:rPr>
        <w:t>The </w:t>
      </w:r>
      <w:r w:rsidRPr="00D1139D">
        <w:rPr>
          <w:rFonts w:ascii="Times New Roman" w:hAnsi="Times New Roman" w:cs="Times New Roman"/>
          <w:b/>
          <w:bCs/>
        </w:rPr>
        <w:t>"Other"</w:t>
      </w:r>
      <w:r w:rsidRPr="00D1139D">
        <w:rPr>
          <w:rFonts w:ascii="Times New Roman" w:hAnsi="Times New Roman" w:cs="Times New Roman"/>
        </w:rPr>
        <w:t> category is notably large, suggesting diverse roles that don’t fit traditional classifications or emerging niche fields.</w:t>
      </w:r>
    </w:p>
    <w:p w14:paraId="6B6192A8" w14:textId="655443C4" w:rsidR="00D1139D" w:rsidRPr="00F42EF6" w:rsidRDefault="0085764E" w:rsidP="00F42EF6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F42EF6">
        <w:rPr>
          <w:b/>
          <w:bCs/>
        </w:rPr>
        <w:t>Top Industry:</w:t>
      </w:r>
    </w:p>
    <w:p w14:paraId="04548FCE" w14:textId="252570A4" w:rsidR="0085764E" w:rsidRPr="000811A3" w:rsidRDefault="0085764E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lastRenderedPageBreak/>
        <w:drawing>
          <wp:inline distT="0" distB="0" distL="0" distR="0" wp14:anchorId="285F1181" wp14:editId="493B36F0">
            <wp:extent cx="5943600" cy="3443605"/>
            <wp:effectExtent l="0" t="0" r="0" b="4445"/>
            <wp:docPr id="1881816767" name="Picture 1" descr="A graph of a number of compan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6767" name="Picture 1" descr="A graph of a number of compani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AD9" w14:textId="73FA6C2F" w:rsidR="00CF7FA3" w:rsidRPr="000811A3" w:rsidRDefault="00CF7FA3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380E2FA6" w14:textId="77777777" w:rsidR="00CF7FA3" w:rsidRPr="000811A3" w:rsidRDefault="00CF7FA3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1D869E22" w14:textId="77777777" w:rsidR="00CF7FA3" w:rsidRPr="000811A3" w:rsidRDefault="00CF7FA3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D3DDC86" w14:textId="1346C880" w:rsidR="00CF7FA3" w:rsidRPr="004332A1" w:rsidRDefault="00CF7FA3" w:rsidP="000811A3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5D92DB89" w14:textId="77777777" w:rsidR="00CF7FA3" w:rsidRPr="000811A3" w:rsidRDefault="00CF7FA3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DAC6757" w14:textId="77777777" w:rsidR="00CF7FA3" w:rsidRPr="00CF7FA3" w:rsidRDefault="00CF7FA3" w:rsidP="000811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7FA3">
        <w:rPr>
          <w:rFonts w:ascii="Times New Roman" w:hAnsi="Times New Roman" w:cs="Times New Roman"/>
          <w:b/>
          <w:bCs/>
        </w:rPr>
        <w:t>Information Technology (IT)</w:t>
      </w:r>
      <w:r w:rsidRPr="00CF7FA3">
        <w:rPr>
          <w:rFonts w:ascii="Times New Roman" w:hAnsi="Times New Roman" w:cs="Times New Roman"/>
        </w:rPr>
        <w:t> leads by a wide margin, reflecting its dominance in the modern job market.</w:t>
      </w:r>
    </w:p>
    <w:p w14:paraId="2A051DF8" w14:textId="77777777" w:rsidR="00CF7FA3" w:rsidRPr="00CF7FA3" w:rsidRDefault="00CF7FA3" w:rsidP="000811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7FA3">
        <w:rPr>
          <w:rFonts w:ascii="Times New Roman" w:hAnsi="Times New Roman" w:cs="Times New Roman"/>
          <w:b/>
          <w:bCs/>
        </w:rPr>
        <w:t>Healthcare</w:t>
      </w:r>
      <w:r w:rsidRPr="00CF7FA3">
        <w:rPr>
          <w:rFonts w:ascii="Times New Roman" w:hAnsi="Times New Roman" w:cs="Times New Roman"/>
        </w:rPr>
        <w:t> and </w:t>
      </w:r>
      <w:r w:rsidRPr="00CF7FA3">
        <w:rPr>
          <w:rFonts w:ascii="Times New Roman" w:hAnsi="Times New Roman" w:cs="Times New Roman"/>
          <w:b/>
          <w:bCs/>
        </w:rPr>
        <w:t>Finance</w:t>
      </w:r>
      <w:r w:rsidRPr="00CF7FA3">
        <w:rPr>
          <w:rFonts w:ascii="Times New Roman" w:hAnsi="Times New Roman" w:cs="Times New Roman"/>
        </w:rPr>
        <w:t> follow as strong secondary sectors, showing steady demand for skilled professionals.</w:t>
      </w:r>
    </w:p>
    <w:p w14:paraId="215B70C3" w14:textId="77777777" w:rsidR="00CF7FA3" w:rsidRPr="00CF7FA3" w:rsidRDefault="00CF7FA3" w:rsidP="000811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7FA3">
        <w:rPr>
          <w:rFonts w:ascii="Times New Roman" w:hAnsi="Times New Roman" w:cs="Times New Roman"/>
          <w:b/>
          <w:bCs/>
        </w:rPr>
        <w:t>Education</w:t>
      </w:r>
      <w:r w:rsidRPr="00CF7FA3">
        <w:rPr>
          <w:rFonts w:ascii="Times New Roman" w:hAnsi="Times New Roman" w:cs="Times New Roman"/>
        </w:rPr>
        <w:t>, </w:t>
      </w:r>
      <w:r w:rsidRPr="00CF7FA3">
        <w:rPr>
          <w:rFonts w:ascii="Times New Roman" w:hAnsi="Times New Roman" w:cs="Times New Roman"/>
          <w:b/>
          <w:bCs/>
        </w:rPr>
        <w:t>Marketing</w:t>
      </w:r>
      <w:r w:rsidRPr="00CF7FA3">
        <w:rPr>
          <w:rFonts w:ascii="Times New Roman" w:hAnsi="Times New Roman" w:cs="Times New Roman"/>
        </w:rPr>
        <w:t>, and </w:t>
      </w:r>
      <w:r w:rsidRPr="00CF7FA3">
        <w:rPr>
          <w:rFonts w:ascii="Times New Roman" w:hAnsi="Times New Roman" w:cs="Times New Roman"/>
          <w:b/>
          <w:bCs/>
        </w:rPr>
        <w:t>Construction</w:t>
      </w:r>
      <w:r w:rsidRPr="00CF7FA3">
        <w:rPr>
          <w:rFonts w:ascii="Times New Roman" w:hAnsi="Times New Roman" w:cs="Times New Roman"/>
        </w:rPr>
        <w:t> hold mid-tier positions, indicating consistent but moderate hiring activity.</w:t>
      </w:r>
    </w:p>
    <w:p w14:paraId="4C01AF1F" w14:textId="77777777" w:rsidR="00CF7FA3" w:rsidRPr="00CF7FA3" w:rsidRDefault="00CF7FA3" w:rsidP="000811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F7FA3">
        <w:rPr>
          <w:rFonts w:ascii="Times New Roman" w:hAnsi="Times New Roman" w:cs="Times New Roman"/>
          <w:b/>
          <w:bCs/>
        </w:rPr>
        <w:t>Logistics &amp; Supply Chain</w:t>
      </w:r>
      <w:r w:rsidRPr="00CF7FA3">
        <w:rPr>
          <w:rFonts w:ascii="Times New Roman" w:hAnsi="Times New Roman" w:cs="Times New Roman"/>
        </w:rPr>
        <w:t> and </w:t>
      </w:r>
      <w:r w:rsidRPr="00CF7FA3">
        <w:rPr>
          <w:rFonts w:ascii="Times New Roman" w:hAnsi="Times New Roman" w:cs="Times New Roman"/>
          <w:b/>
          <w:bCs/>
        </w:rPr>
        <w:t>"Other"</w:t>
      </w:r>
      <w:r w:rsidRPr="00CF7FA3">
        <w:rPr>
          <w:rFonts w:ascii="Times New Roman" w:hAnsi="Times New Roman" w:cs="Times New Roman"/>
        </w:rPr>
        <w:t> industries round out the list, suggesting niche or evolving opportunities.</w:t>
      </w:r>
    </w:p>
    <w:p w14:paraId="27A8F816" w14:textId="7E59692E" w:rsidR="00CF7FA3" w:rsidRPr="00F42EF6" w:rsidRDefault="0024694E" w:rsidP="00F42EF6">
      <w:pPr>
        <w:pStyle w:val="NormalWeb"/>
        <w:numPr>
          <w:ilvl w:val="0"/>
          <w:numId w:val="7"/>
        </w:numPr>
        <w:spacing w:line="360" w:lineRule="auto"/>
        <w:rPr>
          <w:b/>
          <w:bCs/>
        </w:rPr>
      </w:pPr>
      <w:r w:rsidRPr="00F42EF6">
        <w:rPr>
          <w:b/>
          <w:bCs/>
        </w:rPr>
        <w:t>Salary</w:t>
      </w:r>
      <w:r w:rsidRPr="00F42EF6">
        <w:rPr>
          <w:b/>
          <w:bCs/>
        </w:rPr>
        <w:t xml:space="preserve"> Distribution:</w:t>
      </w:r>
    </w:p>
    <w:p w14:paraId="68060B97" w14:textId="1EE0CF5F" w:rsidR="00567F79" w:rsidRPr="000811A3" w:rsidRDefault="00567F79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lastRenderedPageBreak/>
        <w:drawing>
          <wp:inline distT="0" distB="0" distL="0" distR="0" wp14:anchorId="31802B3B" wp14:editId="6B94E4EF">
            <wp:extent cx="5943600" cy="4340860"/>
            <wp:effectExtent l="0" t="0" r="0" b="2540"/>
            <wp:docPr id="2139008640" name="Picture 1" descr="A graph with a green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8640" name="Picture 1" descr="A graph with a green and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0FF5" w14:textId="7871C31C" w:rsidR="0024694E" w:rsidRPr="004332A1" w:rsidRDefault="00567F79" w:rsidP="004332A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4F770B11" w14:textId="77777777" w:rsidR="00567F79" w:rsidRPr="00567F79" w:rsidRDefault="00567F79" w:rsidP="000811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7F79">
        <w:rPr>
          <w:rFonts w:ascii="Times New Roman" w:hAnsi="Times New Roman" w:cs="Times New Roman"/>
          <w:b/>
          <w:bCs/>
        </w:rPr>
        <w:t>Most salaries</w:t>
      </w:r>
      <w:r w:rsidRPr="00567F79">
        <w:rPr>
          <w:rFonts w:ascii="Times New Roman" w:hAnsi="Times New Roman" w:cs="Times New Roman"/>
        </w:rPr>
        <w:t> fall in the </w:t>
      </w:r>
      <w:r w:rsidRPr="00567F79">
        <w:rPr>
          <w:rFonts w:ascii="Times New Roman" w:hAnsi="Times New Roman" w:cs="Times New Roman"/>
          <w:b/>
          <w:bCs/>
        </w:rPr>
        <w:t>log range of 10–12</w:t>
      </w:r>
      <w:r w:rsidRPr="00567F79">
        <w:rPr>
          <w:rFonts w:ascii="Times New Roman" w:hAnsi="Times New Roman" w:cs="Times New Roman"/>
        </w:rPr>
        <w:t>, translating to roughly </w:t>
      </w:r>
      <w:r w:rsidRPr="00567F79">
        <w:rPr>
          <w:rFonts w:ascii="Times New Roman" w:hAnsi="Times New Roman" w:cs="Times New Roman"/>
          <w:b/>
          <w:bCs/>
        </w:rPr>
        <w:t>$22K–$162K</w:t>
      </w:r>
      <w:r w:rsidRPr="00567F79">
        <w:rPr>
          <w:rFonts w:ascii="Times New Roman" w:hAnsi="Times New Roman" w:cs="Times New Roman"/>
        </w:rPr>
        <w:t> (assuming natural log).</w:t>
      </w:r>
    </w:p>
    <w:p w14:paraId="24F064F1" w14:textId="77777777" w:rsidR="00567F79" w:rsidRPr="00567F79" w:rsidRDefault="00567F79" w:rsidP="000811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7F79">
        <w:rPr>
          <w:rFonts w:ascii="Times New Roman" w:hAnsi="Times New Roman" w:cs="Times New Roman"/>
          <w:b/>
          <w:bCs/>
        </w:rPr>
        <w:t>Higher values (13+)</w:t>
      </w:r>
      <w:r w:rsidRPr="00567F79">
        <w:rPr>
          <w:rFonts w:ascii="Times New Roman" w:hAnsi="Times New Roman" w:cs="Times New Roman"/>
        </w:rPr>
        <w:t> indicate top earners (e.g., executives, specialists).</w:t>
      </w:r>
    </w:p>
    <w:p w14:paraId="355D3C41" w14:textId="77777777" w:rsidR="00567F79" w:rsidRPr="00567F79" w:rsidRDefault="00567F79" w:rsidP="000811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67F79">
        <w:rPr>
          <w:rFonts w:ascii="Times New Roman" w:hAnsi="Times New Roman" w:cs="Times New Roman"/>
        </w:rPr>
        <w:t>The log scale reveals a </w:t>
      </w:r>
      <w:r w:rsidRPr="00567F79">
        <w:rPr>
          <w:rFonts w:ascii="Times New Roman" w:hAnsi="Times New Roman" w:cs="Times New Roman"/>
          <w:b/>
          <w:bCs/>
        </w:rPr>
        <w:t>balanced distribution</w:t>
      </w:r>
      <w:r w:rsidRPr="00567F79">
        <w:rPr>
          <w:rFonts w:ascii="Times New Roman" w:hAnsi="Times New Roman" w:cs="Times New Roman"/>
        </w:rPr>
        <w:t>, confirming outlier removal worked.</w:t>
      </w:r>
    </w:p>
    <w:p w14:paraId="0504A82F" w14:textId="77777777" w:rsidR="00567F79" w:rsidRPr="000811A3" w:rsidRDefault="00567F79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064E039" w14:textId="16925037" w:rsidR="00CF7FA3" w:rsidRPr="000811A3" w:rsidRDefault="00567F79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lastRenderedPageBreak/>
        <w:drawing>
          <wp:inline distT="0" distB="0" distL="0" distR="0" wp14:anchorId="061C1D7C" wp14:editId="7C8D6338">
            <wp:extent cx="5943600" cy="2757170"/>
            <wp:effectExtent l="0" t="0" r="0" b="5080"/>
            <wp:docPr id="704441177" name="Picture 1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41177" name="Picture 1" descr="A graph of different colored rectangular shap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E9A" w14:textId="6CBB071E" w:rsidR="001B5A3B" w:rsidRPr="004332A1" w:rsidRDefault="001B5A3B" w:rsidP="004332A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4332A1">
        <w:rPr>
          <w:rFonts w:ascii="Times New Roman" w:hAnsi="Times New Roman" w:cs="Times New Roman"/>
          <w:b/>
          <w:bCs/>
        </w:rPr>
        <w:t>Insights:</w:t>
      </w:r>
    </w:p>
    <w:p w14:paraId="3815FB1C" w14:textId="3C9A092A" w:rsidR="001B5A3B" w:rsidRPr="001B5A3B" w:rsidRDefault="001B5A3B" w:rsidP="000811A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  <w:b/>
          <w:bCs/>
        </w:rPr>
        <w:t>FULL-TIME</w:t>
      </w:r>
      <w:r w:rsidR="00367AC2">
        <w:rPr>
          <w:rFonts w:ascii="Times New Roman" w:hAnsi="Times New Roman" w:cs="Times New Roman"/>
          <w:b/>
          <w:bCs/>
        </w:rPr>
        <w:t>:</w:t>
      </w:r>
    </w:p>
    <w:p w14:paraId="3E4F44D4" w14:textId="77777777" w:rsidR="001B5A3B" w:rsidRPr="001B5A3B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</w:rPr>
        <w:t>Log Salary: ~10</w:t>
      </w:r>
    </w:p>
    <w:p w14:paraId="021042D3" w14:textId="77777777" w:rsidR="001B5A3B" w:rsidRPr="001B5A3B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</w:rPr>
        <w:t>Estimated: $100K+</w:t>
      </w:r>
    </w:p>
    <w:p w14:paraId="44E048E8" w14:textId="77777777" w:rsidR="001B5A3B" w:rsidRPr="001B5A3B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</w:rPr>
        <w:t>Top-paying, stable roles with benefits</w:t>
      </w:r>
    </w:p>
    <w:p w14:paraId="6B59C539" w14:textId="7C5E5D5B" w:rsidR="001B5A3B" w:rsidRPr="001B5A3B" w:rsidRDefault="001B5A3B" w:rsidP="000811A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  <w:b/>
          <w:bCs/>
        </w:rPr>
        <w:t>CONTRACT / PART-TIME</w:t>
      </w:r>
      <w:r w:rsidR="00367AC2">
        <w:rPr>
          <w:rFonts w:ascii="Times New Roman" w:hAnsi="Times New Roman" w:cs="Times New Roman"/>
          <w:b/>
          <w:bCs/>
        </w:rPr>
        <w:t>:</w:t>
      </w:r>
    </w:p>
    <w:p w14:paraId="6DEFFD7C" w14:textId="77777777" w:rsidR="001B5A3B" w:rsidRPr="000811A3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Log Salary: ~6-8</w:t>
      </w:r>
    </w:p>
    <w:p w14:paraId="2ADC7FE6" w14:textId="77777777" w:rsidR="001B5A3B" w:rsidRPr="000811A3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Estimated: </w:t>
      </w:r>
      <w:r w:rsidRPr="000811A3">
        <w:rPr>
          <w:rFonts w:ascii="Times New Roman" w:hAnsi="Times New Roman" w:cs="Times New Roman"/>
          <w:b/>
          <w:bCs/>
        </w:rPr>
        <w:t>40K–40</w:t>
      </w:r>
      <w:r w:rsidRPr="000811A3">
        <w:rPr>
          <w:rFonts w:ascii="Times New Roman" w:hAnsi="Times New Roman" w:cs="Times New Roman"/>
          <w:b/>
          <w:bCs/>
          <w:i/>
          <w:iCs/>
        </w:rPr>
        <w:t>K</w:t>
      </w:r>
      <w:r w:rsidRPr="000811A3">
        <w:rPr>
          <w:rFonts w:ascii="Times New Roman" w:hAnsi="Times New Roman" w:cs="Times New Roman"/>
          <w:b/>
          <w:bCs/>
        </w:rPr>
        <w:t>–80K</w:t>
      </w:r>
    </w:p>
    <w:p w14:paraId="68236C26" w14:textId="77777777" w:rsidR="001B5A3B" w:rsidRPr="00367AC2" w:rsidRDefault="001B5A3B" w:rsidP="000811A3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</w:rPr>
      </w:pPr>
      <w:r w:rsidRPr="00367AC2">
        <w:rPr>
          <w:rFonts w:ascii="Times New Roman" w:hAnsi="Times New Roman" w:cs="Times New Roman"/>
        </w:rPr>
        <w:t>Flexible but lower security</w:t>
      </w:r>
    </w:p>
    <w:p w14:paraId="31F8E697" w14:textId="4B3068BD" w:rsidR="001B5A3B" w:rsidRPr="001B5A3B" w:rsidRDefault="001B5A3B" w:rsidP="000811A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B5A3B">
        <w:rPr>
          <w:rFonts w:ascii="Times New Roman" w:hAnsi="Times New Roman" w:cs="Times New Roman"/>
          <w:b/>
          <w:bCs/>
        </w:rPr>
        <w:t>INTERNSHIP / VOLUNTEER</w:t>
      </w:r>
      <w:r w:rsidR="00367AC2">
        <w:rPr>
          <w:rFonts w:ascii="Times New Roman" w:hAnsi="Times New Roman" w:cs="Times New Roman"/>
          <w:b/>
          <w:bCs/>
        </w:rPr>
        <w:t>:</w:t>
      </w:r>
    </w:p>
    <w:p w14:paraId="34B30134" w14:textId="77777777" w:rsidR="001B5A3B" w:rsidRPr="000811A3" w:rsidRDefault="001B5A3B" w:rsidP="000811A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Log Salary: ~0-4</w:t>
      </w:r>
    </w:p>
    <w:p w14:paraId="5241F345" w14:textId="77777777" w:rsidR="001B5A3B" w:rsidRPr="000811A3" w:rsidRDefault="001B5A3B" w:rsidP="000811A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</w:rPr>
        <w:t>Estimated: </w:t>
      </w:r>
      <w:r w:rsidRPr="000811A3">
        <w:rPr>
          <w:rFonts w:ascii="Times New Roman" w:hAnsi="Times New Roman" w:cs="Times New Roman"/>
          <w:b/>
          <w:bCs/>
        </w:rPr>
        <w:t>&lt;$10K (or unpaid)</w:t>
      </w:r>
    </w:p>
    <w:p w14:paraId="471E6D91" w14:textId="77777777" w:rsidR="001B5A3B" w:rsidRPr="00367AC2" w:rsidRDefault="001B5A3B" w:rsidP="000811A3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367AC2">
        <w:rPr>
          <w:rFonts w:ascii="Times New Roman" w:hAnsi="Times New Roman" w:cs="Times New Roman"/>
        </w:rPr>
        <w:t>Experience-focused, minimal pay</w:t>
      </w:r>
    </w:p>
    <w:p w14:paraId="7DC0B961" w14:textId="77777777" w:rsidR="001B5A3B" w:rsidRPr="000811A3" w:rsidRDefault="001B5A3B" w:rsidP="000811A3">
      <w:pPr>
        <w:pStyle w:val="ListParagraph"/>
        <w:spacing w:line="360" w:lineRule="auto"/>
        <w:ind w:left="1160"/>
        <w:rPr>
          <w:rFonts w:ascii="Times New Roman" w:hAnsi="Times New Roman" w:cs="Times New Roman"/>
        </w:rPr>
      </w:pPr>
    </w:p>
    <w:p w14:paraId="31DCA0B6" w14:textId="77777777" w:rsidR="001B5A3B" w:rsidRPr="000811A3" w:rsidRDefault="001B5A3B" w:rsidP="000811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5EBB00DD" w14:textId="21F43131" w:rsidR="00D1139D" w:rsidRPr="00124620" w:rsidRDefault="00124620" w:rsidP="0012462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Key Findings</w:t>
      </w:r>
      <w:r w:rsidR="008C20DD" w:rsidRPr="0012462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676523" w14:textId="1C2F96EB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t>Top Cities</w:t>
      </w:r>
      <w:r w:rsidRPr="000811A3">
        <w:rPr>
          <w:rFonts w:ascii="Times New Roman" w:hAnsi="Times New Roman" w:cs="Times New Roman"/>
        </w:rPr>
        <w:t>: Big cities (NYC, Chicago, Houston) have the most jobs. Smaller cities are overlooked but full of potential.</w:t>
      </w:r>
    </w:p>
    <w:p w14:paraId="499FD997" w14:textId="6C90C3EC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lastRenderedPageBreak/>
        <w:t>Employment Type</w:t>
      </w:r>
      <w:r w:rsidRPr="000811A3">
        <w:rPr>
          <w:rFonts w:ascii="Times New Roman" w:hAnsi="Times New Roman" w:cs="Times New Roman"/>
        </w:rPr>
        <w:t>: 80%+ jobs are full-time. Flexible roles like part-time and contract are scarce.</w:t>
      </w:r>
    </w:p>
    <w:p w14:paraId="146B42A9" w14:textId="73DFD445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t>Remote vs. Onsite</w:t>
      </w:r>
      <w:r w:rsidRPr="000811A3">
        <w:rPr>
          <w:rFonts w:ascii="Times New Roman" w:hAnsi="Times New Roman" w:cs="Times New Roman"/>
        </w:rPr>
        <w:t>: Most jobs (~70%) still require office presence. Remote options haven’t caught up to demand.</w:t>
      </w:r>
    </w:p>
    <w:p w14:paraId="71E907D6" w14:textId="2DFF7A97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t>Job Functions</w:t>
      </w:r>
      <w:r w:rsidRPr="000811A3">
        <w:rPr>
          <w:rFonts w:ascii="Times New Roman" w:hAnsi="Times New Roman" w:cs="Times New Roman"/>
        </w:rPr>
        <w:t>: Engineering and Sales lead. A large "Other" category suggests new, hybrid careers are rising.</w:t>
      </w:r>
    </w:p>
    <w:p w14:paraId="13DE90A9" w14:textId="7711D915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t>Top Industries</w:t>
      </w:r>
      <w:r w:rsidRPr="000811A3">
        <w:rPr>
          <w:rFonts w:ascii="Times New Roman" w:hAnsi="Times New Roman" w:cs="Times New Roman"/>
        </w:rPr>
        <w:t>: IT dominates (~40%). Healthcare and Finance remain strong. Emerging fields like green energy are growing.</w:t>
      </w:r>
    </w:p>
    <w:p w14:paraId="5C6056DE" w14:textId="74321B5A" w:rsidR="008C20DD" w:rsidRPr="000811A3" w:rsidRDefault="008C20DD" w:rsidP="00081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811A3">
        <w:rPr>
          <w:rFonts w:ascii="Times New Roman" w:hAnsi="Times New Roman" w:cs="Times New Roman"/>
          <w:b/>
          <w:bCs/>
        </w:rPr>
        <w:t>Salaries</w:t>
      </w:r>
      <w:r w:rsidRPr="000811A3">
        <w:rPr>
          <w:rFonts w:ascii="Times New Roman" w:hAnsi="Times New Roman" w:cs="Times New Roman"/>
        </w:rPr>
        <w:t>: Full-time jobs pay best (~$100K+). Interns and volunteers often go unpaid, raising fairness concerns.</w:t>
      </w:r>
    </w:p>
    <w:p w14:paraId="6B2135BA" w14:textId="3A74964F" w:rsidR="008C20DD" w:rsidRPr="00124620" w:rsidRDefault="001A6364" w:rsidP="0012462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4620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5B208E1" w14:textId="4C9F2188" w:rsidR="001A6364" w:rsidRPr="001A6364" w:rsidRDefault="001A6364" w:rsidP="000811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Through this project, I analyzed over </w:t>
      </w:r>
      <w:r w:rsidRPr="001A6364">
        <w:rPr>
          <w:rFonts w:ascii="Times New Roman" w:hAnsi="Times New Roman" w:cs="Times New Roman"/>
          <w:b/>
          <w:bCs/>
        </w:rPr>
        <w:t>120,000+ LinkedIn job postings (2023–2024)</w:t>
      </w:r>
      <w:r w:rsidRPr="001A6364">
        <w:rPr>
          <w:rFonts w:ascii="Times New Roman" w:hAnsi="Times New Roman" w:cs="Times New Roman"/>
        </w:rPr>
        <w:t xml:space="preserve"> and uncovered key insights about the job market. I used </w:t>
      </w:r>
      <w:r w:rsidRPr="001A6364">
        <w:rPr>
          <w:rFonts w:ascii="Times New Roman" w:hAnsi="Times New Roman" w:cs="Times New Roman"/>
          <w:b/>
          <w:bCs/>
        </w:rPr>
        <w:t>Python</w:t>
      </w:r>
      <w:r w:rsidRPr="001A6364">
        <w:rPr>
          <w:rFonts w:ascii="Times New Roman" w:hAnsi="Times New Roman" w:cs="Times New Roman"/>
        </w:rPr>
        <w:t xml:space="preserve"> </w:t>
      </w:r>
      <w:r w:rsidR="00FA154D">
        <w:rPr>
          <w:rFonts w:ascii="Times New Roman" w:hAnsi="Times New Roman" w:cs="Times New Roman"/>
        </w:rPr>
        <w:t xml:space="preserve">for </w:t>
      </w:r>
      <w:r w:rsidRPr="001A6364">
        <w:rPr>
          <w:rFonts w:ascii="Times New Roman" w:hAnsi="Times New Roman" w:cs="Times New Roman"/>
        </w:rPr>
        <w:t>data cleaning, visualization, and insight generation.</w:t>
      </w:r>
    </w:p>
    <w:p w14:paraId="7A0B8B2F" w14:textId="45836C9D" w:rsidR="001A6364" w:rsidRPr="00FA154D" w:rsidRDefault="001A6364" w:rsidP="000811A3">
      <w:pPr>
        <w:spacing w:line="360" w:lineRule="auto"/>
        <w:rPr>
          <w:rFonts w:ascii="Times New Roman" w:hAnsi="Times New Roman" w:cs="Times New Roman"/>
          <w:b/>
          <w:bCs/>
        </w:rPr>
      </w:pPr>
      <w:r w:rsidRPr="00FA154D">
        <w:rPr>
          <w:rFonts w:ascii="Times New Roman" w:hAnsi="Times New Roman" w:cs="Times New Roman"/>
          <w:b/>
          <w:bCs/>
        </w:rPr>
        <w:t>What I Learned:</w:t>
      </w:r>
    </w:p>
    <w:p w14:paraId="27E7760C" w14:textId="77777777" w:rsidR="001A6364" w:rsidRPr="001A6364" w:rsidRDefault="001A6364" w:rsidP="000811A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>Challenges of cleaning real-world data</w:t>
      </w:r>
    </w:p>
    <w:p w14:paraId="75A87A74" w14:textId="77777777" w:rsidR="001A6364" w:rsidRPr="001A6364" w:rsidRDefault="001A6364" w:rsidP="000811A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Data analysis using </w:t>
      </w:r>
      <w:r w:rsidRPr="001A6364">
        <w:rPr>
          <w:rFonts w:ascii="Times New Roman" w:hAnsi="Times New Roman" w:cs="Times New Roman"/>
          <w:b/>
          <w:bCs/>
        </w:rPr>
        <w:t>Pandas</w:t>
      </w:r>
      <w:r w:rsidRPr="001A6364">
        <w:rPr>
          <w:rFonts w:ascii="Times New Roman" w:hAnsi="Times New Roman" w:cs="Times New Roman"/>
        </w:rPr>
        <w:t xml:space="preserve"> and </w:t>
      </w:r>
      <w:r w:rsidRPr="001A6364">
        <w:rPr>
          <w:rFonts w:ascii="Times New Roman" w:hAnsi="Times New Roman" w:cs="Times New Roman"/>
          <w:b/>
          <w:bCs/>
        </w:rPr>
        <w:t>Seaborn</w:t>
      </w:r>
    </w:p>
    <w:p w14:paraId="5B6EBB03" w14:textId="77777777" w:rsidR="001A6364" w:rsidRPr="001A6364" w:rsidRDefault="001A6364" w:rsidP="000811A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>Communicating insights through visualizations</w:t>
      </w:r>
    </w:p>
    <w:p w14:paraId="79B3638D" w14:textId="3ACE4BF6" w:rsidR="001A6364" w:rsidRPr="001A6364" w:rsidRDefault="00F43CDF" w:rsidP="00FA154D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1A6364">
        <w:rPr>
          <w:rFonts w:ascii="Times New Roman" w:hAnsi="Times New Roman" w:cs="Times New Roman"/>
          <w:b/>
          <w:bCs/>
        </w:rPr>
        <w:t>Future</w:t>
      </w:r>
      <w:r>
        <w:rPr>
          <w:rFonts w:ascii="Times New Roman" w:hAnsi="Times New Roman" w:cs="Times New Roman"/>
          <w:b/>
          <w:bCs/>
        </w:rPr>
        <w:t xml:space="preserve"> Plans</w:t>
      </w:r>
      <w:proofErr w:type="gramEnd"/>
      <w:r w:rsidR="001A6364" w:rsidRPr="001A6364">
        <w:rPr>
          <w:rFonts w:ascii="Times New Roman" w:hAnsi="Times New Roman" w:cs="Times New Roman"/>
          <w:b/>
          <w:bCs/>
        </w:rPr>
        <w:t>:</w:t>
      </w:r>
    </w:p>
    <w:p w14:paraId="71FF10A1" w14:textId="77777777" w:rsidR="001A6364" w:rsidRPr="001A6364" w:rsidRDefault="001A6364" w:rsidP="000811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Use </w:t>
      </w:r>
      <w:r w:rsidRPr="001A6364">
        <w:rPr>
          <w:rFonts w:ascii="Times New Roman" w:hAnsi="Times New Roman" w:cs="Times New Roman"/>
          <w:b/>
          <w:bCs/>
        </w:rPr>
        <w:t>NLP</w:t>
      </w:r>
      <w:r w:rsidRPr="001A6364">
        <w:rPr>
          <w:rFonts w:ascii="Times New Roman" w:hAnsi="Times New Roman" w:cs="Times New Roman"/>
        </w:rPr>
        <w:t xml:space="preserve"> to extract in-demand skills</w:t>
      </w:r>
    </w:p>
    <w:p w14:paraId="612DECCB" w14:textId="77777777" w:rsidR="001A6364" w:rsidRPr="001A6364" w:rsidRDefault="001A6364" w:rsidP="000811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Apply </w:t>
      </w:r>
      <w:r w:rsidRPr="001A6364">
        <w:rPr>
          <w:rFonts w:ascii="Times New Roman" w:hAnsi="Times New Roman" w:cs="Times New Roman"/>
          <w:b/>
          <w:bCs/>
        </w:rPr>
        <w:t>time series analysis</w:t>
      </w:r>
      <w:r w:rsidRPr="001A6364">
        <w:rPr>
          <w:rFonts w:ascii="Times New Roman" w:hAnsi="Times New Roman" w:cs="Times New Roman"/>
        </w:rPr>
        <w:t xml:space="preserve"> to detect trends</w:t>
      </w:r>
    </w:p>
    <w:p w14:paraId="39E20EC6" w14:textId="77777777" w:rsidR="001A6364" w:rsidRPr="001A6364" w:rsidRDefault="001A6364" w:rsidP="000811A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1A6364">
        <w:rPr>
          <w:rFonts w:ascii="Times New Roman" w:hAnsi="Times New Roman" w:cs="Times New Roman"/>
        </w:rPr>
        <w:t xml:space="preserve">Work with larger or </w:t>
      </w:r>
      <w:r w:rsidRPr="001A6364">
        <w:rPr>
          <w:rFonts w:ascii="Times New Roman" w:hAnsi="Times New Roman" w:cs="Times New Roman"/>
          <w:b/>
          <w:bCs/>
        </w:rPr>
        <w:t>live datasets</w:t>
      </w:r>
    </w:p>
    <w:p w14:paraId="01476160" w14:textId="77777777" w:rsidR="001A6364" w:rsidRPr="000811A3" w:rsidRDefault="001A6364" w:rsidP="000811A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D460BEC" w14:textId="77777777" w:rsidR="008C20DD" w:rsidRPr="000811A3" w:rsidRDefault="008C20DD" w:rsidP="000811A3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8C20DD" w:rsidRPr="0008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BC5"/>
    <w:multiLevelType w:val="multilevel"/>
    <w:tmpl w:val="6B3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23F11"/>
    <w:multiLevelType w:val="hybridMultilevel"/>
    <w:tmpl w:val="92DA50DA"/>
    <w:lvl w:ilvl="0" w:tplc="C09806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D72F7"/>
    <w:multiLevelType w:val="hybridMultilevel"/>
    <w:tmpl w:val="FB86D700"/>
    <w:lvl w:ilvl="0" w:tplc="041286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41B72"/>
    <w:multiLevelType w:val="multilevel"/>
    <w:tmpl w:val="5164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E7300"/>
    <w:multiLevelType w:val="hybridMultilevel"/>
    <w:tmpl w:val="188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B0A"/>
    <w:multiLevelType w:val="hybridMultilevel"/>
    <w:tmpl w:val="F2926CDC"/>
    <w:lvl w:ilvl="0" w:tplc="AC6AE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EA3"/>
    <w:multiLevelType w:val="multilevel"/>
    <w:tmpl w:val="2D78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17B54"/>
    <w:multiLevelType w:val="multilevel"/>
    <w:tmpl w:val="12E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70B10"/>
    <w:multiLevelType w:val="multilevel"/>
    <w:tmpl w:val="04E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13A94"/>
    <w:multiLevelType w:val="hybridMultilevel"/>
    <w:tmpl w:val="DA26855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35EC5B0A"/>
    <w:multiLevelType w:val="multilevel"/>
    <w:tmpl w:val="7AC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E0EAF"/>
    <w:multiLevelType w:val="hybridMultilevel"/>
    <w:tmpl w:val="92DA50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32C27"/>
    <w:multiLevelType w:val="hybridMultilevel"/>
    <w:tmpl w:val="A68252D0"/>
    <w:lvl w:ilvl="0" w:tplc="EBC807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683B6C"/>
    <w:multiLevelType w:val="multilevel"/>
    <w:tmpl w:val="E0F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92964"/>
    <w:multiLevelType w:val="hybridMultilevel"/>
    <w:tmpl w:val="3FBA2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83790"/>
    <w:multiLevelType w:val="hybridMultilevel"/>
    <w:tmpl w:val="9510EC04"/>
    <w:lvl w:ilvl="0" w:tplc="3C808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090D29"/>
    <w:multiLevelType w:val="multilevel"/>
    <w:tmpl w:val="7AC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097C5E"/>
    <w:multiLevelType w:val="multilevel"/>
    <w:tmpl w:val="D81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2786D"/>
    <w:multiLevelType w:val="multilevel"/>
    <w:tmpl w:val="04E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F0D3F"/>
    <w:multiLevelType w:val="multilevel"/>
    <w:tmpl w:val="C974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4C65ED"/>
    <w:multiLevelType w:val="multilevel"/>
    <w:tmpl w:val="26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C5BA8"/>
    <w:multiLevelType w:val="multilevel"/>
    <w:tmpl w:val="7AC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7151BB"/>
    <w:multiLevelType w:val="multilevel"/>
    <w:tmpl w:val="26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8B4AB5"/>
    <w:multiLevelType w:val="multilevel"/>
    <w:tmpl w:val="26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208783">
    <w:abstractNumId w:val="5"/>
  </w:num>
  <w:num w:numId="2" w16cid:durableId="1307973315">
    <w:abstractNumId w:val="1"/>
  </w:num>
  <w:num w:numId="3" w16cid:durableId="1983610851">
    <w:abstractNumId w:val="11"/>
  </w:num>
  <w:num w:numId="4" w16cid:durableId="787941604">
    <w:abstractNumId w:val="14"/>
  </w:num>
  <w:num w:numId="5" w16cid:durableId="1430855585">
    <w:abstractNumId w:val="15"/>
  </w:num>
  <w:num w:numId="6" w16cid:durableId="1092436371">
    <w:abstractNumId w:val="12"/>
  </w:num>
  <w:num w:numId="7" w16cid:durableId="35736453">
    <w:abstractNumId w:val="2"/>
  </w:num>
  <w:num w:numId="8" w16cid:durableId="959728575">
    <w:abstractNumId w:val="9"/>
  </w:num>
  <w:num w:numId="9" w16cid:durableId="507019047">
    <w:abstractNumId w:val="7"/>
  </w:num>
  <w:num w:numId="10" w16cid:durableId="1492335444">
    <w:abstractNumId w:val="17"/>
  </w:num>
  <w:num w:numId="11" w16cid:durableId="216285709">
    <w:abstractNumId w:val="19"/>
  </w:num>
  <w:num w:numId="12" w16cid:durableId="1390033073">
    <w:abstractNumId w:val="23"/>
  </w:num>
  <w:num w:numId="13" w16cid:durableId="770929553">
    <w:abstractNumId w:val="22"/>
  </w:num>
  <w:num w:numId="14" w16cid:durableId="1406680161">
    <w:abstractNumId w:val="6"/>
  </w:num>
  <w:num w:numId="15" w16cid:durableId="1989508301">
    <w:abstractNumId w:val="3"/>
  </w:num>
  <w:num w:numId="16" w16cid:durableId="316998882">
    <w:abstractNumId w:val="20"/>
  </w:num>
  <w:num w:numId="17" w16cid:durableId="1321426549">
    <w:abstractNumId w:val="18"/>
  </w:num>
  <w:num w:numId="18" w16cid:durableId="263610215">
    <w:abstractNumId w:val="8"/>
  </w:num>
  <w:num w:numId="19" w16cid:durableId="235215404">
    <w:abstractNumId w:val="16"/>
  </w:num>
  <w:num w:numId="20" w16cid:durableId="1258514650">
    <w:abstractNumId w:val="10"/>
  </w:num>
  <w:num w:numId="21" w16cid:durableId="201553739">
    <w:abstractNumId w:val="0"/>
  </w:num>
  <w:num w:numId="22" w16cid:durableId="47533483">
    <w:abstractNumId w:val="13"/>
  </w:num>
  <w:num w:numId="23" w16cid:durableId="1381397100">
    <w:abstractNumId w:val="21"/>
  </w:num>
  <w:num w:numId="24" w16cid:durableId="858399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30"/>
    <w:rsid w:val="000811A3"/>
    <w:rsid w:val="000F163A"/>
    <w:rsid w:val="00124620"/>
    <w:rsid w:val="00141B32"/>
    <w:rsid w:val="001743BB"/>
    <w:rsid w:val="001A6364"/>
    <w:rsid w:val="001B5A3B"/>
    <w:rsid w:val="00203BF2"/>
    <w:rsid w:val="0024694E"/>
    <w:rsid w:val="00297BC2"/>
    <w:rsid w:val="00332A6C"/>
    <w:rsid w:val="00367AC2"/>
    <w:rsid w:val="003E671C"/>
    <w:rsid w:val="004332A1"/>
    <w:rsid w:val="00492F77"/>
    <w:rsid w:val="004B3133"/>
    <w:rsid w:val="00567F79"/>
    <w:rsid w:val="006650AB"/>
    <w:rsid w:val="0085764E"/>
    <w:rsid w:val="008B2433"/>
    <w:rsid w:val="008C20DD"/>
    <w:rsid w:val="008D37C1"/>
    <w:rsid w:val="00940D4B"/>
    <w:rsid w:val="00972BAE"/>
    <w:rsid w:val="00A94FA0"/>
    <w:rsid w:val="00AB59D5"/>
    <w:rsid w:val="00B220C8"/>
    <w:rsid w:val="00C50091"/>
    <w:rsid w:val="00CF7FA3"/>
    <w:rsid w:val="00D1027D"/>
    <w:rsid w:val="00D1139D"/>
    <w:rsid w:val="00D31A30"/>
    <w:rsid w:val="00D43B37"/>
    <w:rsid w:val="00E473E6"/>
    <w:rsid w:val="00F01625"/>
    <w:rsid w:val="00F42EF6"/>
    <w:rsid w:val="00F43CDF"/>
    <w:rsid w:val="00F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33E"/>
  <w15:chartTrackingRefBased/>
  <w15:docId w15:val="{B01AC422-0760-4677-8631-6B4ECBCE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DD"/>
  </w:style>
  <w:style w:type="paragraph" w:styleId="Heading1">
    <w:name w:val="heading 1"/>
    <w:basedOn w:val="Normal"/>
    <w:next w:val="Normal"/>
    <w:link w:val="Heading1Char"/>
    <w:uiPriority w:val="9"/>
    <w:qFormat/>
    <w:rsid w:val="00D3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A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332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Mahedi Hasan Nahid</dc:creator>
  <cp:keywords/>
  <dc:description/>
  <cp:lastModifiedBy>Mahedi Hasan Nahid</cp:lastModifiedBy>
  <cp:revision>33</cp:revision>
  <dcterms:created xsi:type="dcterms:W3CDTF">2025-05-22T19:03:00Z</dcterms:created>
  <dcterms:modified xsi:type="dcterms:W3CDTF">2025-05-22T20:13:00Z</dcterms:modified>
</cp:coreProperties>
</file>