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  <w:lang w:eastAsia="en-US"/>
        </w:rPr>
        <w:id w:val="62288556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8919AD" w:rsidRDefault="008919AD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3DA90D1F" wp14:editId="1969388E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A012D81EEB324EC08ABC9EB6C3C7CC4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8919AD" w:rsidRDefault="00237259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EClipse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BA60DD2BD448499E9CA072ADF855E33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8919AD" w:rsidRDefault="008919AD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proofErr w:type="spellStart"/>
              <w:r>
                <w:rPr>
                  <w:color w:val="5B9BD5" w:themeColor="accent1"/>
                  <w:sz w:val="28"/>
                  <w:szCs w:val="28"/>
                </w:rPr>
                <w:t>Nahiomy</w:t>
              </w:r>
              <w:proofErr w:type="spellEnd"/>
              <w:r>
                <w:rPr>
                  <w:color w:val="5B9BD5" w:themeColor="accent1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color w:val="5B9BD5" w:themeColor="accent1"/>
                  <w:sz w:val="28"/>
                  <w:szCs w:val="28"/>
                </w:rPr>
                <w:t>Caram</w:t>
              </w:r>
              <w:proofErr w:type="spellEnd"/>
            </w:p>
          </w:sdtContent>
        </w:sdt>
        <w:p w:rsidR="008919AD" w:rsidRDefault="008919AD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4AB4E57" wp14:editId="6AE946A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8919AD" w:rsidRDefault="008919AD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DaW2</w:t>
                                    </w:r>
                                  </w:p>
                                </w:sdtContent>
                              </w:sdt>
                              <w:p w:rsidR="008919AD" w:rsidRDefault="00635917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37259">
                                      <w:rPr>
                                        <w:caps/>
                                        <w:color w:val="5B9BD5" w:themeColor="accent1"/>
                                      </w:rPr>
                                      <w:t>DAW</w:t>
                                    </w:r>
                                  </w:sdtContent>
                                </w:sdt>
                              </w:p>
                              <w:p w:rsidR="008919AD" w:rsidRDefault="00635917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37259">
                                      <w:rPr>
                                        <w:color w:val="5B9BD5" w:themeColor="accent1"/>
                                      </w:rPr>
                                      <w:t>Ud1 Act 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4AB4E5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8919AD" w:rsidRDefault="008919AD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DaW2</w:t>
                              </w:r>
                            </w:p>
                          </w:sdtContent>
                        </w:sdt>
                        <w:p w:rsidR="008919AD" w:rsidRDefault="00635917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37259">
                                <w:rPr>
                                  <w:caps/>
                                  <w:color w:val="5B9BD5" w:themeColor="accent1"/>
                                </w:rPr>
                                <w:t>DAW</w:t>
                              </w:r>
                            </w:sdtContent>
                          </w:sdt>
                        </w:p>
                        <w:p w:rsidR="008919AD" w:rsidRDefault="00635917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37259">
                                <w:rPr>
                                  <w:color w:val="5B9BD5" w:themeColor="accent1"/>
                                </w:rPr>
                                <w:t>Ud1 Act 2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12478567" wp14:editId="5CD57E15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D01768" w:rsidRDefault="008919AD">
          <w:r>
            <w:br w:type="page"/>
          </w:r>
        </w:p>
        <w:sdt>
          <w:sdtPr>
            <w:id w:val="1826707892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sz w:val="22"/>
              <w:szCs w:val="22"/>
              <w:lang w:eastAsia="en-US"/>
            </w:rPr>
          </w:sdtEndPr>
          <w:sdtContent>
            <w:p w:rsidR="00896BBA" w:rsidRDefault="00896BBA">
              <w:pPr>
                <w:pStyle w:val="TtuloTDC"/>
              </w:pPr>
              <w:r>
                <w:t>Contenido</w:t>
              </w:r>
            </w:p>
            <w:p w:rsidR="00896BBA" w:rsidRDefault="00896BBA">
              <w:pPr>
                <w:pStyle w:val="TDC2"/>
                <w:tabs>
                  <w:tab w:val="right" w:leader="dot" w:pos="8494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42206482" w:history="1">
                <w:r w:rsidRPr="001D5A63">
                  <w:rPr>
                    <w:rStyle w:val="Hipervnculo"/>
                    <w:noProof/>
                  </w:rPr>
                  <w:t>Crea un programa simple que proporcione cierto nivel de interacción con el usuario final.  Y Crea una interfaz de usuario agradable para tu desarrollo web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_Toc242206482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35917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896BBA" w:rsidRDefault="00896BBA">
              <w:pPr>
                <w:pStyle w:val="TDC1"/>
                <w:tabs>
                  <w:tab w:val="right" w:leader="dot" w:pos="8494"/>
                </w:tabs>
                <w:rPr>
                  <w:noProof/>
                </w:rPr>
              </w:pPr>
              <w:hyperlink w:anchor="_Toc242206483" w:history="1">
                <w:r w:rsidRPr="001D5A63">
                  <w:rPr>
                    <w:rStyle w:val="Hipervnculo"/>
                    <w:noProof/>
                  </w:rPr>
                  <w:t>Investiga sobre los siguientes temas y proporciona una respuesta corta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_Toc242206483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35917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896BBA" w:rsidRDefault="00896BBA">
              <w:pPr>
                <w:pStyle w:val="TDC3"/>
                <w:tabs>
                  <w:tab w:val="right" w:leader="dot" w:pos="8494"/>
                </w:tabs>
                <w:rPr>
                  <w:noProof/>
                </w:rPr>
              </w:pPr>
              <w:hyperlink w:anchor="_Toc242206484" w:history="1">
                <w:r w:rsidRPr="001D5A63">
                  <w:rPr>
                    <w:rStyle w:val="Hipervnculo"/>
                    <w:noProof/>
                  </w:rPr>
                  <w:t>¿Cuál fue la parte más compleja de esta actividad? ¿Cómo lograste resolverla?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_Toc242206484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35917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896BBA" w:rsidRDefault="00896BBA">
              <w:pPr>
                <w:pStyle w:val="TDC3"/>
                <w:tabs>
                  <w:tab w:val="right" w:leader="dot" w:pos="8494"/>
                </w:tabs>
                <w:rPr>
                  <w:noProof/>
                </w:rPr>
              </w:pPr>
              <w:hyperlink w:anchor="_Toc242206485" w:history="1">
                <w:r w:rsidRPr="001D5A63">
                  <w:rPr>
                    <w:rStyle w:val="Hipervnculo"/>
                    <w:noProof/>
                  </w:rPr>
                  <w:t>¿Puedes encontrar otro servidor de aplicaciones y compararlo con Tomcat?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_Toc242206485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35917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896BBA" w:rsidRDefault="00896BBA">
              <w:pPr>
                <w:pStyle w:val="TDC1"/>
                <w:tabs>
                  <w:tab w:val="right" w:leader="dot" w:pos="8494"/>
                </w:tabs>
                <w:rPr>
                  <w:noProof/>
                </w:rPr>
              </w:pPr>
              <w:hyperlink w:anchor="_Toc242206486" w:history="1">
                <w:r w:rsidRPr="001D5A63">
                  <w:rPr>
                    <w:rStyle w:val="Hipervnculo"/>
                    <w:noProof/>
                  </w:rPr>
                  <w:t>Biografia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_Toc242206486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35917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896BBA" w:rsidRDefault="00896BBA">
              <w:r>
                <w:rPr>
                  <w:b/>
                  <w:bCs/>
                </w:rPr>
                <w:fldChar w:fldCharType="end"/>
              </w:r>
            </w:p>
          </w:sdtContent>
        </w:sdt>
        <w:p w:rsidR="00D01768" w:rsidRDefault="00D01768"/>
        <w:p w:rsidR="00896BBA" w:rsidRDefault="00896BBA"/>
        <w:p w:rsidR="00896BBA" w:rsidRDefault="00896BBA"/>
        <w:p w:rsidR="00896BBA" w:rsidRDefault="00896BBA"/>
        <w:p w:rsidR="00896BBA" w:rsidRDefault="00896BBA"/>
        <w:p w:rsidR="00896BBA" w:rsidRDefault="00896BBA"/>
        <w:p w:rsidR="00896BBA" w:rsidRDefault="00896BBA"/>
        <w:p w:rsidR="00896BBA" w:rsidRDefault="00896BBA"/>
        <w:p w:rsidR="00896BBA" w:rsidRDefault="00896BBA"/>
        <w:p w:rsidR="00896BBA" w:rsidRDefault="00896BBA"/>
        <w:p w:rsidR="00896BBA" w:rsidRDefault="00896BBA"/>
        <w:p w:rsidR="00896BBA" w:rsidRDefault="00896BBA"/>
        <w:p w:rsidR="00896BBA" w:rsidRDefault="00896BBA"/>
        <w:p w:rsidR="00896BBA" w:rsidRDefault="00896BBA"/>
        <w:p w:rsidR="00896BBA" w:rsidRDefault="00896BBA"/>
        <w:p w:rsidR="00896BBA" w:rsidRDefault="00896BBA"/>
        <w:p w:rsidR="00896BBA" w:rsidRDefault="00896BBA"/>
        <w:p w:rsidR="00896BBA" w:rsidRDefault="00896BBA"/>
        <w:p w:rsidR="00896BBA" w:rsidRDefault="00896BBA"/>
        <w:p w:rsidR="00896BBA" w:rsidRDefault="00896BBA"/>
        <w:p w:rsidR="00896BBA" w:rsidRDefault="00896BBA"/>
        <w:p w:rsidR="00896BBA" w:rsidRDefault="00896BBA"/>
        <w:p w:rsidR="00896BBA" w:rsidRDefault="00896BBA"/>
        <w:p w:rsidR="008919AD" w:rsidRDefault="00635917"/>
        <w:bookmarkStart w:id="0" w:name="_GoBack" w:displacedByCustomXml="next"/>
        <w:bookmarkEnd w:id="0" w:displacedByCustomXml="next"/>
      </w:sdtContent>
    </w:sdt>
    <w:p w:rsidR="00A470B3" w:rsidRDefault="00A470B3" w:rsidP="00896BBA">
      <w:pPr>
        <w:pStyle w:val="Ttulo2"/>
      </w:pPr>
      <w:bookmarkStart w:id="1" w:name="_Toc242206482"/>
      <w:r>
        <w:lastRenderedPageBreak/>
        <w:t xml:space="preserve">Crea un programa simple que proporcione cierto nivel de interacción con el usuario final. </w:t>
      </w:r>
      <w:r>
        <w:t xml:space="preserve"> Y Crea</w:t>
      </w:r>
      <w:r>
        <w:t xml:space="preserve"> una interfaz de usuario agradable para tu desarrollo web</w:t>
      </w:r>
      <w:bookmarkEnd w:id="1"/>
    </w:p>
    <w:p w:rsidR="00A470B3" w:rsidRDefault="00A470B3" w:rsidP="00A470B3">
      <w:pPr>
        <w:ind w:left="360"/>
      </w:pPr>
    </w:p>
    <w:p w:rsidR="00BF4B61" w:rsidRDefault="00237259" w:rsidP="00A470B3">
      <w:pPr>
        <w:jc w:val="center"/>
      </w:pPr>
      <w:r w:rsidRPr="00237259">
        <w:rPr>
          <w:noProof/>
          <w:lang w:eastAsia="es-ES"/>
        </w:rPr>
        <w:drawing>
          <wp:inline distT="0" distB="0" distL="0" distR="0" wp14:anchorId="0552D847" wp14:editId="563FDDCE">
            <wp:extent cx="2646947" cy="3785221"/>
            <wp:effectExtent l="0" t="0" r="127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3251" cy="380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0B3" w:rsidRDefault="00A470B3" w:rsidP="00A470B3">
      <w:r>
        <w:t>Para esta actividad cree una página que te da dos formularios para interactuar, el primero comprueba si un número es par o impar, y el segundo genera un numero aleatorio entre dos números dados por el cliente.</w:t>
      </w:r>
    </w:p>
    <w:p w:rsidR="00A470B3" w:rsidRDefault="00A470B3" w:rsidP="00A470B3">
      <w:r>
        <w:t>Primero:</w:t>
      </w:r>
    </w:p>
    <w:p w:rsidR="00237259" w:rsidRDefault="00237259">
      <w:pPr>
        <w:rPr>
          <w:noProof/>
          <w:lang w:eastAsia="es-ES"/>
        </w:rPr>
      </w:pPr>
      <w:r w:rsidRPr="00237259">
        <w:rPr>
          <w:noProof/>
          <w:lang w:eastAsia="es-ES"/>
        </w:rPr>
        <w:drawing>
          <wp:inline distT="0" distB="0" distL="0" distR="0" wp14:anchorId="6B2D02A6" wp14:editId="38CB79D7">
            <wp:extent cx="2588260" cy="1230520"/>
            <wp:effectExtent l="0" t="0" r="254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0364" cy="125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436">
        <w:rPr>
          <w:noProof/>
          <w:lang w:eastAsia="es-ES"/>
        </w:rPr>
        <w:t xml:space="preserve"> </w:t>
      </w:r>
      <w:r w:rsidR="00A20436" w:rsidRPr="00237259">
        <w:rPr>
          <w:noProof/>
          <w:lang w:eastAsia="es-ES"/>
        </w:rPr>
        <w:drawing>
          <wp:inline distT="0" distB="0" distL="0" distR="0" wp14:anchorId="710DF75B" wp14:editId="3FD75E7C">
            <wp:extent cx="2767724" cy="114790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6776" cy="117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0B3" w:rsidRDefault="00A470B3"/>
    <w:p w:rsidR="00237259" w:rsidRDefault="00A470B3">
      <w:r>
        <w:t>Segundo:</w:t>
      </w:r>
    </w:p>
    <w:p w:rsidR="00A470B3" w:rsidRDefault="00237259" w:rsidP="00A470B3">
      <w:r w:rsidRPr="00237259">
        <w:rPr>
          <w:noProof/>
          <w:lang w:eastAsia="es-ES"/>
        </w:rPr>
        <w:drawing>
          <wp:inline distT="0" distB="0" distL="0" distR="0" wp14:anchorId="4450A1C6" wp14:editId="645B03E4">
            <wp:extent cx="2588627" cy="1297660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0262" cy="131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436">
        <w:rPr>
          <w:noProof/>
          <w:lang w:eastAsia="es-ES"/>
        </w:rPr>
        <w:t xml:space="preserve"> </w:t>
      </w:r>
      <w:r w:rsidR="00A20436" w:rsidRPr="00237259">
        <w:rPr>
          <w:noProof/>
          <w:lang w:eastAsia="es-ES"/>
        </w:rPr>
        <w:drawing>
          <wp:inline distT="0" distB="0" distL="0" distR="0" wp14:anchorId="12B12F4D" wp14:editId="32705EE9">
            <wp:extent cx="2745161" cy="1288974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9046" cy="130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0B3" w:rsidRDefault="00A470B3" w:rsidP="00A470B3"/>
    <w:p w:rsidR="006945CC" w:rsidRDefault="006945CC" w:rsidP="00A470B3">
      <w:r>
        <w:t xml:space="preserve">Para la generación de la </w:t>
      </w:r>
      <w:r w:rsidR="00D01768">
        <w:t>página</w:t>
      </w:r>
      <w:r>
        <w:t xml:space="preserve"> de resultados no se </w:t>
      </w:r>
      <w:r w:rsidR="00D01768">
        <w:t>ha</w:t>
      </w:r>
      <w:r>
        <w:t xml:space="preserve"> generado un </w:t>
      </w:r>
      <w:r w:rsidR="00D01768">
        <w:t>índex</w:t>
      </w:r>
      <w:r>
        <w:t xml:space="preserve"> se ha generado </w:t>
      </w:r>
      <w:r w:rsidR="00D01768">
        <w:t>atreves</w:t>
      </w:r>
      <w:r>
        <w:t xml:space="preserve"> de código en el </w:t>
      </w:r>
      <w:r w:rsidR="00D01768">
        <w:t>Servlet</w:t>
      </w:r>
      <w:r>
        <w:t>.</w:t>
      </w:r>
    </w:p>
    <w:p w:rsidR="006945CC" w:rsidRDefault="006945CC" w:rsidP="00A470B3">
      <w:r>
        <w:rPr>
          <w:noProof/>
          <w:lang w:eastAsia="es-ES"/>
        </w:rPr>
        <w:drawing>
          <wp:inline distT="0" distB="0" distL="0" distR="0" wp14:anchorId="1BF5E47E" wp14:editId="434B7311">
            <wp:extent cx="4626685" cy="1881963"/>
            <wp:effectExtent l="0" t="0" r="254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45853"/>
                    <a:stretch/>
                  </pic:blipFill>
                  <pic:spPr bwMode="auto">
                    <a:xfrm>
                      <a:off x="0" y="0"/>
                      <a:ext cx="4654238" cy="1893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45CC" w:rsidRDefault="006945CC" w:rsidP="00A470B3"/>
    <w:p w:rsidR="006945CC" w:rsidRDefault="006945CC" w:rsidP="00A470B3">
      <w:r>
        <w:t xml:space="preserve">Y luego para la creación </w:t>
      </w:r>
      <w:proofErr w:type="spellStart"/>
      <w:proofErr w:type="gramStart"/>
      <w:r>
        <w:t>del</w:t>
      </w:r>
      <w:proofErr w:type="spellEnd"/>
      <w:r>
        <w:t xml:space="preserve"> </w:t>
      </w:r>
      <w:r w:rsidR="00D01768">
        <w:t>los formularios</w:t>
      </w:r>
      <w:proofErr w:type="gramEnd"/>
      <w:r>
        <w:t xml:space="preserve"> se han creado con estructura HTML dentro del índex.jsp principal.</w:t>
      </w:r>
    </w:p>
    <w:p w:rsidR="00A470B3" w:rsidRDefault="006945CC" w:rsidP="00A470B3">
      <w:r>
        <w:br/>
      </w:r>
      <w:r>
        <w:rPr>
          <w:noProof/>
          <w:lang w:eastAsia="es-ES"/>
        </w:rPr>
        <w:drawing>
          <wp:inline distT="0" distB="0" distL="0" distR="0" wp14:anchorId="408A1CFB" wp14:editId="0D869FCE">
            <wp:extent cx="5400040" cy="3750310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5CC" w:rsidRDefault="006945CC" w:rsidP="00A470B3">
      <w:r>
        <w:t xml:space="preserve">Y su funcionabilidad fue escrita con código dentro del </w:t>
      </w:r>
      <w:r w:rsidR="00D01768">
        <w:t>Servlet</w:t>
      </w:r>
      <w:r>
        <w:t>. Lo que hace el primer formulario es tomar el numero dado, dividirlo y tomar el resto.</w:t>
      </w:r>
    </w:p>
    <w:p w:rsidR="006945CC" w:rsidRDefault="006945CC" w:rsidP="00A470B3">
      <w:r>
        <w:rPr>
          <w:noProof/>
          <w:lang w:eastAsia="es-ES"/>
        </w:rPr>
        <w:lastRenderedPageBreak/>
        <w:drawing>
          <wp:inline distT="0" distB="0" distL="0" distR="0" wp14:anchorId="00AD546B" wp14:editId="148C314A">
            <wp:extent cx="5153025" cy="145732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0B3" w:rsidRDefault="006945CC" w:rsidP="00A470B3">
      <w:r>
        <w:t xml:space="preserve">Si el resto es igual a 0 significa que el </w:t>
      </w:r>
      <w:proofErr w:type="spellStart"/>
      <w:r>
        <w:t>numero</w:t>
      </w:r>
      <w:proofErr w:type="spellEnd"/>
      <w:r>
        <w:t xml:space="preserve"> es par, en lo contrario el </w:t>
      </w:r>
      <w:proofErr w:type="spellStart"/>
      <w:r>
        <w:t>numero</w:t>
      </w:r>
      <w:proofErr w:type="spellEnd"/>
      <w:r>
        <w:t xml:space="preserve"> es impar.</w:t>
      </w:r>
    </w:p>
    <w:p w:rsidR="006945CC" w:rsidRDefault="006945CC" w:rsidP="00A470B3">
      <w:r>
        <w:t xml:space="preserve">El segundo formulario toma ambos números </w:t>
      </w:r>
      <w:r w:rsidR="00D01768">
        <w:t xml:space="preserve">dados, verifica </w:t>
      </w:r>
      <w:proofErr w:type="gramStart"/>
      <w:r w:rsidR="00D01768">
        <w:t>de que</w:t>
      </w:r>
      <w:proofErr w:type="gramEnd"/>
      <w:r w:rsidR="00D01768">
        <w:t xml:space="preserve"> el </w:t>
      </w:r>
      <w:proofErr w:type="spellStart"/>
      <w:r w:rsidR="00D01768">
        <w:t>minimo</w:t>
      </w:r>
      <w:proofErr w:type="spellEnd"/>
      <w:r w:rsidR="00D01768">
        <w:t xml:space="preserve"> es menor al máximo</w:t>
      </w:r>
    </w:p>
    <w:p w:rsidR="006945CC" w:rsidRDefault="006945CC" w:rsidP="00A470B3">
      <w:r w:rsidRPr="006945CC">
        <w:drawing>
          <wp:inline distT="0" distB="0" distL="0" distR="0" wp14:anchorId="614BA1FF" wp14:editId="2D92AF3B">
            <wp:extent cx="5400040" cy="2265680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0B3" w:rsidRDefault="00D01768" w:rsidP="00A470B3">
      <w:r>
        <w:t>Después se usa el math random para que nos de los números aleatorios que están entre el máximo y mínimo, Y como está usando el int, eso elimina los números con comas.</w:t>
      </w:r>
    </w:p>
    <w:p w:rsidR="00D01768" w:rsidRDefault="00D01768" w:rsidP="00A470B3"/>
    <w:p w:rsidR="00896BBA" w:rsidRDefault="00A20436" w:rsidP="00896BBA">
      <w:pPr>
        <w:pStyle w:val="Ttulo1"/>
      </w:pPr>
      <w:bookmarkStart w:id="2" w:name="_Toc242206483"/>
      <w:r>
        <w:t>Investiga sobre los siguientes temas y proporciona</w:t>
      </w:r>
      <w:r w:rsidR="00896BBA">
        <w:t xml:space="preserve"> una respuesta corta</w:t>
      </w:r>
      <w:bookmarkEnd w:id="2"/>
    </w:p>
    <w:p w:rsidR="00896BBA" w:rsidRPr="00896BBA" w:rsidRDefault="00896BBA" w:rsidP="00896BBA"/>
    <w:p w:rsidR="00896BBA" w:rsidRPr="00896BBA" w:rsidRDefault="00A20436" w:rsidP="00896BBA">
      <w:pPr>
        <w:pStyle w:val="Ttulo3"/>
      </w:pPr>
      <w:bookmarkStart w:id="3" w:name="_Toc242206484"/>
      <w:r>
        <w:t>¿Cuál fue la parte más compleja de esta actividad? ¿Cómo lograste resolverla?</w:t>
      </w:r>
      <w:bookmarkEnd w:id="3"/>
    </w:p>
    <w:p w:rsidR="00A470B3" w:rsidRDefault="00793609" w:rsidP="00A470B3">
      <w:r>
        <w:t>El set up fue la parte más compleja, ya que al tratar de instalar Eclipse salieron muchos Errores y tomo mucho tiempo.</w:t>
      </w:r>
    </w:p>
    <w:p w:rsidR="00896BBA" w:rsidRDefault="00896BBA" w:rsidP="00A470B3"/>
    <w:p w:rsidR="00237259" w:rsidRDefault="00A20436" w:rsidP="00896BBA">
      <w:pPr>
        <w:pStyle w:val="Ttulo3"/>
      </w:pPr>
      <w:bookmarkStart w:id="4" w:name="_Toc242206485"/>
      <w:r>
        <w:t>¿Puedes encontrar otro servidor de aplicaciones y compararlo con Tomcat?</w:t>
      </w:r>
      <w:bookmarkEnd w:id="4"/>
    </w:p>
    <w:p w:rsidR="00793609" w:rsidRDefault="00793609" w:rsidP="00793609">
      <w:r>
        <w:t xml:space="preserve">Otro servidor de aplicaciones que encontré fue </w:t>
      </w:r>
      <w:r w:rsidRPr="00793609">
        <w:t>WildFly</w:t>
      </w:r>
      <w:r>
        <w:t xml:space="preserve">, antes conocido como JBoss AS desarrollado por red hat. Su principal diferencia con </w:t>
      </w:r>
      <w:r w:rsidR="00896BBA" w:rsidRPr="00896BBA">
        <w:t xml:space="preserve">Tomcat se centra en tecnologías web como </w:t>
      </w:r>
      <w:proofErr w:type="spellStart"/>
      <w:r w:rsidR="00896BBA" w:rsidRPr="00896BBA">
        <w:t>Servlets</w:t>
      </w:r>
      <w:proofErr w:type="spellEnd"/>
      <w:r w:rsidR="00896BBA" w:rsidRPr="00896BBA">
        <w:t xml:space="preserve">, JSP y </w:t>
      </w:r>
      <w:proofErr w:type="spellStart"/>
      <w:r w:rsidR="00896BBA" w:rsidRPr="00896BBA">
        <w:t>WebSocket</w:t>
      </w:r>
      <w:proofErr w:type="spellEnd"/>
      <w:r w:rsidR="00896BBA" w:rsidRPr="00896BBA">
        <w:t>, mientras que WildFly ofrece muchas más funcionalidades empresariales de J</w:t>
      </w:r>
      <w:r w:rsidR="00896BBA">
        <w:t>ava</w:t>
      </w:r>
      <w:r w:rsidR="00896BBA" w:rsidRPr="00896BBA">
        <w:t xml:space="preserve"> EE, como persistencia, transacciones, seguridad, mensajería, etc.</w:t>
      </w:r>
    </w:p>
    <w:p w:rsidR="00896BBA" w:rsidRDefault="00896BBA" w:rsidP="00793609"/>
    <w:p w:rsidR="00896BBA" w:rsidRDefault="00896BBA">
      <w:r>
        <w:br w:type="page"/>
      </w:r>
    </w:p>
    <w:p w:rsidR="00896BBA" w:rsidRDefault="00896BBA" w:rsidP="00896BBA">
      <w:pPr>
        <w:pStyle w:val="Ttulo1"/>
      </w:pPr>
      <w:bookmarkStart w:id="5" w:name="_Toc242206486"/>
      <w:proofErr w:type="spellStart"/>
      <w:r>
        <w:lastRenderedPageBreak/>
        <w:t>Biografia</w:t>
      </w:r>
      <w:bookmarkEnd w:id="5"/>
      <w:proofErr w:type="spellEnd"/>
    </w:p>
    <w:p w:rsidR="00896BBA" w:rsidRDefault="00896BBA" w:rsidP="00793609">
      <w:hyperlink r:id="rId18" w:history="1">
        <w:r w:rsidRPr="00B9228F">
          <w:rPr>
            <w:rStyle w:val="Hipervnculo"/>
          </w:rPr>
          <w:t>https://www.anw.es/servidores/Tomcat-Glassfish-Payara-WildFly.html</w:t>
        </w:r>
      </w:hyperlink>
    </w:p>
    <w:p w:rsidR="00896BBA" w:rsidRPr="00793609" w:rsidRDefault="00896BBA" w:rsidP="00793609"/>
    <w:sectPr w:rsidR="00896BBA" w:rsidRPr="00793609" w:rsidSect="008919AD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637A7"/>
    <w:multiLevelType w:val="hybridMultilevel"/>
    <w:tmpl w:val="53A2D28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259"/>
    <w:rsid w:val="001C11B4"/>
    <w:rsid w:val="00237259"/>
    <w:rsid w:val="00635917"/>
    <w:rsid w:val="006945CC"/>
    <w:rsid w:val="006F1318"/>
    <w:rsid w:val="00793609"/>
    <w:rsid w:val="008919AD"/>
    <w:rsid w:val="00896BBA"/>
    <w:rsid w:val="00A20436"/>
    <w:rsid w:val="00A470B3"/>
    <w:rsid w:val="00D0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55088"/>
  <w15:chartTrackingRefBased/>
  <w15:docId w15:val="{2C490232-86E3-4E7D-98A5-DEBAADAD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17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6B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96B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8919AD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919AD"/>
    <w:rPr>
      <w:rFonts w:eastAsiaTheme="minorEastAsia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204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0436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A20436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017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01768"/>
    <w:pPr>
      <w:outlineLvl w:val="9"/>
    </w:pPr>
    <w:rPr>
      <w:lang w:eastAsia="es-ES"/>
    </w:rPr>
  </w:style>
  <w:style w:type="character" w:styleId="Hipervnculo">
    <w:name w:val="Hyperlink"/>
    <w:basedOn w:val="Fuentedeprrafopredeter"/>
    <w:uiPriority w:val="99"/>
    <w:unhideWhenUsed/>
    <w:rsid w:val="00896BBA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896B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96B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896BBA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896BBA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896BB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anw.es/servidores/Tomcat-Glassfish-Payara-WildFly.html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w2\Documents\Plantillas%20personalizadas%20de%20Office\T&#237;tulo%20del%20documen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012D81EEB324EC08ABC9EB6C3C7C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08D9D2-1BAD-4C1D-BA25-70B132CDA305}"/>
      </w:docPartPr>
      <w:docPartBody>
        <w:p w:rsidR="000F0BB0" w:rsidRDefault="00914F12">
          <w:pPr>
            <w:pStyle w:val="A012D81EEB324EC08ABC9EB6C3C7CC4F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BA60DD2BD448499E9CA072ADF855E3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DC11EC-A292-4DE6-9155-E0A1144CD535}"/>
      </w:docPartPr>
      <w:docPartBody>
        <w:p w:rsidR="000F0BB0" w:rsidRDefault="00914F12">
          <w:pPr>
            <w:pStyle w:val="BA60DD2BD448499E9CA072ADF855E338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F12"/>
    <w:rsid w:val="000F0BB0"/>
    <w:rsid w:val="005169B4"/>
    <w:rsid w:val="0091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012D81EEB324EC08ABC9EB6C3C7CC4F">
    <w:name w:val="A012D81EEB324EC08ABC9EB6C3C7CC4F"/>
  </w:style>
  <w:style w:type="paragraph" w:customStyle="1" w:styleId="BA60DD2BD448499E9CA072ADF855E338">
    <w:name w:val="BA60DD2BD448499E9CA072ADF855E3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DaW2</PublishDate>
  <Abstract/>
  <CompanyAddress>Ud1 Act 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2D58B6-3E4E-4004-851E-8759812A0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Título del documento</Template>
  <TotalTime>96</TotalTime>
  <Pages>1</Pages>
  <Words>432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EClipse</vt:lpstr>
    </vt:vector>
  </TitlesOfParts>
  <Company>DAW</Company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EClipse</dc:title>
  <dc:subject>Nahiomy Caram</dc:subject>
  <dc:creator>daw2</dc:creator>
  <cp:keywords/>
  <dc:description/>
  <cp:lastModifiedBy>daw2</cp:lastModifiedBy>
  <cp:revision>8</cp:revision>
  <cp:lastPrinted>2026-10-06T17:14:00Z</cp:lastPrinted>
  <dcterms:created xsi:type="dcterms:W3CDTF">2026-10-02T14:44:00Z</dcterms:created>
  <dcterms:modified xsi:type="dcterms:W3CDTF">2026-10-06T17:14:00Z</dcterms:modified>
</cp:coreProperties>
</file>