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bidi w:val="1"/>
        <w:spacing w:before="480" w:line="276" w:lineRule="auto"/>
        <w:ind w:left="360" w:right="-60" w:firstLine="0"/>
        <w:jc w:val="center"/>
        <w:rPr>
          <w:b w:val="1"/>
          <w:sz w:val="24"/>
          <w:szCs w:val="24"/>
        </w:rPr>
      </w:pPr>
      <w:bookmarkStart w:colFirst="0" w:colLast="0" w:name="_55bdu8tksslv" w:id="0"/>
      <w:bookmarkEnd w:id="0"/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2">
      <w:pPr>
        <w:widowControl w:val="1"/>
        <w:bidi w:val="1"/>
        <w:spacing w:after="240" w:before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</w:p>
    <w:p w:rsidR="00000000" w:rsidDel="00000000" w:rsidP="00000000" w:rsidRDefault="00000000" w:rsidRPr="00000000" w14:paraId="00000003">
      <w:pPr>
        <w:widowControl w:val="1"/>
        <w:bidi w:val="1"/>
        <w:spacing w:after="240" w:before="240" w:line="276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&lt;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ModularSkillsAssessmentTool&gt;&lt;B17&gt;&lt;11&gt;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55"/>
        <w:gridCol w:w="4155"/>
        <w:tblGridChange w:id="0">
          <w:tblGrid>
            <w:gridCol w:w="3555"/>
            <w:gridCol w:w="415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תז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נהלה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רומי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212530828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חסאן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325273563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נעמה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325393999</w:t>
            </w:r>
          </w:p>
          <w:p w:rsidR="00000000" w:rsidDel="00000000" w:rsidP="00000000" w:rsidRDefault="00000000" w:rsidRPr="00000000" w14:paraId="0000000C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פאטמה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דבאח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213675549</w:t>
            </w:r>
          </w:p>
          <w:p w:rsidR="00000000" w:rsidDel="00000000" w:rsidP="00000000" w:rsidRDefault="00000000" w:rsidRPr="00000000" w14:paraId="0000000F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עתאמנה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3343b"/>
                <w:sz w:val="24"/>
                <w:szCs w:val="24"/>
                <w:rtl w:val="0"/>
              </w:rPr>
              <w:t xml:space="preserve">213538606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וואל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סואעד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bidi w:val="1"/>
              <w:spacing w:after="240" w:before="240"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319008264</w:t>
            </w:r>
          </w:p>
        </w:tc>
      </w:tr>
    </w:tbl>
    <w:p w:rsidR="00000000" w:rsidDel="00000000" w:rsidP="00000000" w:rsidRDefault="00000000" w:rsidRPr="00000000" w14:paraId="00000014">
      <w:pPr>
        <w:widowControl w:val="1"/>
        <w:bidi w:val="1"/>
        <w:spacing w:after="240" w:before="24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bidi w:val="1"/>
        <w:spacing w:after="240" w:before="240" w:line="276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תקציר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Modular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Skills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Assessment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Tool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הוא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כלי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ההערכה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המודולרי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נועד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לספק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סקירה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ומעמיקה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בתחומי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הלמידה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החברתית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רגשית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SEL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מרצים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מתמקדת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חמשת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תחומי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הליבה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CASEL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עצמית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ניהול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עצמי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חברתית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מיומנויות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וקבלת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החלטות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אחראית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המרצים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מקבלים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מבט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אינטראקטיביות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וגרפים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ויזואליים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המדגישים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מגמות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וקבוצתיות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לאורך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זמן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מציגה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CASEL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מפורט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חוזקות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חוזרות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חולשות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מתמשכות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והתראות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ממוקדות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הצורך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ציון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חוזקות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תחומים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רמת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עומק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והתערבות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מומלצת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המותאמת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לצורכי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אלו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לעומק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הדינמיקה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ולקבל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החלטות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חינוכיות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מושכלות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המבוססות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מקבלים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ומובנה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לאחר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ניסיון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מרכיבי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שהוזכרו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לעיל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להגיש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מספר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פעמים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ניסיון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מנותח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בנפרד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ידי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הבינה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המלאכותית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בנוסף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מוצג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גרף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המציג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כיצד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מיומנויות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SEL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שלהם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מתפתחות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לאורך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זמן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המשוב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הוא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התפתחותי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טכני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ומסייע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לזהות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חוזקותיהם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לשקף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תחומים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לשיפור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ולהעריך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קבלת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ההחלטות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החברתית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והרגשית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שלהם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בסך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תומכת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למידה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משקמת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ממוקדת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Focused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Recovery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Learning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המבוססת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רפלקציה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מתמשכת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מותאם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צמיחה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והעצמה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ההערכה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יצירת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הסימולציות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זיהוי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חוזקות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הפקת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המלצות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מבוצע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ידי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בינה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מלאכותית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בנוסף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צ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מלווה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סוגי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B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מקבל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מלאה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המידע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הקיים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גרפים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וסטטיסטיקות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לשאול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חופשית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החלשים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בתחום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Social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Awareness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?"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"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איזו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משתפרת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הרבה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?",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עונה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באופן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חכם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ומבוסס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לסטודנט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מיידית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להבהרות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המלצות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ללמידה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ומענה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מותאם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לצרכיו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רכיב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מבוסס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ביצירת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התוכן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התשובות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בתקשורת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האינטראקטיבית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widowControl w:val="1"/>
        <w:bidi w:val="1"/>
        <w:spacing w:after="240" w:before="240" w:line="276" w:lineRule="auto"/>
        <w:ind w:left="0" w:firstLine="0"/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-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שמות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הטכנולוגיות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המרכזיות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4"/>
        </w:numPr>
        <w:spacing w:after="0" w:afterAutospacing="0" w:before="240" w:line="276" w:lineRule="auto"/>
        <w:ind w:left="720" w:hanging="360"/>
        <w:rPr>
          <w:color w:val="254a85"/>
          <w:sz w:val="24"/>
          <w:szCs w:val="24"/>
          <w:highlight w:val="white"/>
        </w:rPr>
      </w:pPr>
      <w:r w:rsidDel="00000000" w:rsidR="00000000" w:rsidRPr="00000000">
        <w:rPr>
          <w:color w:val="254a85"/>
          <w:sz w:val="24"/>
          <w:szCs w:val="24"/>
          <w:highlight w:val="white"/>
          <w:rtl w:val="0"/>
        </w:rPr>
        <w:t xml:space="preserve">frontend:React (Client Side),JSX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color w:val="254a85"/>
          <w:sz w:val="24"/>
          <w:szCs w:val="24"/>
          <w:highlight w:val="white"/>
        </w:rPr>
      </w:pPr>
      <w:r w:rsidDel="00000000" w:rsidR="00000000" w:rsidRPr="00000000">
        <w:rPr>
          <w:color w:val="254a85"/>
          <w:sz w:val="24"/>
          <w:szCs w:val="24"/>
          <w:highlight w:val="white"/>
          <w:rtl w:val="0"/>
        </w:rPr>
        <w:t xml:space="preserve">Backend:Node.js + Express 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4"/>
        </w:numPr>
        <w:spacing w:after="0" w:afterAutospacing="0" w:before="0" w:beforeAutospacing="0" w:line="276" w:lineRule="auto"/>
        <w:ind w:left="720" w:hanging="360"/>
        <w:rPr>
          <w:color w:val="254a85"/>
          <w:sz w:val="24"/>
          <w:szCs w:val="24"/>
          <w:highlight w:val="white"/>
        </w:rPr>
      </w:pPr>
      <w:r w:rsidDel="00000000" w:rsidR="00000000" w:rsidRPr="00000000">
        <w:rPr>
          <w:color w:val="254a85"/>
          <w:sz w:val="24"/>
          <w:szCs w:val="24"/>
          <w:highlight w:val="white"/>
          <w:rtl w:val="0"/>
        </w:rPr>
        <w:t xml:space="preserve">Styling:Tailwind CSS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4"/>
        </w:numPr>
        <w:spacing w:after="240" w:before="0" w:beforeAutospacing="0" w:line="276" w:lineRule="auto"/>
        <w:ind w:left="720" w:hanging="360"/>
        <w:rPr>
          <w:color w:val="254a85"/>
          <w:sz w:val="24"/>
          <w:szCs w:val="24"/>
          <w:highlight w:val="white"/>
        </w:rPr>
      </w:pPr>
      <w:r w:rsidDel="00000000" w:rsidR="00000000" w:rsidRPr="00000000">
        <w:rPr>
          <w:color w:val="254a85"/>
          <w:sz w:val="24"/>
          <w:szCs w:val="24"/>
          <w:highlight w:val="white"/>
          <w:rtl w:val="0"/>
        </w:rPr>
        <w:t xml:space="preserve">DB:MongoDB Atlas</w:t>
      </w:r>
    </w:p>
    <w:p w:rsidR="00000000" w:rsidDel="00000000" w:rsidP="00000000" w:rsidRDefault="00000000" w:rsidRPr="00000000" w14:paraId="00000024">
      <w:pPr>
        <w:widowControl w:val="1"/>
        <w:spacing w:after="240" w:before="240" w:line="276" w:lineRule="auto"/>
        <w:ind w:left="0" w:firstLine="0"/>
        <w:rPr>
          <w:color w:val="1f1f1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bidi w:val="1"/>
        <w:spacing w:before="280" w:line="276" w:lineRule="auto"/>
        <w:ind w:left="0" w:right="-60" w:firstLine="0"/>
        <w:rPr>
          <w:b w:val="1"/>
          <w:color w:val="000000"/>
          <w:sz w:val="24"/>
          <w:szCs w:val="24"/>
          <w:u w:val="single"/>
        </w:rPr>
      </w:pPr>
      <w:bookmarkStart w:colFirst="0" w:colLast="0" w:name="_fzu21rmjblol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קישורים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1"/>
        </w:rPr>
        <w:t xml:space="preserve">חשובים</w:t>
      </w:r>
    </w:p>
    <w:p w:rsidR="00000000" w:rsidDel="00000000" w:rsidP="00000000" w:rsidRDefault="00000000" w:rsidRPr="00000000" w14:paraId="00000026">
      <w:pPr>
        <w:bidi w:val="1"/>
        <w:spacing w:after="240" w:before="240" w:line="276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לתיקיית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GitHub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הציבורית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הקוד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המלא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המסמכים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המתכנת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הארכיטקטורה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זמינים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לצפייה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והורדה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בתיקייה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הציבורית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הצוות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ModularSkillsAssessmentTool-Team11-NEW 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לאתר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br w:type="textWrapping"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נפרס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deployed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בהצלחה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פלטפורמת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Vercel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פריסה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אפליקציות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מבוססות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Node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js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ריפוזיטורי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הפריסה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חיבור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לריפוזיטורי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הגדרת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vercel.json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והעלאת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ושימוש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="276" w:lineRule="auto"/>
        <w:ind w:left="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קישור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spacing w:after="240" w:before="240" w:line="276" w:lineRule="auto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https://modular-skills-assessment-tool-team-two.vercel.app/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bidi w:val="1"/>
        <w:spacing w:line="276" w:lineRule="auto"/>
        <w:ind w:left="720" w:righ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 </w:t>
        <w:tab/>
      </w:r>
      <w:r w:rsidDel="00000000" w:rsidR="00000000" w:rsidRPr="00000000">
        <w:rPr>
          <w:sz w:val="24"/>
          <w:szCs w:val="24"/>
          <w:rtl w:val="1"/>
        </w:rPr>
        <w:t xml:space="preserve">עליכם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שלמדתם</w:t>
      </w:r>
    </w:p>
    <w:p w:rsidR="00000000" w:rsidDel="00000000" w:rsidP="00000000" w:rsidRDefault="00000000" w:rsidRPr="00000000" w14:paraId="0000002B">
      <w:pPr>
        <w:widowControl w:val="1"/>
        <w:bidi w:val="1"/>
        <w:spacing w:line="276" w:lineRule="auto"/>
        <w:ind w:left="720" w:righ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והקצאת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widowControl w:val="1"/>
        <w:bidi w:val="1"/>
        <w:spacing w:line="276" w:lineRule="auto"/>
        <w:ind w:left="425.1968503937013" w:righ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מנאל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נעמה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3780"/>
        <w:gridCol w:w="2235"/>
        <w:tblGridChange w:id="0">
          <w:tblGrid>
            <w:gridCol w:w="2970"/>
            <w:gridCol w:w="3780"/>
            <w:gridCol w:w="22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נהלה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אבו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רומי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6"/>
              </w:numPr>
              <w:bidi w:val="1"/>
              <w:spacing w:after="0" w:afterAutospacing="0" w:before="24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מתכנת</w:t>
            </w:r>
          </w:p>
          <w:p w:rsidR="00000000" w:rsidDel="00000000" w:rsidP="00000000" w:rsidRDefault="00000000" w:rsidRPr="00000000" w14:paraId="00000032">
            <w:pPr>
              <w:widowControl w:val="1"/>
              <w:numPr>
                <w:ilvl w:val="0"/>
                <w:numId w:val="6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ארכיטקטורת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033">
            <w:pPr>
              <w:widowControl w:val="1"/>
              <w:numPr>
                <w:ilvl w:val="0"/>
                <w:numId w:val="6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34">
            <w:pPr>
              <w:widowControl w:val="1"/>
              <w:numPr>
                <w:ilvl w:val="0"/>
                <w:numId w:val="6"/>
              </w:numPr>
              <w:bidi w:val="1"/>
              <w:spacing w:after="24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רובא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חסאן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5"/>
              </w:numPr>
              <w:bidi w:val="1"/>
              <w:spacing w:after="0" w:afterAutospacing="0" w:before="24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מתכנת</w:t>
            </w:r>
          </w:p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5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ארכיטקטורת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15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15"/>
              </w:numPr>
              <w:bidi w:val="1"/>
              <w:spacing w:after="24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מנאל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נעמה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1"/>
              <w:numPr>
                <w:ilvl w:val="0"/>
                <w:numId w:val="4"/>
              </w:numPr>
              <w:bidi w:val="1"/>
              <w:spacing w:after="0" w:afterAutospacing="0" w:before="24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4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bidi w:val="1"/>
              <w:spacing w:after="24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סרטון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שמציג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פאטמה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דבאח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10"/>
              </w:numPr>
              <w:bidi w:val="1"/>
              <w:spacing w:after="0" w:afterAutospacing="0" w:before="240" w:line="276" w:lineRule="auto"/>
              <w:ind w:left="1417.3228346456694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1"/>
              <w:numPr>
                <w:ilvl w:val="0"/>
                <w:numId w:val="10"/>
              </w:numPr>
              <w:bidi w:val="1"/>
              <w:spacing w:after="0" w:afterAutospacing="0" w:before="0" w:beforeAutospacing="0" w:line="276" w:lineRule="auto"/>
              <w:ind w:left="1417.3228346456694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45">
            <w:pPr>
              <w:widowControl w:val="1"/>
              <w:numPr>
                <w:ilvl w:val="0"/>
                <w:numId w:val="10"/>
              </w:numPr>
              <w:bidi w:val="1"/>
              <w:spacing w:after="0" w:afterAutospacing="0" w:before="0" w:beforeAutospacing="0" w:line="276" w:lineRule="auto"/>
              <w:ind w:left="1417.3228346456694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46">
            <w:pPr>
              <w:widowControl w:val="1"/>
              <w:numPr>
                <w:ilvl w:val="0"/>
                <w:numId w:val="10"/>
              </w:numPr>
              <w:bidi w:val="1"/>
              <w:spacing w:after="240" w:before="0" w:beforeAutospacing="0" w:line="276" w:lineRule="auto"/>
              <w:ind w:left="1417.3228346456694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סרטון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שמציג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מחמד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עתאמנה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13"/>
              </w:numPr>
              <w:bidi w:val="1"/>
              <w:spacing w:after="0" w:afterAutospacing="0" w:before="24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מתכנת</w:t>
            </w:r>
          </w:p>
          <w:p w:rsidR="00000000" w:rsidDel="00000000" w:rsidP="00000000" w:rsidRDefault="00000000" w:rsidRPr="00000000" w14:paraId="0000004A">
            <w:pPr>
              <w:widowControl w:val="1"/>
              <w:numPr>
                <w:ilvl w:val="0"/>
                <w:numId w:val="13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ארכיטקטורת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13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4C">
            <w:pPr>
              <w:widowControl w:val="1"/>
              <w:numPr>
                <w:ilvl w:val="0"/>
                <w:numId w:val="13"/>
              </w:numPr>
              <w:bidi w:val="1"/>
              <w:spacing w:after="24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ממשק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וואל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סואעד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3"/>
              </w:numPr>
              <w:bidi w:val="1"/>
              <w:spacing w:after="0" w:afterAutospacing="0" w:before="24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תיק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3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3"/>
              </w:numPr>
              <w:bidi w:val="1"/>
              <w:spacing w:after="0" w:afterAutospacing="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דרישות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פונקציונליות</w:t>
            </w:r>
          </w:p>
          <w:p w:rsidR="00000000" w:rsidDel="00000000" w:rsidP="00000000" w:rsidRDefault="00000000" w:rsidRPr="00000000" w14:paraId="00000052">
            <w:pPr>
              <w:widowControl w:val="1"/>
              <w:numPr>
                <w:ilvl w:val="0"/>
                <w:numId w:val="3"/>
              </w:numPr>
              <w:bidi w:val="1"/>
              <w:spacing w:after="240" w:before="0" w:beforeAutospacing="0" w:line="276" w:lineRule="auto"/>
              <w:ind w:left="1440" w:hanging="36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סרטון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שמציג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האתר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widowControl w:val="1"/>
              <w:bidi w:val="1"/>
              <w:spacing w:after="240" w:before="240" w:line="276" w:lineRule="auto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color w:val="254a85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bidi w:val="1"/>
              <w:spacing w:after="240" w:before="240" w:line="276" w:lineRule="auto"/>
              <w:ind w:left="720" w:firstLine="0"/>
              <w:rPr>
                <w:color w:val="254a8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color w:val="254a85"/>
                <w:sz w:val="24"/>
                <w:szCs w:val="24"/>
                <w:rtl w:val="1"/>
              </w:rPr>
              <w:t xml:space="preserve">כולם</w:t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1"/>
        <w:bidi w:val="1"/>
        <w:spacing w:line="276" w:lineRule="auto"/>
        <w:ind w:left="720" w:righ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נעשתה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7">
      <w:pPr>
        <w:widowControl w:val="1"/>
        <w:bidi w:val="1"/>
        <w:spacing w:line="276" w:lineRule="auto"/>
        <w:ind w:left="720" w:right="360" w:hanging="360"/>
        <w:rPr>
          <w:color w:val="1c458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חלוקת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בצוות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התבצעה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מאורגנת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ויעילה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הצוות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חולק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לשתי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קבוצות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קבוצה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שלושה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חברים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קבוצה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קיבלה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תחום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אחריות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ומשימות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שנקבעו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לחוזקות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ולתחומי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העניין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חברי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הקבוצה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במטרה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למצות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הפוטנציאל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ולייעל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הטבלה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למעלה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מציגה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בפירוט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שהוקצו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חבר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אחד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מודע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לתחום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ולציפיות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ממנו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8">
      <w:pPr>
        <w:widowControl w:val="1"/>
        <w:bidi w:val="1"/>
        <w:spacing w:line="276" w:lineRule="auto"/>
        <w:ind w:left="720" w:righ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9">
      <w:pPr>
        <w:widowControl w:val="1"/>
        <w:bidi w:val="1"/>
        <w:spacing w:line="276" w:lineRule="auto"/>
        <w:ind w:left="708.6614173228338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בצוות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התאפיינה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באינטראקציה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ויעילה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לאורך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שלבי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התקיימה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תקשורת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רציפה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ושיתוף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פעולה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חברי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הצוות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התחלקנו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קבוצות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קבוצה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משימות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מוגדרות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נשמר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הקבוצות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שכלל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התייעצות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סיוע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הדדי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ועדכונים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שוטפים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לגבי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חלוקת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ויעילה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חבר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היטב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לתחום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אחריותו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ולציפיות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ממנו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A">
      <w:pPr>
        <w:widowControl w:val="1"/>
        <w:bidi w:val="1"/>
        <w:spacing w:line="276" w:lineRule="auto"/>
        <w:ind w:left="720" w:righ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והאם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5B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בוצעו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במלואן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C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קבוצה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עמדה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ביעדים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שהוגדרו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חבר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צוות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ביצע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חלקו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לתכנון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בזכות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חלוקת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העבודה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המסודרת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שיתוף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הפעולה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ההדוק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והמעקב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המתמיד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הצלחנו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להשלים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בזמן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ובאיכות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גבוהה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בהתאם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לדרישות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התרגיל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D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bidi w:val="1"/>
        <w:spacing w:line="276" w:lineRule="auto"/>
        <w:ind w:left="720" w:right="360" w:hanging="36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2. </w:t>
      </w:r>
      <w:r w:rsidDel="00000000" w:rsidR="00000000" w:rsidRPr="00000000">
        <w:rPr>
          <w:sz w:val="24"/>
          <w:szCs w:val="24"/>
          <w:rtl w:val="1"/>
        </w:rPr>
        <w:t xml:space="preserve">הציגו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דרישות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5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asana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https://asana.com/resources/software-requirement-document-template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bidi w:val="1"/>
        <w:spacing w:line="276" w:lineRule="auto"/>
        <w:ind w:left="360" w:right="72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ab/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5"/>
        </w:numPr>
        <w:bidi w:val="1"/>
        <w:spacing w:line="276" w:lineRule="auto"/>
        <w:ind w:left="720" w:right="720" w:hanging="360"/>
        <w:rPr>
          <w:b w:val="1"/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להירשם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להתחבר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להתנתק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בהתראות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ההתראות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כנקראו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בפעילויות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האחרונות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E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לחפש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לשאול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שאלה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11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לייצא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PDF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19"/>
        </w:numPr>
        <w:bidi w:val="1"/>
        <w:spacing w:line="276" w:lineRule="auto"/>
        <w:ind w:left="720" w:right="720" w:hanging="360"/>
        <w:rPr>
          <w:b w:val="1"/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המרצה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ליצור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חדשה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מייצר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אז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מייצר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סימולציה</w:t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לנהל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למחוק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קיימת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5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בפרטי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6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בניתוחי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תשובות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16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לראות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המצב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הכללי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9">
      <w:pPr>
        <w:widowControl w:val="1"/>
        <w:bidi w:val="1"/>
        <w:spacing w:line="276" w:lineRule="auto"/>
        <w:ind w:left="720" w:right="72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OVERAL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INIGHT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קשור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לדרישה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מס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7</w:t>
      </w:r>
    </w:p>
    <w:p w:rsidR="00000000" w:rsidDel="00000000" w:rsidP="00000000" w:rsidRDefault="00000000" w:rsidRPr="00000000" w14:paraId="0000007A">
      <w:pPr>
        <w:widowControl w:val="1"/>
        <w:numPr>
          <w:ilvl w:val="0"/>
          <w:numId w:val="9"/>
        </w:numPr>
        <w:bidi w:val="1"/>
        <w:spacing w:line="276" w:lineRule="auto"/>
        <w:ind w:left="720" w:right="720" w:hanging="360"/>
        <w:rPr>
          <w:b w:val="1"/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numPr>
          <w:ilvl w:val="0"/>
          <w:numId w:val="7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לענות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7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תשובותו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7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לסנן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הצגת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התשובות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7"/>
        </w:numPr>
        <w:bidi w:val="1"/>
        <w:spacing w:line="276" w:lineRule="auto"/>
        <w:ind w:left="720" w:right="720" w:hanging="36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מאפשרת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לתלמיד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לצפות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בהתקדמות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bidi w:val="1"/>
        <w:spacing w:line="276" w:lineRule="auto"/>
        <w:ind w:left="360" w:righ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בנפרד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לסווג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wikipedia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NFR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0">
      <w:pPr>
        <w:widowControl w:val="1"/>
        <w:bidi w:val="1"/>
        <w:spacing w:line="276" w:lineRule="auto"/>
        <w:ind w:left="360" w:right="720" w:firstLine="0"/>
        <w:rPr>
          <w:b w:val="1"/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bidi w:val="1"/>
        <w:spacing w:line="276" w:lineRule="auto"/>
        <w:ind w:left="360" w:right="72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ביצועים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performance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82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1-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מעבר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דפי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טעינה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דף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תתבצע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3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2-  </w:t>
        <w:tab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יצירת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יתבצע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3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4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3-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מחיקת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המרצה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יתבצע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משנייה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4-  </w:t>
        <w:tab/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הצגת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מצב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5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6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5- 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החלפת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מצב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עיצוב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דארק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לייט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משנייה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7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6-  </w:t>
        <w:tab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סינון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ההתראות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נקראו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התראה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ספציפית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נקראה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משנייה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8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7-  </w:t>
        <w:tab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ביצוע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פעולת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generate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לסימולציה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ושאלה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כאשר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התגובה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והצגת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התוצאה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תתבצענה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-5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9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8-  </w:t>
        <w:tab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קבלת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שחזור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במייל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תתבצע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דקה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A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9-  </w:t>
        <w:tab/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להתחיל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2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B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10-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יכול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לעשות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submit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לתשובה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ולקבל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15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C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11-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מקבלים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תשובה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כמענה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להודעתם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בצ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'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5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היותר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D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12-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יצירת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קובץ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PDF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יסתיים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שניות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E">
      <w:pPr>
        <w:widowControl w:val="1"/>
        <w:bidi w:val="1"/>
        <w:spacing w:line="276" w:lineRule="auto"/>
        <w:ind w:left="360" w:right="108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13-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סינון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הכיתות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תוצאות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החיפוש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משנייה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08F">
      <w:pPr>
        <w:widowControl w:val="1"/>
        <w:bidi w:val="1"/>
        <w:spacing w:line="276" w:lineRule="auto"/>
        <w:ind w:left="360" w:right="108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Aavailability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זמינות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</w:t>
      </w:r>
    </w:p>
    <w:p w:rsidR="00000000" w:rsidDel="00000000" w:rsidP="00000000" w:rsidRDefault="00000000" w:rsidRPr="00000000" w14:paraId="00000090">
      <w:pPr>
        <w:widowControl w:val="1"/>
        <w:bidi w:val="1"/>
        <w:spacing w:line="276" w:lineRule="auto"/>
        <w:ind w:left="360" w:right="144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1-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זמינה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לשימוש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מרצים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לפחות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99%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מהזמן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1">
      <w:pPr>
        <w:widowControl w:val="1"/>
        <w:bidi w:val="1"/>
        <w:spacing w:line="276" w:lineRule="auto"/>
        <w:ind w:left="0" w:right="144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bidi w:val="1"/>
        <w:spacing w:line="276" w:lineRule="auto"/>
        <w:ind w:left="360" w:right="108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Usability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שימושיות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93">
      <w:pPr>
        <w:widowControl w:val="1"/>
        <w:bidi w:val="1"/>
        <w:spacing w:after="240" w:before="240" w:line="276" w:lineRule="auto"/>
        <w:jc w:val="center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1-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לשימוש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אינטואיטיבית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ונגישה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מרצים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4">
      <w:pPr>
        <w:widowControl w:val="1"/>
        <w:bidi w:val="1"/>
        <w:spacing w:after="240" w:before="240" w:line="276" w:lineRule="auto"/>
        <w:jc w:val="left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 2-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תציג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הרשמה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סימון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השלב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הנוכחי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עיגולים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מספרים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95">
      <w:pPr>
        <w:widowControl w:val="1"/>
        <w:bidi w:val="1"/>
        <w:spacing w:line="276" w:lineRule="auto"/>
        <w:ind w:left="360" w:right="108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Security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אבטחה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96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  1-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תבטיח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יישמרו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בבטחה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7">
      <w:pPr>
        <w:widowControl w:val="1"/>
        <w:bidi w:val="1"/>
        <w:spacing w:after="240" w:before="240" w:line="276" w:lineRule="auto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Accessibility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נגישות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):</w:t>
      </w:r>
    </w:p>
    <w:p w:rsidR="00000000" w:rsidDel="00000000" w:rsidP="00000000" w:rsidRDefault="00000000" w:rsidRPr="00000000" w14:paraId="00000098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 1-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השדות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register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,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login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וגם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עבור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תהליך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יצירת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חדשה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יהיו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נגישים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תיאור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  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והודעות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שגיאה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אישור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יוצגו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ונגישה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9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bidi w:val="1"/>
        <w:spacing w:line="276" w:lineRule="auto"/>
        <w:ind w:left="360" w:righ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4">
      <w:pPr>
        <w:widowControl w:val="1"/>
        <w:bidi w:val="1"/>
        <w:spacing w:line="276" w:lineRule="auto"/>
        <w:ind w:left="360" w:righ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bidi w:val="1"/>
        <w:spacing w:line="276" w:lineRule="auto"/>
        <w:ind w:left="360" w:right="720" w:firstLine="0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ממשק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משתמש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interfaces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A6">
      <w:pPr>
        <w:widowControl w:val="1"/>
        <w:bidi w:val="1"/>
        <w:spacing w:line="276" w:lineRule="auto"/>
        <w:ind w:left="360" w:right="72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תציג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ממשק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אינטואיטיבי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נגיש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וקל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להבנה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ניווט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הדפים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כפתורי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פעולה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בולטים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תצוגת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כיתות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וניתוחים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מפורטת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הודעות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ברורות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ושגיאות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מובנות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אפשרות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להחלפת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עיצוב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דארק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/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לייט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מוד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ותמיכה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מלאה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בעיצוב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רספונסיבי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Responsive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Design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להתאמה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אופטימלית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סוגי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המכשירים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–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מחשבים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טאבלטים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וסמארטפונים</w:t>
      </w:r>
    </w:p>
    <w:p w:rsidR="00000000" w:rsidDel="00000000" w:rsidP="00000000" w:rsidRDefault="00000000" w:rsidRPr="00000000" w14:paraId="000000A7">
      <w:pPr>
        <w:widowControl w:val="1"/>
        <w:bidi w:val="1"/>
        <w:spacing w:after="240" w:before="240" w:line="276" w:lineRule="auto"/>
        <w:jc w:val="left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color w:val="254a85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ממשק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חומרה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Hardware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interfaces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8">
      <w:pPr>
        <w:widowControl w:val="1"/>
        <w:bidi w:val="1"/>
        <w:spacing w:after="240" w:before="240" w:line="276" w:lineRule="auto"/>
        <w:jc w:val="left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 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תהיה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נגישה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מכשיר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דפדפן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עדכני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9">
      <w:pPr>
        <w:widowControl w:val="1"/>
        <w:bidi w:val="1"/>
        <w:spacing w:after="240" w:before="240" w:line="276" w:lineRule="auto"/>
        <w:jc w:val="left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ממשק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תוכנה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)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Software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interfaces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bidi w:val="1"/>
        <w:spacing w:after="240" w:before="240" w:line="276" w:lineRule="auto"/>
        <w:jc w:val="left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תתחבר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למסד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מרכזי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MongoDB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Atlas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לאחסון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תשובות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וניתוחים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תשלב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שירותי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דוא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Gmail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לשליחת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שחזור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ותתקשר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שירותי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Cloud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AI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מתקדם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תשובות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שיחות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AB">
      <w:pPr>
        <w:widowControl w:val="1"/>
        <w:bidi w:val="1"/>
        <w:spacing w:after="240" w:before="240" w:line="276" w:lineRule="auto"/>
        <w:jc w:val="left"/>
        <w:rPr>
          <w:b w:val="1"/>
          <w:color w:val="254a8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(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ממשק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תקשורת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)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Communication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0"/>
        </w:rPr>
        <w:t xml:space="preserve">interfaces</w:t>
      </w:r>
      <w:r w:rsidDel="00000000" w:rsidR="00000000" w:rsidRPr="00000000">
        <w:rPr>
          <w:b w:val="1"/>
          <w:color w:val="254a85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C">
      <w:pPr>
        <w:widowControl w:val="1"/>
        <w:bidi w:val="1"/>
        <w:spacing w:after="240" w:before="240" w:line="276" w:lineRule="auto"/>
        <w:jc w:val="left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 -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תאפשר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שליחת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מיילים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ותתמוך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בהעברת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מאובטחת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HTTPS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תקשורת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גורמים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חיצוניים</w:t>
      </w:r>
    </w:p>
    <w:p w:rsidR="00000000" w:rsidDel="00000000" w:rsidP="00000000" w:rsidRDefault="00000000" w:rsidRPr="00000000" w14:paraId="000000AD">
      <w:pPr>
        <w:widowControl w:val="1"/>
        <w:bidi w:val="1"/>
        <w:spacing w:after="240" w:before="240"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הציגו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ארכיטקטורה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מעודכנת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הכולל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המרכזיים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AE">
      <w:pPr>
        <w:widowControl w:val="1"/>
        <w:bidi w:val="1"/>
        <w:spacing w:line="276" w:lineRule="auto"/>
        <w:ind w:right="357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ארכיטקטורה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בצורה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מלאה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F">
      <w:pPr>
        <w:widowControl w:val="1"/>
        <w:bidi w:val="1"/>
        <w:spacing w:line="276" w:lineRule="auto"/>
        <w:ind w:right="357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bidi w:val="1"/>
        <w:spacing w:line="276" w:lineRule="auto"/>
        <w:ind w:right="357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לארכיטקטורה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bidi w:val="1"/>
        <w:spacing w:line="276" w:lineRule="auto"/>
        <w:ind w:right="35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pacing w:line="276" w:lineRule="auto"/>
        <w:ind w:right="357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https://www.mermaidchart.com/app/projects/65cf8748-86fb-4a0b-aea7-614e8076ffc5/diagrams/cecbb469-69b6-4239-9dd2-8e8f9b8e2313/version/v0.1/edit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bidi w:val="1"/>
        <w:spacing w:before="280" w:line="276" w:lineRule="auto"/>
        <w:ind w:right="357"/>
        <w:rPr>
          <w:b w:val="1"/>
          <w:color w:val="000000"/>
          <w:sz w:val="24"/>
          <w:szCs w:val="24"/>
          <w:highlight w:val="yellow"/>
        </w:rPr>
      </w:pPr>
      <w:bookmarkStart w:colFirst="0" w:colLast="0" w:name="_kcrtjvmcvdu" w:id="2"/>
      <w:bookmarkEnd w:id="2"/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הוראות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שימוש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בצפייה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בדיאגרמה</w:t>
      </w:r>
      <w:r w:rsidDel="00000000" w:rsidR="00000000" w:rsidRPr="00000000">
        <w:rPr>
          <w:b w:val="1"/>
          <w:color w:val="000000"/>
          <w:sz w:val="24"/>
          <w:szCs w:val="24"/>
          <w:highlight w:val="yellow"/>
          <w:rtl w:val="1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bidi w:val="1"/>
        <w:spacing w:after="0" w:afterAutospacing="0" w:before="240" w:line="276" w:lineRule="auto"/>
        <w:ind w:left="720" w:hanging="360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הזזת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ללחוץ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כפתור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העכבר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הימני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ללחוץ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היד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שמופיעה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בסרגל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למעלה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ולגרור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כדי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להזיז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המסך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bidi w:val="1"/>
        <w:spacing w:after="0" w:afterAutospacing="0" w:before="0" w:beforeAutospacing="0" w:line="276" w:lineRule="auto"/>
        <w:ind w:left="720" w:hanging="360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התקרבות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והרחקה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ללחוץ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מקש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t xml:space="preserve">Ctrl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במקלדת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ובמקביל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להשתמש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בגלגלת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העכבר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כדי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להתקרב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להתרחק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bidi w:val="1"/>
        <w:spacing w:after="240" w:before="0" w:beforeAutospacing="0" w:line="276" w:lineRule="auto"/>
        <w:ind w:left="720" w:hanging="360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תצוגה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במסך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מלא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לחצו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כפתור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המסך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המלא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בפינה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העליונה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התחתונה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כדי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להציג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המסך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הציגו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דיאגרמת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המתארת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השימוש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bidi w:val="1"/>
        <w:spacing w:after="240" w:before="240" w:line="276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-542924</wp:posOffset>
            </wp:positionH>
            <wp:positionV relativeFrom="paragraph">
              <wp:posOffset>304800</wp:posOffset>
            </wp:positionV>
            <wp:extent cx="6529388" cy="4327617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4327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bidi w:val="1"/>
        <w:spacing w:after="240" w:before="24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bidi w:val="1"/>
        <w:spacing w:after="240" w:before="240" w:line="276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5.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להציג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מבנה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סופי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שלכם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C0">
      <w:pPr>
        <w:widowControl w:val="1"/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נדרשת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deploment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!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vercel.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יתקבלו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קבצי</w:t>
      </w:r>
      <w:r w:rsidDel="00000000" w:rsidR="00000000" w:rsidRPr="00000000">
        <w:rPr>
          <w:sz w:val="24"/>
          <w:szCs w:val="24"/>
          <w:rtl w:val="1"/>
        </w:rPr>
        <w:t xml:space="preserve">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-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</w:t>
      </w:r>
      <w:r w:rsidDel="00000000" w:rsidR="00000000" w:rsidRPr="00000000">
        <w:rPr>
          <w:b w:val="1"/>
          <w:sz w:val="24"/>
          <w:szCs w:val="24"/>
          <w:rtl w:val="0"/>
        </w:rPr>
        <w:t xml:space="preserve"> .</w:t>
      </w:r>
      <w:r w:rsidDel="00000000" w:rsidR="00000000" w:rsidRPr="00000000">
        <w:rPr>
          <w:sz w:val="24"/>
          <w:szCs w:val="24"/>
          <w:rtl w:val="0"/>
        </w:rPr>
        <w:t xml:space="preserve">       </w:t>
        <w:tab/>
      </w:r>
    </w:p>
    <w:p w:rsidR="00000000" w:rsidDel="00000000" w:rsidP="00000000" w:rsidRDefault="00000000" w:rsidRPr="00000000" w14:paraId="000000C1">
      <w:pPr>
        <w:widowControl w:val="1"/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sz w:val="24"/>
          <w:szCs w:val="24"/>
          <w:rtl w:val="1"/>
        </w:rPr>
        <w:t xml:space="preserve">:     </w:t>
        <w:tab/>
      </w:r>
      <w:r w:rsidDel="00000000" w:rsidR="00000000" w:rsidRPr="00000000">
        <w:rPr>
          <w:sz w:val="24"/>
          <w:szCs w:val="24"/>
          <w:rtl w:val="1"/>
        </w:rPr>
        <w:t xml:space="preserve">להלן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המרכיבים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הטכנולוגיים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המומלצים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בפרויקט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2">
      <w:pPr>
        <w:widowControl w:val="1"/>
        <w:bidi w:val="1"/>
        <w:spacing w:after="200" w:line="276" w:lineRule="auto"/>
        <w:ind w:left="360" w:right="18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  -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front-end</w:t>
      </w:r>
      <w:r w:rsidDel="00000000" w:rsidR="00000000" w:rsidRPr="00000000">
        <w:rPr>
          <w:sz w:val="24"/>
          <w:szCs w:val="24"/>
          <w:rtl w:val="0"/>
        </w:rPr>
        <w:t xml:space="preserve">: React/Preact/Next  with Tailwind</w:t>
      </w:r>
    </w:p>
    <w:p w:rsidR="00000000" w:rsidDel="00000000" w:rsidP="00000000" w:rsidRDefault="00000000" w:rsidRPr="00000000" w14:paraId="000000C3">
      <w:pPr>
        <w:widowControl w:val="1"/>
        <w:bidi w:val="1"/>
        <w:spacing w:after="200" w:line="276" w:lineRule="auto"/>
        <w:ind w:left="360" w:righ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widowControl w:val="1"/>
        <w:bidi w:val="1"/>
        <w:spacing w:after="200" w:line="276" w:lineRule="auto"/>
        <w:ind w:left="360" w:righ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- option 1 - remote services/APIs</w:t>
      </w:r>
    </w:p>
    <w:p w:rsidR="00000000" w:rsidDel="00000000" w:rsidP="00000000" w:rsidRDefault="00000000" w:rsidRPr="00000000" w14:paraId="000000C5">
      <w:pPr>
        <w:widowControl w:val="1"/>
        <w:bidi w:val="1"/>
        <w:spacing w:after="200" w:line="276" w:lineRule="auto"/>
        <w:ind w:left="360" w:righ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- option 2 - node js/express deployed on remote web server</w:t>
      </w:r>
    </w:p>
    <w:p w:rsidR="00000000" w:rsidDel="00000000" w:rsidP="00000000" w:rsidRDefault="00000000" w:rsidRPr="00000000" w14:paraId="000000C6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ימומש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React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Preact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Tailwind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דיאגרמה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המתארת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התיקיות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7">
      <w:pPr>
        <w:bidi w:val="1"/>
        <w:spacing w:after="240" w:before="240" w:line="276" w:lineRule="auto"/>
        <w:ind w:left="600" w:right="60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האתר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ממומש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יחד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Tailwind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CSS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240" w:before="240" w:line="276" w:lineRule="auto"/>
        <w:ind w:left="600" w:right="600" w:firstLine="0"/>
        <w:rPr>
          <w:color w:val="254a8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להלן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דיאגרמה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שיצרנו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אשר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מציגה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מבנה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התיקיות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והקבצים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פירוט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דפי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והקשרים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ביניהם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bidi w:val="1"/>
        <w:spacing w:after="240" w:before="240" w:line="276" w:lineRule="auto"/>
        <w:ind w:left="600" w:right="600" w:firstLine="0"/>
        <w:rPr>
          <w:color w:val="254a85"/>
          <w:sz w:val="24"/>
          <w:szCs w:val="24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מפורטות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גם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הקומפוננטות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המופיעות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בקבצים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השונים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לפי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מיקומן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spacing w:after="240" w:before="240" w:line="276" w:lineRule="auto"/>
        <w:ind w:firstLine="566.9291338582684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color w:val="254a85"/>
          <w:sz w:val="24"/>
          <w:szCs w:val="24"/>
          <w:rtl w:val="1"/>
        </w:rPr>
        <w:t xml:space="preserve">לצפייה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בדיאגרמה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המלאה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אינטראקציה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):</w:t>
      </w:r>
      <w:r w:rsidDel="00000000" w:rsidR="00000000" w:rsidRPr="00000000">
        <w:rPr>
          <w:b w:val="1"/>
          <w:color w:val="254a85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לחצו</w:t>
        </w:r>
      </w:hyperlink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לצפייה</w:t>
        </w:r>
      </w:hyperlink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בדיאגרמת</w:t>
        </w:r>
      </w:hyperlink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מבנה</w:t>
        </w:r>
      </w:hyperlink>
      <w:hyperlink r:id="rId2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הפרויקט</w:t>
        </w:r>
      </w:hyperlink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spacing w:after="240" w:before="240" w:line="276" w:lineRule="auto"/>
        <w:ind w:firstLine="566.9291338582684"/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project-structure-diagram.txt</w:t>
        </w:r>
      </w:hyperlink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sz w:val="24"/>
          <w:szCs w:val="24"/>
          <w:rtl w:val="1"/>
        </w:rPr>
        <w:t xml:space="preserve">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spacing w:after="240" w:before="240" w:line="276" w:lineRule="auto"/>
        <w:ind w:firstLine="566.9291338582684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לגבי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פירוט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מלא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קומפוננטה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ותפקידה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המדויק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ניתן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לעיין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בקובץ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הבא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D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hyperlink r:id="rId27">
        <w:r w:rsidDel="00000000" w:rsidR="00000000" w:rsidRPr="00000000">
          <w:rPr>
            <w:b w:val="1"/>
            <w:color w:val="1c4587"/>
            <w:sz w:val="24"/>
            <w:szCs w:val="24"/>
            <w:rtl w:val="0"/>
          </w:rPr>
          <w:t xml:space="preserve"> </w:t>
        </w:r>
      </w:hyperlink>
      <w:hyperlink r:id="rId2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Developer</w:t>
        </w:r>
      </w:hyperlink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3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Documentation</w:t>
        </w:r>
      </w:hyperlink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.</w:t>
        </w:r>
      </w:hyperlink>
      <w:hyperlink r:id="rId3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docx</w:t>
        </w:r>
      </w:hyperlink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(</w:t>
        </w:r>
      </w:hyperlink>
      <w:hyperlink r:id="rId3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קישור</w:t>
        </w:r>
      </w:hyperlink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ישיר</w:t>
        </w:r>
      </w:hyperlink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spacing w:after="240" w:before="240" w:line="276" w:lineRule="auto"/>
        <w:ind w:firstLine="566.9291338582684"/>
        <w:rPr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- 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ורלוונטי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בשליפה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ממסד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חיצוני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).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דיאגרמת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6">
      <w:pPr>
        <w:bidi w:val="1"/>
        <w:spacing w:after="240" w:before="240" w:line="276" w:lineRule="auto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משתמשת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בנתונים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אמיתיים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הנשמרים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במסד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נתונים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חיצוני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MongoDB Atlas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במסד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בשם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modular_skills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bidi w:val="1"/>
        <w:spacing w:after="240" w:before="240" w:line="276" w:lineRule="auto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נשלפים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בזמן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אמת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פעולות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כמו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bidi w:val="1"/>
        <w:spacing w:after="0" w:afterAutospacing="0" w:before="24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יצירת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כיתות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וסימולציות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שליחת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והצגת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התראות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שליחת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תשובות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סטודנטים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CASEL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"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מנוע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bidi w:val="1"/>
        <w:spacing w:after="24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ניהול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והרשאות</w:t>
      </w:r>
    </w:p>
    <w:p w:rsidR="00000000" w:rsidDel="00000000" w:rsidP="00000000" w:rsidRDefault="00000000" w:rsidRPr="00000000" w14:paraId="000000DD">
      <w:pPr>
        <w:bidi w:val="1"/>
        <w:spacing w:after="240" w:before="240" w:line="276" w:lineRule="auto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השליפות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והעדכונים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מבוצעים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מול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הקולקציות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הבאות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bidi w:val="1"/>
        <w:spacing w:after="0" w:afterAutospacing="0" w:before="24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lecturers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bidi w:val="1"/>
        <w:spacing w:after="24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studentnotifications</w:t>
      </w:r>
    </w:p>
    <w:p w:rsidR="00000000" w:rsidDel="00000000" w:rsidP="00000000" w:rsidRDefault="00000000" w:rsidRPr="00000000" w14:paraId="000000E3">
      <w:pPr>
        <w:bidi w:val="1"/>
        <w:spacing w:after="240" w:before="240" w:line="276" w:lineRule="auto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מבנה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שדות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כגון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bidi w:val="1"/>
        <w:spacing w:after="0" w:afterAutospacing="0" w:before="24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מזהי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studentId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c4587"/>
          <w:sz w:val="24"/>
          <w:szCs w:val="24"/>
          <w:rtl w:val="0"/>
        </w:rPr>
        <w:t xml:space="preserve">teacherId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כתובות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אימייל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סיסמאות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מוצפנות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תמונות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פרופיל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פרטי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כיתה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נושא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תיאור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מצב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תשובות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תוצאות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ניתוח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CASEL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תלמיד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bidi w:val="1"/>
        <w:spacing w:after="24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תאריכי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שליחה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קריאה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עדכון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סטטוס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התראה</w:t>
      </w:r>
    </w:p>
    <w:p w:rsidR="00000000" w:rsidDel="00000000" w:rsidP="00000000" w:rsidRDefault="00000000" w:rsidRPr="00000000" w14:paraId="000000E9">
      <w:pPr>
        <w:bidi w:val="1"/>
        <w:spacing w:after="240" w:before="240" w:line="276" w:lineRule="auto"/>
        <w:rPr>
          <w:color w:val="254a85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לצפייה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בדיאגרמת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מבנה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מסד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המלאה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כולל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קשרים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אובייקטים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):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3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לחצו</w:t>
        </w:r>
      </w:hyperlink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כאן</w:t>
        </w:r>
      </w:hyperlink>
      <w:hyperlink r:id="rId42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לצפייה</w:t>
        </w:r>
      </w:hyperlink>
      <w:hyperlink r:id="rId44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בדיאגרמה</w:t>
        </w:r>
      </w:hyperlink>
      <w:hyperlink r:id="rId4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האינטראקטיבית</w:t>
        </w:r>
      </w:hyperlink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br w:type="textWrapping"/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מצאו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הקישור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בקובץ</w:t>
      </w:r>
      <w:hyperlink r:id="rId4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project-database-diagram.txt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שב</w:t>
      </w:r>
      <w:r w:rsidDel="00000000" w:rsidR="00000000" w:rsidRPr="00000000">
        <w:rPr>
          <w:color w:val="254a85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254a8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bidi w:val="1"/>
        <w:spacing w:after="240" w:before="240" w:line="276" w:lineRule="auto"/>
        <w:rPr>
          <w:b w:val="1"/>
          <w:color w:val="254a85"/>
          <w:sz w:val="24"/>
          <w:szCs w:val="24"/>
        </w:rPr>
      </w:pP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תמונה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הדיאגרמה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מופיעה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בעמוד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הבא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במסמך</w:t>
      </w:r>
      <w:r w:rsidDel="00000000" w:rsidR="00000000" w:rsidRPr="00000000">
        <w:rPr>
          <w:b w:val="1"/>
          <w:color w:val="254a85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B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004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0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1"/>
        <w:bidi w:val="1"/>
        <w:spacing w:after="240" w:before="240" w:line="276" w:lineRule="auto"/>
        <w:ind w:left="36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להגיש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למתכנת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E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ולהסביר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F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לפרט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0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    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-</w:t>
      </w:r>
      <w:r w:rsidDel="00000000" w:rsidR="00000000" w:rsidRPr="00000000">
        <w:rPr>
          <w:sz w:val="24"/>
          <w:szCs w:val="24"/>
          <w:rtl w:val="0"/>
        </w:rPr>
        <w:t xml:space="preserve">API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שהשתמשתם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F1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</w:t>
        <w:tab/>
      </w:r>
      <w:r w:rsidDel="00000000" w:rsidR="00000000" w:rsidRPr="00000000">
        <w:rPr>
          <w:sz w:val="24"/>
          <w:szCs w:val="24"/>
          <w:rtl w:val="1"/>
        </w:rPr>
        <w:t xml:space="preserve">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F2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</w:t>
        <w:tab/>
      </w:r>
      <w:r w:rsidDel="00000000" w:rsidR="00000000" w:rsidRPr="00000000">
        <w:rPr>
          <w:sz w:val="24"/>
          <w:szCs w:val="24"/>
          <w:rtl w:val="1"/>
        </w:rPr>
        <w:t xml:space="preserve">סביבות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שהתקנתם</w:t>
      </w:r>
      <w:r w:rsidDel="00000000" w:rsidR="00000000" w:rsidRPr="00000000">
        <w:rPr>
          <w:sz w:val="24"/>
          <w:szCs w:val="24"/>
          <w:rtl w:val="1"/>
        </w:rPr>
        <w:t xml:space="preserve">,</w:t>
      </w:r>
    </w:p>
    <w:p w:rsidR="00000000" w:rsidDel="00000000" w:rsidP="00000000" w:rsidRDefault="00000000" w:rsidRPr="00000000" w14:paraId="000000F3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</w:t>
        <w:tab/>
      </w:r>
      <w:r w:rsidDel="00000000" w:rsidR="00000000" w:rsidRPr="00000000">
        <w:rPr>
          <w:sz w:val="24"/>
          <w:szCs w:val="24"/>
          <w:rtl w:val="1"/>
        </w:rPr>
        <w:t xml:space="preserve">קטעי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מיוחדים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שלקחתם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ממקורות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רפרנסים</w:t>
      </w:r>
      <w:r w:rsidDel="00000000" w:rsidR="00000000" w:rsidRPr="00000000">
        <w:rPr>
          <w:sz w:val="24"/>
          <w:szCs w:val="24"/>
          <w:rtl w:val="1"/>
        </w:rPr>
        <w:t xml:space="preserve">) ,</w:t>
      </w:r>
    </w:p>
    <w:p w:rsidR="00000000" w:rsidDel="00000000" w:rsidP="00000000" w:rsidRDefault="00000000" w:rsidRPr="00000000" w14:paraId="000000F4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</w:t>
        <w:tab/>
      </w:r>
      <w:r w:rsidDel="00000000" w:rsidR="00000000" w:rsidRPr="00000000">
        <w:rPr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שהשתמשתם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F5">
      <w:pPr>
        <w:widowControl w:val="1"/>
        <w:bidi w:val="1"/>
        <w:spacing w:line="276" w:lineRule="auto"/>
        <w:ind w:left="36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●   </w:t>
        <w:tab/>
      </w:r>
      <w:r w:rsidDel="00000000" w:rsidR="00000000" w:rsidRPr="00000000">
        <w:rPr>
          <w:sz w:val="24"/>
          <w:szCs w:val="24"/>
          <w:rtl w:val="1"/>
        </w:rPr>
        <w:t xml:space="preserve">שמות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וססמאות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שהגדרתם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6">
      <w:pPr>
        <w:widowControl w:val="1"/>
        <w:bidi w:val="1"/>
        <w:spacing w:after="240" w:before="24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למתכנת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Developer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Documentation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F7">
      <w:pPr>
        <w:widowControl w:val="1"/>
        <w:bidi w:val="1"/>
        <w:spacing w:after="240" w:before="240" w:line="276" w:lineRule="auto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לצורך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ההגשה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הכנו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מתכנת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מפורט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הכולל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8">
      <w:pPr>
        <w:widowControl w:val="1"/>
        <w:numPr>
          <w:ilvl w:val="0"/>
          <w:numId w:val="1"/>
        </w:numPr>
        <w:bidi w:val="1"/>
        <w:spacing w:after="0" w:afterAutospacing="0" w:before="24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תיעוד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המרכזיות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במערכת</w:t>
      </w:r>
    </w:p>
    <w:p w:rsidR="00000000" w:rsidDel="00000000" w:rsidP="00000000" w:rsidRDefault="00000000" w:rsidRPr="00000000" w14:paraId="000000F9">
      <w:pPr>
        <w:widowControl w:val="1"/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פירוט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API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־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DB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בהם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השתמשנו</w:t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1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סביבת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פיתוח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מקורות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קוד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חיצוניים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(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רפרנסים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),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פרומפטים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0"/>
        </w:rPr>
        <w:t xml:space="preserve">AI</w:t>
      </w:r>
    </w:p>
    <w:p w:rsidR="00000000" w:rsidDel="00000000" w:rsidP="00000000" w:rsidRDefault="00000000" w:rsidRPr="00000000" w14:paraId="000000FB">
      <w:pPr>
        <w:widowControl w:val="1"/>
        <w:numPr>
          <w:ilvl w:val="0"/>
          <w:numId w:val="1"/>
        </w:numPr>
        <w:bidi w:val="1"/>
        <w:spacing w:after="24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וכן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שמות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וסיסמאות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לדוגמה</w:t>
      </w:r>
    </w:p>
    <w:p w:rsidR="00000000" w:rsidDel="00000000" w:rsidP="00000000" w:rsidRDefault="00000000" w:rsidRPr="00000000" w14:paraId="000000FC">
      <w:pPr>
        <w:widowControl w:val="1"/>
        <w:bidi w:val="1"/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הקובץ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המלא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מצורף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לריפוזיטורי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:</w:t>
      </w:r>
      <w:r w:rsidDel="00000000" w:rsidR="00000000" w:rsidRPr="00000000">
        <w:rPr>
          <w:color w:val="1c4587"/>
          <w:sz w:val="24"/>
          <w:szCs w:val="24"/>
          <w:rtl w:val="0"/>
        </w:rPr>
        <w:br w:type="textWrapping"/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Developer Documentation.docx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7.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צילומי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כדקה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דקה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וחצי</w:t>
      </w:r>
      <w:r w:rsidDel="00000000" w:rsidR="00000000" w:rsidRPr="00000000">
        <w:rPr>
          <w:sz w:val="24"/>
          <w:szCs w:val="24"/>
          <w:rtl w:val="1"/>
        </w:rPr>
        <w:t xml:space="preserve"> , </w:t>
      </w:r>
      <w:r w:rsidDel="00000000" w:rsidR="00000000" w:rsidRPr="00000000">
        <w:rPr>
          <w:sz w:val="24"/>
          <w:szCs w:val="24"/>
          <w:rtl w:val="1"/>
        </w:rPr>
        <w:t xml:space="preserve">שיווקי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widowControl w:val="1"/>
        <w:bidi w:val="1"/>
        <w:spacing w:after="240" w:before="0" w:line="276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rtl w:val="1"/>
        </w:rPr>
        <w:t xml:space="preserve">משתמש</w:t>
      </w:r>
    </w:p>
    <w:p w:rsidR="00000000" w:rsidDel="00000000" w:rsidP="00000000" w:rsidRDefault="00000000" w:rsidRPr="00000000" w14:paraId="000000FF">
      <w:pPr>
        <w:widowControl w:val="1"/>
        <w:bidi w:val="1"/>
        <w:spacing w:after="240" w:before="0" w:line="276" w:lineRule="auto"/>
        <w:ind w:left="0" w:firstLine="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0">
      <w:pPr>
        <w:widowControl w:val="1"/>
        <w:numPr>
          <w:ilvl w:val="0"/>
          <w:numId w:val="17"/>
        </w:numPr>
        <w:bidi w:val="1"/>
        <w:spacing w:after="0" w:afterAutospacing="0" w:before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הסברים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ברורים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כיצד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להשתמש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במערכת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שלנו</w:t>
      </w:r>
    </w:p>
    <w:p w:rsidR="00000000" w:rsidDel="00000000" w:rsidP="00000000" w:rsidRDefault="00000000" w:rsidRPr="00000000" w14:paraId="00000101">
      <w:pPr>
        <w:widowControl w:val="1"/>
        <w:numPr>
          <w:ilvl w:val="0"/>
          <w:numId w:val="17"/>
        </w:numPr>
        <w:bidi w:val="1"/>
        <w:spacing w:after="0" w:afterAutospacing="0" w:before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צילומי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מסך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מסכי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והפונקציונליות</w:t>
      </w:r>
    </w:p>
    <w:p w:rsidR="00000000" w:rsidDel="00000000" w:rsidP="00000000" w:rsidRDefault="00000000" w:rsidRPr="00000000" w14:paraId="00000102">
      <w:pPr>
        <w:widowControl w:val="1"/>
        <w:numPr>
          <w:ilvl w:val="0"/>
          <w:numId w:val="17"/>
        </w:numPr>
        <w:bidi w:val="1"/>
        <w:spacing w:after="0" w:afterAutospacing="0" w:before="0" w:beforeAutospacing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הסברים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כיצד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להשתמש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באתר</w:t>
      </w:r>
    </w:p>
    <w:p w:rsidR="00000000" w:rsidDel="00000000" w:rsidP="00000000" w:rsidRDefault="00000000" w:rsidRPr="00000000" w14:paraId="00000103">
      <w:pPr>
        <w:widowControl w:val="1"/>
        <w:numPr>
          <w:ilvl w:val="0"/>
          <w:numId w:val="17"/>
        </w:numPr>
        <w:bidi w:val="1"/>
        <w:spacing w:after="240" w:before="0" w:line="276" w:lineRule="auto"/>
        <w:ind w:left="720" w:hanging="360"/>
        <w:rPr>
          <w:color w:val="1c4587"/>
          <w:sz w:val="24"/>
          <w:szCs w:val="24"/>
        </w:rPr>
      </w:pPr>
      <w:r w:rsidDel="00000000" w:rsidR="00000000" w:rsidRPr="00000000">
        <w:rPr>
          <w:color w:val="1c4587"/>
          <w:sz w:val="24"/>
          <w:szCs w:val="24"/>
          <w:rtl w:val="1"/>
        </w:rPr>
        <w:t xml:space="preserve">סרטון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שיווקי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המציג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באופן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חזותי</w:t>
      </w:r>
    </w:p>
    <w:p w:rsidR="00000000" w:rsidDel="00000000" w:rsidP="00000000" w:rsidRDefault="00000000" w:rsidRPr="00000000" w14:paraId="00000104">
      <w:pPr>
        <w:widowControl w:val="1"/>
        <w:bidi w:val="1"/>
        <w:spacing w:after="240" w:before="0" w:line="276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סרטון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שיווקי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-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הצגת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במסגרת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תיק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הכנו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סרטון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באורך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כדקה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וחצי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המציג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בצורה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ברורה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את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עיקרי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המערכת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שפיתחנו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כולל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עיצוב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,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שימושים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עיקריים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וחוויית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המשתמש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לצפייה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בסרטון</w:t>
      </w:r>
      <w:r w:rsidDel="00000000" w:rsidR="00000000" w:rsidRPr="00000000">
        <w:rPr>
          <w:color w:val="1c4587"/>
          <w:sz w:val="24"/>
          <w:szCs w:val="24"/>
          <w:rtl w:val="1"/>
        </w:rPr>
        <w:t xml:space="preserve">:</w:t>
        <w:br w:type="textWrapping"/>
        <w:t xml:space="preserve"> </w:t>
      </w:r>
      <w:hyperlink r:id="rId5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https://drive.google.com/file/d/1Ee_ESFrLdrPcl7WAijCBki9K6chrWJvL/view?usp=sharing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1"/>
        <w:bidi w:val="1"/>
        <w:spacing w:after="24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תיק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המשתמש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המלא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ניתן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למצוא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1"/>
        </w:rPr>
        <w:t xml:space="preserve">בריפוזיטורי</w:t>
      </w:r>
      <w:r w:rsidDel="00000000" w:rsidR="00000000" w:rsidRPr="00000000">
        <w:rPr>
          <w:b w:val="1"/>
          <w:color w:val="1c4587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color w:val="1c4587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תיק</w:t>
        </w:r>
      </w:hyperlink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משתמש</w:t>
        </w:r>
      </w:hyperlink>
      <w:hyperlink r:id="rId57">
        <w:r w:rsidDel="00000000" w:rsidR="00000000" w:rsidRPr="00000000">
          <w:rPr>
            <w:color w:val="1155cc"/>
            <w:sz w:val="24"/>
            <w:szCs w:val="24"/>
            <w:u w:val="single"/>
            <w:rtl w:val="1"/>
          </w:rPr>
          <w:t xml:space="preserve">.</w:t>
        </w:r>
      </w:hyperlink>
      <w:hyperlink r:id="rId5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8. </w:t>
      </w:r>
      <w:r w:rsidDel="00000000" w:rsidR="00000000" w:rsidRPr="00000000">
        <w:rPr>
          <w:sz w:val="24"/>
          <w:szCs w:val="24"/>
          <w:rtl w:val="1"/>
        </w:rPr>
        <w:t xml:space="preserve">בשבוע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22.6  </w:t>
      </w:r>
      <w:r w:rsidDel="00000000" w:rsidR="00000000" w:rsidRPr="00000000">
        <w:rPr>
          <w:sz w:val="24"/>
          <w:szCs w:val="24"/>
          <w:rtl w:val="1"/>
        </w:rPr>
        <w:t xml:space="preserve">תציגו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יציג</w:t>
      </w:r>
      <w:r w:rsidDel="00000000" w:rsidR="00000000" w:rsidRPr="00000000">
        <w:rPr>
          <w:sz w:val="24"/>
          <w:szCs w:val="24"/>
          <w:rtl w:val="1"/>
        </w:rPr>
        <w:t xml:space="preserve"> 15 </w:t>
      </w:r>
      <w:r w:rsidDel="00000000" w:rsidR="00000000" w:rsidRPr="00000000">
        <w:rPr>
          <w:sz w:val="24"/>
          <w:szCs w:val="24"/>
          <w:rtl w:val="1"/>
        </w:rPr>
        <w:t xml:space="preserve">דקות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סעיפים</w:t>
      </w:r>
      <w:r w:rsidDel="00000000" w:rsidR="00000000" w:rsidRPr="00000000">
        <w:rPr>
          <w:sz w:val="24"/>
          <w:szCs w:val="24"/>
          <w:rtl w:val="1"/>
        </w:rPr>
        <w:t xml:space="preserve"> 1-4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).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והאתר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להכין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מצגת</w:t>
      </w:r>
      <w:r w:rsidDel="00000000" w:rsidR="00000000" w:rsidRPr="00000000">
        <w:rPr>
          <w:sz w:val="24"/>
          <w:szCs w:val="24"/>
          <w:rtl w:val="1"/>
        </w:rPr>
        <w:t xml:space="preserve">!</w:t>
        <w:br w:type="textWrapping"/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ולנושאי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7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ומיקוד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8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בקישור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09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להזכירכם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30% </w:t>
      </w:r>
      <w:r w:rsidDel="00000000" w:rsidR="00000000" w:rsidRPr="00000000">
        <w:rPr>
          <w:sz w:val="24"/>
          <w:szCs w:val="24"/>
          <w:rtl w:val="1"/>
        </w:rPr>
        <w:t xml:space="preserve">יינתן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מהמציגים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A">
      <w:pPr>
        <w:widowControl w:val="1"/>
        <w:bidi w:val="1"/>
        <w:spacing w:after="240" w:before="240" w:line="276" w:lineRule="auto"/>
        <w:ind w:right="360"/>
        <w:rPr>
          <w:color w:val="1155cc"/>
          <w:sz w:val="24"/>
          <w:szCs w:val="24"/>
          <w:u w:val="single"/>
        </w:rPr>
      </w:pPr>
      <w:hyperlink r:id="rId5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https://docs.google.com/spreadsheets/d/1xlO1uUu_Fk0H4Za0-uRry39XihSbcU7J/edit?gid=778935068#gid=778935068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1"/>
        <w:bidi w:val="1"/>
        <w:spacing w:after="240" w:before="240" w:line="276" w:lineRule="auto"/>
        <w:ind w:righ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1"/>
        <w:bidi w:val="1"/>
        <w:spacing w:after="240" w:before="240" w:line="276" w:lineRule="auto"/>
        <w:ind w:left="360" w:firstLine="0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GIT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repository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הצוות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, 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בתיקיית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color w:val="212121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D">
      <w:pPr>
        <w:widowControl w:val="1"/>
        <w:bidi w:val="1"/>
        <w:spacing w:after="240" w:before="24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ציבורית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המסמכים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הרצה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E">
      <w:pPr>
        <w:widowControl w:val="1"/>
        <w:bidi w:val="1"/>
        <w:spacing w:after="160"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0F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באחריותכם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שהגשתם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0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מחודשת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ההגשה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11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2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3 .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בריפו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3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4">
      <w:pPr>
        <w:widowControl w:val="1"/>
        <w:bidi w:val="1"/>
        <w:spacing w:after="160" w:line="276" w:lineRule="auto"/>
        <w:ind w:left="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ניקוד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16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bidi w:val="1"/>
        <w:spacing w:after="160" w:line="276" w:lineRule="auto"/>
        <w:ind w:left="360" w:right="-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9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2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1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4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3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6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5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7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49" Type="http://schemas.openxmlformats.org/officeDocument/2006/relationships/hyperlink" Target="https://github.com/NahlaAboromi/ModularSkillsAssessmentTool-Team11-NEW/blob/main/Project/project-database-diagram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hlaAboromi/ModularSkillsAssessmentTool-Team11-NEW" TargetMode="External"/><Relationship Id="rId7" Type="http://schemas.openxmlformats.org/officeDocument/2006/relationships/hyperlink" Target="https://modular-skills-assessment-tool-team-two.vercel.app/" TargetMode="External"/><Relationship Id="rId8" Type="http://schemas.openxmlformats.org/officeDocument/2006/relationships/hyperlink" Target="https://asana.com/resources/software-requirement-document-template" TargetMode="External"/><Relationship Id="rId31" Type="http://schemas.openxmlformats.org/officeDocument/2006/relationships/hyperlink" Target="https://github.com/NahlaAboromi/ModularSkillsAssessmentTool-Team11-NEW/blob/main/Project/Developer%20Documentation.docx" TargetMode="External"/><Relationship Id="rId30" Type="http://schemas.openxmlformats.org/officeDocument/2006/relationships/hyperlink" Target="https://github.com/NahlaAboromi/ModularSkillsAssessmentTool-Team11-NEW/blob/main/Project/Developer%20Documentation.docx" TargetMode="External"/><Relationship Id="rId33" Type="http://schemas.openxmlformats.org/officeDocument/2006/relationships/hyperlink" Target="https://github.com/NahlaAboromi/ModularSkillsAssessmentTool-Team11-NEW/blob/main/Project/Developer%20Documentation.docx" TargetMode="External"/><Relationship Id="rId32" Type="http://schemas.openxmlformats.org/officeDocument/2006/relationships/hyperlink" Target="https://github.com/NahlaAboromi/ModularSkillsAssessmentTool-Team11-NEW/blob/main/Project/Developer%20Documentation.docx" TargetMode="External"/><Relationship Id="rId35" Type="http://schemas.openxmlformats.org/officeDocument/2006/relationships/hyperlink" Target="https://github.com/NahlaAboromi/ModularSkillsAssessmentTool-Team11-NEW/blob/main/Project/Developer%20Documentation.docx" TargetMode="External"/><Relationship Id="rId34" Type="http://schemas.openxmlformats.org/officeDocument/2006/relationships/hyperlink" Target="https://github.com/NahlaAboromi/ModularSkillsAssessmentTool-Team11-NEW/blob/main/Project/Developer%20Documentation.docx" TargetMode="External"/><Relationship Id="rId37" Type="http://schemas.openxmlformats.org/officeDocument/2006/relationships/hyperlink" Target="https://github.com/NahlaAboromi/ModularSkillsAssessmentTool-Team11-NEW/blob/main/Project/Developer%20Documentation.docx" TargetMode="External"/><Relationship Id="rId36" Type="http://schemas.openxmlformats.org/officeDocument/2006/relationships/hyperlink" Target="https://github.com/NahlaAboromi/ModularSkillsAssessmentTool-Team11-NEW/blob/main/Project/Developer%20Documentation.docx" TargetMode="External"/><Relationship Id="rId39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38" Type="http://schemas.openxmlformats.org/officeDocument/2006/relationships/hyperlink" Target="https://www.mermaidchart.com/app/projects/e1513125-dfc3-4f4d-a300-d41db2764a7f/diagrams/6816f307-f189-47cb-8a9e-28dded21414b/share/invite/eyJhbGciOiJIUzI1NiIsInR5cCI6IkpXVCJ9.eyJkb2N1bWVudElEIjoiNjgxNmYzMDctZjE4OS00N2NiLThhOWUtMjhkZGVkMjE0MTRiIiwiYWNjZXNzIjoiRWRpdCIsImlhdCI6MTc1MjQwNjQ5Nn0.EJNFnPJ9L16gWRa49XoKZ6uGKZ-pUvStv1BGg710h2M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22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21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24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23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60" Type="http://schemas.openxmlformats.org/officeDocument/2006/relationships/image" Target="media/image3.gif"/><Relationship Id="rId26" Type="http://schemas.openxmlformats.org/officeDocument/2006/relationships/hyperlink" Target="https://github.com/NahlaAboromi/ModularSkillsAssessmentTool-Team11-NEW/blob/main/Project/project-structure-diagram.txt" TargetMode="External"/><Relationship Id="rId25" Type="http://schemas.openxmlformats.org/officeDocument/2006/relationships/hyperlink" Target="https://github.com/NahlaAboromi/ModularSkillsAssessmentTool-Team11-NEW/blob/main/Project/project-structure-diagram.txt" TargetMode="External"/><Relationship Id="rId28" Type="http://schemas.openxmlformats.org/officeDocument/2006/relationships/hyperlink" Target="https://github.com/NahlaAboromi/ModularSkillsAssessmentTool-Team11-NEW/blob/main/Project/Developer%20Documentation.docx" TargetMode="External"/><Relationship Id="rId27" Type="http://schemas.openxmlformats.org/officeDocument/2006/relationships/hyperlink" Target="https://github.com/NahlaAboromi/ModularSkillsAssessmentTool-Team11-NEW/blob/main/Project/Developer%20Documentation.docx" TargetMode="External"/><Relationship Id="rId29" Type="http://schemas.openxmlformats.org/officeDocument/2006/relationships/hyperlink" Target="https://github.com/NahlaAboromi/ModularSkillsAssessmentTool-Team11-NEW/blob/main/Project/Developer%20Documentation.docx" TargetMode="External"/><Relationship Id="rId51" Type="http://schemas.openxmlformats.org/officeDocument/2006/relationships/image" Target="media/image2.png"/><Relationship Id="rId50" Type="http://schemas.openxmlformats.org/officeDocument/2006/relationships/hyperlink" Target="https://github.com/NahlaAboromi/ModularSkillsAssessmentTool-Team11-NEW/blob/main/Project/project-database-diagram.txt" TargetMode="External"/><Relationship Id="rId53" Type="http://schemas.openxmlformats.org/officeDocument/2006/relationships/hyperlink" Target="https://drive.google.com/file/d/1Ee_ESFrLdrPcl7WAijCBki9K6chrWJvL/view?usp=sharing" TargetMode="External"/><Relationship Id="rId52" Type="http://schemas.openxmlformats.org/officeDocument/2006/relationships/hyperlink" Target="https://github.com/NahlaAboromi/ModularSkillsAssessmentTool-Team11-NEW/blob/main/Project/Developer%20Documentation.docx" TargetMode="External"/><Relationship Id="rId11" Type="http://schemas.openxmlformats.org/officeDocument/2006/relationships/image" Target="media/image1.png"/><Relationship Id="rId55" Type="http://schemas.openxmlformats.org/officeDocument/2006/relationships/hyperlink" Target="https://github.com/NahlaAboromi/ModularSkillsAssessmentTool-Team11-NEW/blob/3f36350c81e3a7e485984185330438c7e06f6ac7/Project/%D7%AA%D7%99%D7%A7%20%D7%9E%D7%A9%D7%AA%D7%9E%D7%A9.docx" TargetMode="External"/><Relationship Id="rId10" Type="http://schemas.openxmlformats.org/officeDocument/2006/relationships/hyperlink" Target="https://www.mermaidchart.com/app/projects/65cf8748-86fb-4a0b-aea7-614e8076ffc5/diagrams/cecbb469-69b6-4239-9dd2-8e8f9b8e2313/version/v0.1/edit" TargetMode="External"/><Relationship Id="rId54" Type="http://schemas.openxmlformats.org/officeDocument/2006/relationships/hyperlink" Target="https://github.com/NahlaAboromi/ModularSkillsAssessmentTool-Team11-NEW/blob/3f36350c81e3a7e485984185330438c7e06f6ac7/Project/%D7%AA%D7%99%D7%A7%20%D7%9E%D7%A9%D7%AA%D7%9E%D7%A9.docx" TargetMode="External"/><Relationship Id="rId13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57" Type="http://schemas.openxmlformats.org/officeDocument/2006/relationships/hyperlink" Target="https://github.com/NahlaAboromi/ModularSkillsAssessmentTool-Team11-NEW/blob/3f36350c81e3a7e485984185330438c7e06f6ac7/Project/%D7%AA%D7%99%D7%A7%20%D7%9E%D7%A9%D7%AA%D7%9E%D7%A9.docx" TargetMode="External"/><Relationship Id="rId12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56" Type="http://schemas.openxmlformats.org/officeDocument/2006/relationships/hyperlink" Target="https://github.com/NahlaAboromi/ModularSkillsAssessmentTool-Team11-NEW/blob/3f36350c81e3a7e485984185330438c7e06f6ac7/Project/%D7%AA%D7%99%D7%A7%20%D7%9E%D7%A9%D7%AA%D7%9E%D7%A9.docx" TargetMode="External"/><Relationship Id="rId15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59" Type="http://schemas.openxmlformats.org/officeDocument/2006/relationships/hyperlink" Target="https://docs.google.com/spreadsheets/d/1xlO1uUu_Fk0H4Za0-uRry39XihSbcU7J/edit?gid=778935068#gid=778935068" TargetMode="External"/><Relationship Id="rId14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58" Type="http://schemas.openxmlformats.org/officeDocument/2006/relationships/hyperlink" Target="https://github.com/NahlaAboromi/ModularSkillsAssessmentTool-Team11-NEW/blob/3f36350c81e3a7e485984185330438c7e06f6ac7/Project/%D7%AA%D7%99%D7%A7%20%D7%9E%D7%A9%D7%AA%D7%9E%D7%A9.docx" TargetMode="External"/><Relationship Id="rId17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16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19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Relationship Id="rId18" Type="http://schemas.openxmlformats.org/officeDocument/2006/relationships/hyperlink" Target="https://www.mermaidchart.com/app/projects/e1513125-dfc3-4f4d-a300-d41db2764a7f/diagrams/14e82b5c-8f85-4ef7-a3c9-d732b88bd9ca/share/invite/eyJhbGciOiJIUzI1NiIsInR5cCI6IkpXVCJ9.eyJkb2N1bWVudElEIjoiMTRlODJiNWMtOGY4NS00ZWY3LWEzYzktZDczMmI4OGJkOWNhIiwiYWNjZXNzIjoiRWRpdCIsImlhdCI6MTc1MjQwMzQ4Mn0.lju95FNB0X6sJjLeWicFQ-Vwort2E5oVJUtu4nVH5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