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Bdoor Jameel Althobaiti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Bdoor Jameel Althobaiti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بدور بنت جميل الثبيتي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كلجنة الإرشاد والإشراف الدراسي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بدور بنت جميل الثبيتي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كلجنة الإرشاد والإشراف الدراسي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