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272419" w:rsidR="00F01EBB" w:rsidRDefault="00F245CF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5D7432D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بن مطر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بن مطر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5DC43515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Matar Alshahrani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Matar Alshahrani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93B5A" w14:textId="77777777" w:rsidR="00902B3A" w:rsidRDefault="00902B3A" w:rsidP="00D02B72">
      <w:pPr>
        <w:spacing w:after="0" w:line="240" w:lineRule="auto"/>
      </w:pPr>
      <w:r>
        <w:separator/>
      </w:r>
    </w:p>
  </w:endnote>
  <w:endnote w:type="continuationSeparator" w:id="0">
    <w:p w14:paraId="04C66BE2" w14:textId="77777777" w:rsidR="00902B3A" w:rsidRDefault="00902B3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1011A" w14:textId="77777777" w:rsidR="00902B3A" w:rsidRDefault="00902B3A" w:rsidP="00D02B72">
      <w:pPr>
        <w:spacing w:after="0" w:line="240" w:lineRule="auto"/>
      </w:pPr>
      <w:r>
        <w:separator/>
      </w:r>
    </w:p>
  </w:footnote>
  <w:footnote w:type="continuationSeparator" w:id="0">
    <w:p w14:paraId="5BD3FA8C" w14:textId="77777777" w:rsidR="00902B3A" w:rsidRDefault="00902B3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5CF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