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84D" w:rsidRDefault="0005084D" w:rsidP="0005084D">
      <w:pPr>
        <w:jc w:val="center"/>
      </w:pPr>
      <w:r>
        <w:rPr>
          <w:noProof/>
        </w:rPr>
        <w:drawing>
          <wp:inline distT="0" distB="0" distL="0" distR="0" wp14:anchorId="708DE20F" wp14:editId="0E264340">
            <wp:extent cx="3701459" cy="7473462"/>
            <wp:effectExtent l="0" t="0" r="0" b="0"/>
            <wp:docPr id="1" name="Picture 1" descr="C:\Users\nahom\Downloads\IP PROJECT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hom\Downloads\IP PROJECT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747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0B" w:rsidRPr="0005084D" w:rsidRDefault="0005084D" w:rsidP="0005084D">
      <w:pPr>
        <w:jc w:val="center"/>
        <w:rPr>
          <w:sz w:val="28"/>
          <w:szCs w:val="28"/>
        </w:rPr>
      </w:pPr>
      <w:r w:rsidRPr="0005084D">
        <w:rPr>
          <w:sz w:val="28"/>
          <w:szCs w:val="28"/>
        </w:rPr>
        <w:t xml:space="preserve">Activity </w:t>
      </w:r>
      <w:r>
        <w:rPr>
          <w:sz w:val="28"/>
          <w:szCs w:val="28"/>
        </w:rPr>
        <w:t>D</w:t>
      </w:r>
      <w:r w:rsidRPr="0005084D">
        <w:rPr>
          <w:sz w:val="28"/>
          <w:szCs w:val="28"/>
        </w:rPr>
        <w:t>iagram</w:t>
      </w:r>
    </w:p>
    <w:p w:rsidR="0005084D" w:rsidRDefault="0005084D" w:rsidP="0005084D">
      <w:pPr>
        <w:pStyle w:val="Heading3"/>
        <w:spacing w:before="281" w:after="281"/>
        <w:rPr>
          <w:rFonts w:ascii="Aptos" w:eastAsia="Aptos" w:hAnsi="Aptos" w:cs="Aptos"/>
          <w:b/>
          <w:bCs/>
        </w:rPr>
      </w:pPr>
    </w:p>
    <w:p w:rsidR="0005084D" w:rsidRDefault="0005084D" w:rsidP="0005084D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Actors and Activities</w:t>
      </w:r>
    </w:p>
    <w:p w:rsidR="0005084D" w:rsidRDefault="0005084D" w:rsidP="0005084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Students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Submit assignments</w:t>
      </w:r>
      <w:r>
        <w:rPr>
          <w:rFonts w:ascii="Aptos" w:eastAsia="Aptos" w:hAnsi="Aptos" w:cs="Aptos"/>
        </w:rPr>
        <w:t xml:space="preserve"> through the platform, with features for uploading files and tracking deadlines.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View grades</w:t>
      </w:r>
      <w:r>
        <w:rPr>
          <w:rFonts w:ascii="Aptos" w:eastAsia="Aptos" w:hAnsi="Aptos" w:cs="Aptos"/>
        </w:rPr>
        <w:t xml:space="preserve"> and detailed feedback in real time, along with visual progress reports.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Access educational resources</w:t>
      </w:r>
      <w:r>
        <w:rPr>
          <w:rFonts w:ascii="Aptos" w:eastAsia="Aptos" w:hAnsi="Aptos" w:cs="Aptos"/>
        </w:rPr>
        <w:t>, such as lecture notes, multimedia, and assignments, in one centralized location.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Communicate with teachers and peers</w:t>
      </w:r>
      <w:r>
        <w:rPr>
          <w:rFonts w:ascii="Aptos" w:eastAsia="Aptos" w:hAnsi="Aptos" w:cs="Aptos"/>
        </w:rPr>
        <w:t xml:space="preserve"> via messaging systems, discussion boards, and group chat for collaborative projects.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Track academic performance</w:t>
      </w:r>
      <w:r>
        <w:rPr>
          <w:rFonts w:ascii="Aptos" w:eastAsia="Aptos" w:hAnsi="Aptos" w:cs="Aptos"/>
        </w:rPr>
        <w:t xml:space="preserve"> with personalized dashboards showing progress and insights.</w:t>
      </w:r>
    </w:p>
    <w:p w:rsidR="0005084D" w:rsidRDefault="0005084D" w:rsidP="0005084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Teachers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Upload and organize class materials</w:t>
      </w:r>
      <w:r>
        <w:rPr>
          <w:rFonts w:ascii="Aptos" w:eastAsia="Aptos" w:hAnsi="Aptos" w:cs="Aptos"/>
        </w:rPr>
        <w:t>, including lecture notes, assignments, and multimedia resources.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Grade assignments and provide feedback</w:t>
      </w:r>
      <w:r>
        <w:rPr>
          <w:rFonts w:ascii="Aptos" w:eastAsia="Aptos" w:hAnsi="Aptos" w:cs="Aptos"/>
        </w:rPr>
        <w:t>, using tools for structured grading and performance metrics.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Monitor student performance</w:t>
      </w:r>
      <w:r>
        <w:rPr>
          <w:rFonts w:ascii="Aptos" w:eastAsia="Aptos" w:hAnsi="Aptos" w:cs="Aptos"/>
        </w:rPr>
        <w:t xml:space="preserve"> through detailed analytics and class-wide reports to identify areas of concern.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Send announcements and updates</w:t>
      </w:r>
      <w:r>
        <w:rPr>
          <w:rFonts w:ascii="Aptos" w:eastAsia="Aptos" w:hAnsi="Aptos" w:cs="Aptos"/>
        </w:rPr>
        <w:t xml:space="preserve"> to students regarding schedules, policies, or other critical information.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Foster discussions</w:t>
      </w:r>
      <w:r>
        <w:rPr>
          <w:rFonts w:ascii="Aptos" w:eastAsia="Aptos" w:hAnsi="Aptos" w:cs="Aptos"/>
        </w:rPr>
        <w:t xml:space="preserve"> using moderated forums and facilitate group collaboration.</w:t>
      </w:r>
    </w:p>
    <w:p w:rsidR="0005084D" w:rsidRDefault="0005084D" w:rsidP="0005084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Administrators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Manage platform users</w:t>
      </w:r>
      <w:r>
        <w:rPr>
          <w:rFonts w:ascii="Aptos" w:eastAsia="Aptos" w:hAnsi="Aptos" w:cs="Aptos"/>
        </w:rPr>
        <w:t xml:space="preserve"> by creating accounts, assigning roles (Student, Teacher), and handling suspensions or changes.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Oversee platform usage</w:t>
      </w:r>
      <w:r>
        <w:rPr>
          <w:rFonts w:ascii="Aptos" w:eastAsia="Aptos" w:hAnsi="Aptos" w:cs="Aptos"/>
        </w:rPr>
        <w:t xml:space="preserve"> through analytics, including tracking activity, resource utilization, and overall adoption metrics.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Ensure policy compliance</w:t>
      </w:r>
      <w:r>
        <w:rPr>
          <w:rFonts w:ascii="Aptos" w:eastAsia="Aptos" w:hAnsi="Aptos" w:cs="Aptos"/>
        </w:rPr>
        <w:t xml:space="preserve"> by enforcing academic and institutional guidelines.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Broadcast announcements</w:t>
      </w:r>
      <w:r>
        <w:rPr>
          <w:rFonts w:ascii="Aptos" w:eastAsia="Aptos" w:hAnsi="Aptos" w:cs="Aptos"/>
        </w:rPr>
        <w:t xml:space="preserve"> across classes or departments for institutional updates or policies.</w:t>
      </w:r>
    </w:p>
    <w:p w:rsidR="0005084D" w:rsidRDefault="0005084D" w:rsidP="0005084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Customize and scale</w:t>
      </w:r>
      <w:r>
        <w:rPr>
          <w:rFonts w:ascii="Aptos" w:eastAsia="Aptos" w:hAnsi="Aptos" w:cs="Aptos"/>
        </w:rPr>
        <w:t xml:space="preserve"> platform features to meet specific institutional needs.</w:t>
      </w:r>
    </w:p>
    <w:p w:rsidR="0005084D" w:rsidRDefault="0005084D" w:rsidP="0005084D">
      <w:pPr>
        <w:rPr>
          <w:rFonts w:eastAsiaTheme="minorEastAsia"/>
        </w:rPr>
      </w:pPr>
    </w:p>
    <w:p w:rsidR="0005084D" w:rsidRDefault="0005084D" w:rsidP="0005084D">
      <w:pPr>
        <w:jc w:val="center"/>
      </w:pPr>
      <w:r>
        <w:rPr>
          <w:noProof/>
        </w:rPr>
        <w:lastRenderedPageBreak/>
        <w:drawing>
          <wp:inline distT="0" distB="0" distL="0" distR="0">
            <wp:extent cx="5934710" cy="4114800"/>
            <wp:effectExtent l="0" t="0" r="8890" b="0"/>
            <wp:docPr id="2" name="Picture 2" descr="C:\Users\nahom\Downloads\IP PROJECT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hom\Downloads\IP PROJECT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5B51"/>
    <w:multiLevelType w:val="hybridMultilevel"/>
    <w:tmpl w:val="B016C1AC"/>
    <w:lvl w:ilvl="0" w:tplc="7C507AE4">
      <w:start w:val="1"/>
      <w:numFmt w:val="decimal"/>
      <w:lvlText w:val="%1."/>
      <w:lvlJc w:val="left"/>
      <w:pPr>
        <w:ind w:left="720" w:hanging="360"/>
      </w:pPr>
    </w:lvl>
    <w:lvl w:ilvl="1" w:tplc="1BC222BE">
      <w:start w:val="1"/>
      <w:numFmt w:val="lowerLetter"/>
      <w:lvlText w:val="%2."/>
      <w:lvlJc w:val="left"/>
      <w:pPr>
        <w:ind w:left="1440" w:hanging="360"/>
      </w:pPr>
    </w:lvl>
    <w:lvl w:ilvl="2" w:tplc="18F84CAC">
      <w:start w:val="1"/>
      <w:numFmt w:val="lowerRoman"/>
      <w:lvlText w:val="%3."/>
      <w:lvlJc w:val="right"/>
      <w:pPr>
        <w:ind w:left="2160" w:hanging="180"/>
      </w:pPr>
    </w:lvl>
    <w:lvl w:ilvl="3" w:tplc="EE061CC6">
      <w:start w:val="1"/>
      <w:numFmt w:val="decimal"/>
      <w:lvlText w:val="%4."/>
      <w:lvlJc w:val="left"/>
      <w:pPr>
        <w:ind w:left="2880" w:hanging="360"/>
      </w:pPr>
    </w:lvl>
    <w:lvl w:ilvl="4" w:tplc="4888089C">
      <w:start w:val="1"/>
      <w:numFmt w:val="lowerLetter"/>
      <w:lvlText w:val="%5."/>
      <w:lvlJc w:val="left"/>
      <w:pPr>
        <w:ind w:left="3600" w:hanging="360"/>
      </w:pPr>
    </w:lvl>
    <w:lvl w:ilvl="5" w:tplc="8F4CEAE8">
      <w:start w:val="1"/>
      <w:numFmt w:val="lowerRoman"/>
      <w:lvlText w:val="%6."/>
      <w:lvlJc w:val="right"/>
      <w:pPr>
        <w:ind w:left="4320" w:hanging="180"/>
      </w:pPr>
    </w:lvl>
    <w:lvl w:ilvl="6" w:tplc="5D54E0E8">
      <w:start w:val="1"/>
      <w:numFmt w:val="decimal"/>
      <w:lvlText w:val="%7."/>
      <w:lvlJc w:val="left"/>
      <w:pPr>
        <w:ind w:left="5040" w:hanging="360"/>
      </w:pPr>
    </w:lvl>
    <w:lvl w:ilvl="7" w:tplc="AA700574">
      <w:start w:val="1"/>
      <w:numFmt w:val="lowerLetter"/>
      <w:lvlText w:val="%8."/>
      <w:lvlJc w:val="left"/>
      <w:pPr>
        <w:ind w:left="5760" w:hanging="360"/>
      </w:pPr>
    </w:lvl>
    <w:lvl w:ilvl="8" w:tplc="AFCCBB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4D"/>
    <w:rsid w:val="0005084D"/>
    <w:rsid w:val="001713D1"/>
    <w:rsid w:val="007C3FCB"/>
    <w:rsid w:val="00B5750B"/>
    <w:rsid w:val="00CE3C83"/>
    <w:rsid w:val="00F46A8F"/>
    <w:rsid w:val="00F831DE"/>
    <w:rsid w:val="00F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4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4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4D"/>
    <w:rPr>
      <w:rFonts w:eastAsiaTheme="majorEastAsia" w:cstheme="majorBidi"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05084D"/>
    <w:pPr>
      <w:spacing w:after="160" w:line="278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4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4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4D"/>
    <w:rPr>
      <w:rFonts w:eastAsiaTheme="majorEastAsia" w:cstheme="majorBidi"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05084D"/>
    <w:pPr>
      <w:spacing w:after="160" w:line="278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232</Words>
  <Characters>1326</Characters>
  <Application>Microsoft Office Word</Application>
  <DocSecurity>0</DocSecurity>
  <Lines>11</Lines>
  <Paragraphs>3</Paragraphs>
  <ScaleCrop>false</ScaleCrop>
  <Company>Office Black Edition - tum0r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nahom</dc:creator>
  <cp:lastModifiedBy>nahom</cp:lastModifiedBy>
  <cp:revision>1</cp:revision>
  <dcterms:created xsi:type="dcterms:W3CDTF">2024-11-30T15:51:00Z</dcterms:created>
  <dcterms:modified xsi:type="dcterms:W3CDTF">2024-11-30T15:55:00Z</dcterms:modified>
</cp:coreProperties>
</file>