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0C37E" w14:textId="4F2E0BE0" w:rsidR="00981C76" w:rsidRPr="00981C76" w:rsidRDefault="00981C76" w:rsidP="00981C76">
      <w:pPr>
        <w:ind w:left="360" w:hanging="360"/>
        <w:jc w:val="center"/>
        <w:rPr>
          <w:b/>
          <w:bCs/>
          <w:sz w:val="32"/>
          <w:szCs w:val="32"/>
        </w:rPr>
      </w:pPr>
      <w:r>
        <w:rPr>
          <w:b/>
          <w:bCs/>
          <w:sz w:val="32"/>
          <w:szCs w:val="32"/>
        </w:rPr>
        <w:t xml:space="preserve">Smart </w:t>
      </w:r>
      <w:r w:rsidRPr="00981C76">
        <w:rPr>
          <w:b/>
          <w:bCs/>
          <w:sz w:val="32"/>
          <w:szCs w:val="32"/>
        </w:rPr>
        <w:t>Milk Spoilage Experiment Analysis and Result</w:t>
      </w:r>
    </w:p>
    <w:p w14:paraId="338FB85C" w14:textId="7D65AEBB" w:rsidR="009706B6" w:rsidRPr="00B9122B" w:rsidRDefault="009706B6" w:rsidP="00C30DC5">
      <w:pPr>
        <w:pStyle w:val="ListParagraph"/>
        <w:numPr>
          <w:ilvl w:val="0"/>
          <w:numId w:val="7"/>
        </w:numPr>
        <w:rPr>
          <w:rFonts w:ascii="Calibri" w:hAnsi="Calibri" w:cs="Calibri"/>
          <w:b/>
          <w:bCs/>
          <w:sz w:val="28"/>
          <w:szCs w:val="28"/>
        </w:rPr>
      </w:pPr>
      <w:r w:rsidRPr="00B9122B">
        <w:rPr>
          <w:rFonts w:ascii="Calibri" w:hAnsi="Calibri" w:cs="Calibri"/>
          <w:b/>
          <w:bCs/>
          <w:sz w:val="28"/>
          <w:szCs w:val="28"/>
        </w:rPr>
        <w:t>Analysis</w:t>
      </w:r>
    </w:p>
    <w:p w14:paraId="2BA067B5" w14:textId="180B9D4D" w:rsidR="009706B6" w:rsidRPr="009706B6" w:rsidRDefault="009706B6" w:rsidP="009706B6">
      <w:pPr>
        <w:rPr>
          <w:rFonts w:ascii="Calibri" w:hAnsi="Calibri" w:cs="Calibri"/>
          <w:sz w:val="24"/>
          <w:szCs w:val="24"/>
        </w:rPr>
      </w:pPr>
      <w:r w:rsidRPr="009706B6">
        <w:rPr>
          <w:rFonts w:ascii="Calibri" w:hAnsi="Calibri" w:cs="Calibri"/>
          <w:sz w:val="24"/>
          <w:szCs w:val="24"/>
        </w:rPr>
        <w:t xml:space="preserve">In this experiment, we monitored two milk samples over a specified period—one stored under refrigeration and another kept at room temperature—to observe how </w:t>
      </w:r>
      <w:r w:rsidR="00555188">
        <w:rPr>
          <w:rFonts w:ascii="Calibri" w:hAnsi="Calibri" w:cs="Calibri"/>
          <w:sz w:val="24"/>
          <w:szCs w:val="24"/>
        </w:rPr>
        <w:t>temperature</w:t>
      </w:r>
      <w:r w:rsidRPr="009706B6">
        <w:rPr>
          <w:rFonts w:ascii="Calibri" w:hAnsi="Calibri" w:cs="Calibri"/>
          <w:sz w:val="24"/>
          <w:szCs w:val="24"/>
        </w:rPr>
        <w:t xml:space="preserve"> conditions affect the rate and extent of spoilage.</w:t>
      </w:r>
    </w:p>
    <w:p w14:paraId="43B74CC4" w14:textId="682EC5B2" w:rsidR="009706B6" w:rsidRPr="00B9122B" w:rsidRDefault="009706B6" w:rsidP="00C30DC5">
      <w:pPr>
        <w:pStyle w:val="ListParagraph"/>
        <w:numPr>
          <w:ilvl w:val="0"/>
          <w:numId w:val="7"/>
        </w:numPr>
        <w:rPr>
          <w:rFonts w:ascii="Calibri" w:hAnsi="Calibri" w:cs="Calibri"/>
          <w:b/>
          <w:bCs/>
          <w:sz w:val="28"/>
          <w:szCs w:val="28"/>
        </w:rPr>
      </w:pPr>
      <w:r w:rsidRPr="00B9122B">
        <w:rPr>
          <w:rFonts w:ascii="Calibri" w:hAnsi="Calibri" w:cs="Calibri"/>
          <w:b/>
          <w:bCs/>
          <w:sz w:val="28"/>
          <w:szCs w:val="28"/>
        </w:rPr>
        <w:t>Data Collected:</w:t>
      </w:r>
    </w:p>
    <w:p w14:paraId="6A08D604" w14:textId="77777777" w:rsidR="009706B6" w:rsidRPr="009706B6" w:rsidRDefault="009706B6" w:rsidP="009706B6">
      <w:pPr>
        <w:numPr>
          <w:ilvl w:val="0"/>
          <w:numId w:val="2"/>
        </w:numPr>
        <w:rPr>
          <w:rFonts w:ascii="Calibri" w:hAnsi="Calibri" w:cs="Calibri"/>
          <w:sz w:val="24"/>
          <w:szCs w:val="24"/>
        </w:rPr>
      </w:pPr>
      <w:r w:rsidRPr="009706B6">
        <w:rPr>
          <w:rFonts w:ascii="Calibri" w:hAnsi="Calibri" w:cs="Calibri"/>
          <w:sz w:val="24"/>
          <w:szCs w:val="24"/>
        </w:rPr>
        <w:t>Timestamped Temperature Readings:</w:t>
      </w:r>
      <w:r w:rsidRPr="009706B6">
        <w:rPr>
          <w:rFonts w:ascii="Calibri" w:hAnsi="Calibri" w:cs="Calibri"/>
          <w:sz w:val="24"/>
          <w:szCs w:val="24"/>
        </w:rPr>
        <w:br/>
        <w:t>For both the refrigerated and unrefrigerated milk, temperatures were recorded over time. The refrigerated sample maintained a consistent temperature range (approximately 37–39°F), while the unrefrigerated sample remained around room temperature (approximately 67–68°F).</w:t>
      </w:r>
    </w:p>
    <w:p w14:paraId="700736FC" w14:textId="77777777" w:rsidR="009706B6" w:rsidRPr="009706B6" w:rsidRDefault="009706B6" w:rsidP="009706B6">
      <w:pPr>
        <w:numPr>
          <w:ilvl w:val="0"/>
          <w:numId w:val="2"/>
        </w:numPr>
        <w:rPr>
          <w:rFonts w:ascii="Calibri" w:hAnsi="Calibri" w:cs="Calibri"/>
          <w:sz w:val="24"/>
          <w:szCs w:val="24"/>
        </w:rPr>
      </w:pPr>
      <w:r w:rsidRPr="009706B6">
        <w:rPr>
          <w:rFonts w:ascii="Calibri" w:hAnsi="Calibri" w:cs="Calibri"/>
          <w:sz w:val="24"/>
          <w:szCs w:val="24"/>
        </w:rPr>
        <w:t>Smell Observations (Qualitative Spoilage Indicator):</w:t>
      </w:r>
      <w:r w:rsidRPr="009706B6">
        <w:rPr>
          <w:rFonts w:ascii="Calibri" w:hAnsi="Calibri" w:cs="Calibri"/>
          <w:sz w:val="24"/>
          <w:szCs w:val="24"/>
        </w:rPr>
        <w:br/>
        <w:t>Both milk samples were assessed at regular intervals by smell. Descriptors included “Fresh,” “Slightly Sour,” “Noticeably Sour,” and “Sour/Spoiled.” These categories were converted to numeric scores to quantitatively track spoilage progression.</w:t>
      </w:r>
    </w:p>
    <w:p w14:paraId="5FD55216" w14:textId="67540549" w:rsidR="009706B6" w:rsidRPr="00B9122B" w:rsidRDefault="009706B6" w:rsidP="00C30DC5">
      <w:pPr>
        <w:pStyle w:val="ListParagraph"/>
        <w:numPr>
          <w:ilvl w:val="0"/>
          <w:numId w:val="7"/>
        </w:numPr>
        <w:rPr>
          <w:rFonts w:ascii="Calibri" w:hAnsi="Calibri" w:cs="Calibri"/>
          <w:b/>
          <w:bCs/>
          <w:sz w:val="28"/>
          <w:szCs w:val="28"/>
        </w:rPr>
      </w:pPr>
      <w:r w:rsidRPr="00B9122B">
        <w:rPr>
          <w:rFonts w:ascii="Calibri" w:hAnsi="Calibri" w:cs="Calibri"/>
          <w:b/>
          <w:bCs/>
          <w:sz w:val="28"/>
          <w:szCs w:val="28"/>
        </w:rPr>
        <w:t>Methodology:</w:t>
      </w:r>
    </w:p>
    <w:p w14:paraId="15BB0F9B" w14:textId="002266D1" w:rsidR="009706B6" w:rsidRPr="009706B6" w:rsidRDefault="009706B6" w:rsidP="00D67BDA">
      <w:pPr>
        <w:numPr>
          <w:ilvl w:val="0"/>
          <w:numId w:val="3"/>
        </w:numPr>
        <w:spacing w:after="0" w:line="240" w:lineRule="auto"/>
        <w:rPr>
          <w:rFonts w:ascii="Calibri" w:hAnsi="Calibri" w:cs="Calibri"/>
          <w:sz w:val="24"/>
          <w:szCs w:val="24"/>
        </w:rPr>
      </w:pPr>
      <w:r w:rsidRPr="009706B6">
        <w:rPr>
          <w:rFonts w:ascii="Calibri" w:hAnsi="Calibri" w:cs="Calibri"/>
          <w:sz w:val="24"/>
          <w:szCs w:val="24"/>
        </w:rPr>
        <w:t>The refrigerated milk was stored in a standard refrigerator</w:t>
      </w:r>
      <w:r w:rsidR="00C30DC5">
        <w:rPr>
          <w:rFonts w:ascii="Calibri" w:hAnsi="Calibri" w:cs="Calibri"/>
          <w:sz w:val="24"/>
          <w:szCs w:val="24"/>
        </w:rPr>
        <w:t xml:space="preserve"> with low</w:t>
      </w:r>
      <w:r w:rsidRPr="009706B6">
        <w:rPr>
          <w:rFonts w:ascii="Calibri" w:hAnsi="Calibri" w:cs="Calibri"/>
          <w:sz w:val="24"/>
          <w:szCs w:val="24"/>
        </w:rPr>
        <w:t>-temperature conditions.</w:t>
      </w:r>
    </w:p>
    <w:p w14:paraId="44525937" w14:textId="1A98C595" w:rsidR="009706B6" w:rsidRPr="009706B6" w:rsidRDefault="009706B6" w:rsidP="00D67BDA">
      <w:pPr>
        <w:numPr>
          <w:ilvl w:val="0"/>
          <w:numId w:val="3"/>
        </w:numPr>
        <w:spacing w:after="0" w:line="240" w:lineRule="auto"/>
        <w:rPr>
          <w:rFonts w:ascii="Calibri" w:hAnsi="Calibri" w:cs="Calibri"/>
          <w:sz w:val="24"/>
          <w:szCs w:val="24"/>
        </w:rPr>
      </w:pPr>
      <w:r w:rsidRPr="009706B6">
        <w:rPr>
          <w:rFonts w:ascii="Calibri" w:hAnsi="Calibri" w:cs="Calibri"/>
          <w:sz w:val="24"/>
          <w:szCs w:val="24"/>
        </w:rPr>
        <w:t xml:space="preserve">The unrefrigerated milk was left at ambient room temperature conditions, exposing it to a much warmer environment </w:t>
      </w:r>
      <w:r w:rsidR="00C30DC5" w:rsidRPr="009706B6">
        <w:rPr>
          <w:rFonts w:ascii="Calibri" w:hAnsi="Calibri" w:cs="Calibri"/>
          <w:sz w:val="24"/>
          <w:szCs w:val="24"/>
        </w:rPr>
        <w:t>favorable</w:t>
      </w:r>
      <w:r w:rsidRPr="009706B6">
        <w:rPr>
          <w:rFonts w:ascii="Calibri" w:hAnsi="Calibri" w:cs="Calibri"/>
          <w:sz w:val="24"/>
          <w:szCs w:val="24"/>
        </w:rPr>
        <w:t xml:space="preserve"> to faster bacterial growth.</w:t>
      </w:r>
    </w:p>
    <w:p w14:paraId="26357DC1" w14:textId="77777777" w:rsidR="009706B6" w:rsidRPr="009706B6" w:rsidRDefault="009706B6" w:rsidP="00D67BDA">
      <w:pPr>
        <w:numPr>
          <w:ilvl w:val="0"/>
          <w:numId w:val="3"/>
        </w:numPr>
        <w:spacing w:after="0" w:line="240" w:lineRule="auto"/>
        <w:rPr>
          <w:rFonts w:ascii="Calibri" w:hAnsi="Calibri" w:cs="Calibri"/>
          <w:sz w:val="24"/>
          <w:szCs w:val="24"/>
        </w:rPr>
      </w:pPr>
      <w:r w:rsidRPr="009706B6">
        <w:rPr>
          <w:rFonts w:ascii="Calibri" w:hAnsi="Calibri" w:cs="Calibri"/>
          <w:sz w:val="24"/>
          <w:szCs w:val="24"/>
        </w:rPr>
        <w:t>Smell tests were conducted twice daily to track sensory changes.</w:t>
      </w:r>
    </w:p>
    <w:p w14:paraId="6D2628BB" w14:textId="36C97E2F" w:rsidR="009706B6" w:rsidRPr="009706B6" w:rsidRDefault="009706B6" w:rsidP="00D67BDA">
      <w:pPr>
        <w:numPr>
          <w:ilvl w:val="0"/>
          <w:numId w:val="3"/>
        </w:numPr>
        <w:spacing w:after="0" w:line="240" w:lineRule="auto"/>
        <w:rPr>
          <w:rFonts w:ascii="Calibri" w:hAnsi="Calibri" w:cs="Calibri"/>
          <w:sz w:val="24"/>
          <w:szCs w:val="24"/>
        </w:rPr>
      </w:pPr>
      <w:r w:rsidRPr="009706B6">
        <w:rPr>
          <w:rFonts w:ascii="Calibri" w:hAnsi="Calibri" w:cs="Calibri"/>
          <w:sz w:val="24"/>
          <w:szCs w:val="24"/>
        </w:rPr>
        <w:t>Camera images</w:t>
      </w:r>
      <w:r w:rsidR="00C30DC5">
        <w:rPr>
          <w:rFonts w:ascii="Calibri" w:hAnsi="Calibri" w:cs="Calibri"/>
          <w:sz w:val="24"/>
          <w:szCs w:val="24"/>
        </w:rPr>
        <w:t xml:space="preserve"> and </w:t>
      </w:r>
      <w:r w:rsidR="00CB1A07">
        <w:rPr>
          <w:rFonts w:ascii="Calibri" w:hAnsi="Calibri" w:cs="Calibri"/>
          <w:sz w:val="24"/>
          <w:szCs w:val="24"/>
        </w:rPr>
        <w:t>temperature measurement</w:t>
      </w:r>
      <w:r w:rsidRPr="009706B6">
        <w:rPr>
          <w:rFonts w:ascii="Calibri" w:hAnsi="Calibri" w:cs="Calibri"/>
          <w:sz w:val="24"/>
          <w:szCs w:val="24"/>
        </w:rPr>
        <w:t xml:space="preserve"> were taken periodically (every five minutes) </w:t>
      </w:r>
      <w:r w:rsidR="00CB1A07">
        <w:rPr>
          <w:rFonts w:ascii="Calibri" w:hAnsi="Calibri" w:cs="Calibri"/>
          <w:sz w:val="24"/>
          <w:szCs w:val="24"/>
        </w:rPr>
        <w:t>for the</w:t>
      </w:r>
      <w:r w:rsidR="00CB1A07" w:rsidRPr="00CB1A07">
        <w:rPr>
          <w:rFonts w:ascii="Calibri" w:hAnsi="Calibri" w:cs="Calibri"/>
          <w:sz w:val="24"/>
          <w:szCs w:val="24"/>
        </w:rPr>
        <w:t xml:space="preserve"> </w:t>
      </w:r>
      <w:r w:rsidR="00CB1A07" w:rsidRPr="009706B6">
        <w:rPr>
          <w:rFonts w:ascii="Calibri" w:hAnsi="Calibri" w:cs="Calibri"/>
          <w:sz w:val="24"/>
          <w:szCs w:val="24"/>
        </w:rPr>
        <w:t>unrefrigerated milk</w:t>
      </w:r>
      <w:r w:rsidRPr="009706B6">
        <w:rPr>
          <w:rFonts w:ascii="Calibri" w:hAnsi="Calibri" w:cs="Calibri"/>
          <w:sz w:val="24"/>
          <w:szCs w:val="24"/>
        </w:rPr>
        <w:t>.</w:t>
      </w:r>
    </w:p>
    <w:p w14:paraId="6BF5830B" w14:textId="77777777" w:rsidR="009706B6" w:rsidRPr="009706B6" w:rsidRDefault="009706B6" w:rsidP="00D67BDA">
      <w:pPr>
        <w:numPr>
          <w:ilvl w:val="0"/>
          <w:numId w:val="3"/>
        </w:numPr>
        <w:spacing w:after="0" w:line="240" w:lineRule="auto"/>
        <w:rPr>
          <w:rFonts w:ascii="Calibri" w:hAnsi="Calibri" w:cs="Calibri"/>
          <w:sz w:val="24"/>
          <w:szCs w:val="24"/>
        </w:rPr>
      </w:pPr>
      <w:r w:rsidRPr="009706B6">
        <w:rPr>
          <w:rFonts w:ascii="Calibri" w:hAnsi="Calibri" w:cs="Calibri"/>
          <w:sz w:val="24"/>
          <w:szCs w:val="24"/>
        </w:rPr>
        <w:t>Data was logged, processed, and plotted over time to identify trends and key spoilage onset points.</w:t>
      </w:r>
    </w:p>
    <w:p w14:paraId="44B1399A" w14:textId="72DD28D7" w:rsidR="009706B6" w:rsidRPr="00B9122B" w:rsidRDefault="009706B6" w:rsidP="00CB1A07">
      <w:pPr>
        <w:pStyle w:val="ListParagraph"/>
        <w:numPr>
          <w:ilvl w:val="0"/>
          <w:numId w:val="7"/>
        </w:numPr>
        <w:rPr>
          <w:rFonts w:ascii="Calibri" w:hAnsi="Calibri" w:cs="Calibri"/>
          <w:b/>
          <w:bCs/>
          <w:sz w:val="28"/>
          <w:szCs w:val="28"/>
        </w:rPr>
      </w:pPr>
      <w:r w:rsidRPr="00B9122B">
        <w:rPr>
          <w:rFonts w:ascii="Calibri" w:hAnsi="Calibri" w:cs="Calibri"/>
          <w:b/>
          <w:bCs/>
          <w:sz w:val="28"/>
          <w:szCs w:val="28"/>
        </w:rPr>
        <w:t>Graphs for Analysis:</w:t>
      </w:r>
    </w:p>
    <w:p w14:paraId="5DFBA57B" w14:textId="2D155F15" w:rsidR="009706B6" w:rsidRPr="005459E6" w:rsidRDefault="009706B6" w:rsidP="005459E6">
      <w:pPr>
        <w:pStyle w:val="ListParagraph"/>
        <w:numPr>
          <w:ilvl w:val="0"/>
          <w:numId w:val="4"/>
        </w:numPr>
        <w:rPr>
          <w:rFonts w:ascii="Calibri" w:hAnsi="Calibri" w:cs="Calibri"/>
          <w:sz w:val="24"/>
          <w:szCs w:val="24"/>
        </w:rPr>
      </w:pPr>
      <w:r w:rsidRPr="005459E6">
        <w:rPr>
          <w:rFonts w:ascii="Calibri" w:hAnsi="Calibri" w:cs="Calibri"/>
          <w:sz w:val="24"/>
          <w:szCs w:val="24"/>
        </w:rPr>
        <w:t>Unrefrigerated Milk Temperature Over Time:</w:t>
      </w:r>
      <w:r w:rsidRPr="005459E6">
        <w:rPr>
          <w:rFonts w:ascii="Calibri" w:hAnsi="Calibri" w:cs="Calibri"/>
          <w:sz w:val="24"/>
          <w:szCs w:val="24"/>
        </w:rPr>
        <w:br/>
      </w:r>
      <w:r w:rsidR="00E56FA1">
        <w:rPr>
          <w:noProof/>
        </w:rPr>
        <w:drawing>
          <wp:inline distT="0" distB="0" distL="0" distR="0" wp14:anchorId="0813B931" wp14:editId="67265310">
            <wp:extent cx="5943600" cy="1939290"/>
            <wp:effectExtent l="0" t="0" r="0" b="3810"/>
            <wp:docPr id="701134670" name="Picture 1" descr="A graph showing the amount of mil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134670" name="Picture 1" descr="A graph showing the amount of mil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939290"/>
                    </a:xfrm>
                    <a:prstGeom prst="rect">
                      <a:avLst/>
                    </a:prstGeom>
                  </pic:spPr>
                </pic:pic>
              </a:graphicData>
            </a:graphic>
          </wp:inline>
        </w:drawing>
      </w:r>
    </w:p>
    <w:p w14:paraId="6D48B5C8" w14:textId="211F96EF" w:rsidR="00A35212" w:rsidRDefault="009706B6" w:rsidP="009607D7">
      <w:pPr>
        <w:numPr>
          <w:ilvl w:val="0"/>
          <w:numId w:val="4"/>
        </w:numPr>
        <w:rPr>
          <w:rFonts w:ascii="Calibri" w:hAnsi="Calibri" w:cs="Calibri"/>
          <w:sz w:val="24"/>
          <w:szCs w:val="24"/>
        </w:rPr>
      </w:pPr>
      <w:r w:rsidRPr="009706B6">
        <w:rPr>
          <w:rFonts w:ascii="Calibri" w:hAnsi="Calibri" w:cs="Calibri"/>
          <w:sz w:val="24"/>
          <w:szCs w:val="24"/>
        </w:rPr>
        <w:lastRenderedPageBreak/>
        <w:t>Refrigerated Milk Temperature Over Time:</w:t>
      </w:r>
      <w:r w:rsidR="002D02DA" w:rsidRPr="002D02DA">
        <w:t xml:space="preserve"> </w:t>
      </w:r>
      <w:r w:rsidR="002D02DA" w:rsidRPr="002D02DA">
        <w:rPr>
          <w:rFonts w:ascii="Calibri" w:hAnsi="Calibri" w:cs="Calibri"/>
          <w:sz w:val="24"/>
          <w:szCs w:val="24"/>
        </w:rPr>
        <w:t>Displays the stability and consistently low temperature in the refrigerator environment.</w:t>
      </w:r>
      <w:r w:rsidRPr="009706B6">
        <w:rPr>
          <w:rFonts w:ascii="Calibri" w:hAnsi="Calibri" w:cs="Calibri"/>
          <w:sz w:val="24"/>
          <w:szCs w:val="24"/>
        </w:rPr>
        <w:br/>
      </w:r>
      <w:r w:rsidR="00E56FA1">
        <w:rPr>
          <w:rFonts w:ascii="Calibri" w:hAnsi="Calibri" w:cs="Calibri"/>
          <w:noProof/>
          <w:sz w:val="24"/>
          <w:szCs w:val="24"/>
        </w:rPr>
        <w:drawing>
          <wp:inline distT="0" distB="0" distL="0" distR="0" wp14:anchorId="53EE097E" wp14:editId="372439AF">
            <wp:extent cx="5943600" cy="1942465"/>
            <wp:effectExtent l="0" t="0" r="0" b="635"/>
            <wp:docPr id="1178357125" name="Picture 2" descr="A graph showing the temperature of mil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357125" name="Picture 2" descr="A graph showing the temperature of milk&#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1942465"/>
                    </a:xfrm>
                    <a:prstGeom prst="rect">
                      <a:avLst/>
                    </a:prstGeom>
                  </pic:spPr>
                </pic:pic>
              </a:graphicData>
            </a:graphic>
          </wp:inline>
        </w:drawing>
      </w:r>
    </w:p>
    <w:p w14:paraId="4A73A5C1" w14:textId="2F9D96AF" w:rsidR="009706B6" w:rsidRPr="009706B6" w:rsidRDefault="009706B6" w:rsidP="009607D7">
      <w:pPr>
        <w:numPr>
          <w:ilvl w:val="0"/>
          <w:numId w:val="4"/>
        </w:numPr>
        <w:rPr>
          <w:rFonts w:ascii="Calibri" w:hAnsi="Calibri" w:cs="Calibri"/>
          <w:sz w:val="24"/>
          <w:szCs w:val="24"/>
        </w:rPr>
      </w:pPr>
      <w:r w:rsidRPr="009706B6">
        <w:rPr>
          <w:rFonts w:ascii="Calibri" w:hAnsi="Calibri" w:cs="Calibri"/>
          <w:sz w:val="24"/>
          <w:szCs w:val="24"/>
        </w:rPr>
        <w:t>Unrefrigerated Milk Spoilage Progression Over Time (Smell Score):</w:t>
      </w:r>
      <w:r w:rsidR="002D02DA" w:rsidRPr="002D02DA">
        <w:t xml:space="preserve"> </w:t>
      </w:r>
      <w:r w:rsidR="002D02DA" w:rsidRPr="002D02DA">
        <w:rPr>
          <w:rFonts w:ascii="Calibri" w:hAnsi="Calibri" w:cs="Calibri"/>
          <w:sz w:val="24"/>
          <w:szCs w:val="24"/>
        </w:rPr>
        <w:t>Tracks the smell from “Fresh” to “Sour/Spoiled” and highlights the point on December 3rd when the milk clearly reached a spoiled state.</w:t>
      </w:r>
      <w:r w:rsidRPr="009706B6">
        <w:rPr>
          <w:rFonts w:ascii="Calibri" w:hAnsi="Calibri" w:cs="Calibri"/>
          <w:sz w:val="24"/>
          <w:szCs w:val="24"/>
        </w:rPr>
        <w:br/>
      </w:r>
      <w:r w:rsidR="00E56FA1">
        <w:rPr>
          <w:rFonts w:ascii="Calibri" w:hAnsi="Calibri" w:cs="Calibri"/>
          <w:noProof/>
          <w:sz w:val="24"/>
          <w:szCs w:val="24"/>
        </w:rPr>
        <w:drawing>
          <wp:inline distT="0" distB="0" distL="0" distR="0" wp14:anchorId="4BAA7324" wp14:editId="28AFB4A0">
            <wp:extent cx="5943600" cy="1926590"/>
            <wp:effectExtent l="0" t="0" r="0" b="0"/>
            <wp:docPr id="1520478255" name="Picture 3"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478255" name="Picture 3" descr="A graph with a red 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1926590"/>
                    </a:xfrm>
                    <a:prstGeom prst="rect">
                      <a:avLst/>
                    </a:prstGeom>
                  </pic:spPr>
                </pic:pic>
              </a:graphicData>
            </a:graphic>
          </wp:inline>
        </w:drawing>
      </w:r>
    </w:p>
    <w:p w14:paraId="6DF08C3A" w14:textId="77777777" w:rsidR="00E56FA1" w:rsidRPr="00E56FA1" w:rsidRDefault="009706B6" w:rsidP="00D67BDA">
      <w:pPr>
        <w:numPr>
          <w:ilvl w:val="0"/>
          <w:numId w:val="4"/>
        </w:numPr>
        <w:rPr>
          <w:rFonts w:ascii="Calibri" w:hAnsi="Calibri" w:cs="Calibri"/>
          <w:sz w:val="24"/>
          <w:szCs w:val="24"/>
        </w:rPr>
      </w:pPr>
      <w:r w:rsidRPr="009706B6">
        <w:rPr>
          <w:rFonts w:ascii="Calibri" w:hAnsi="Calibri" w:cs="Calibri"/>
          <w:sz w:val="24"/>
          <w:szCs w:val="24"/>
        </w:rPr>
        <w:t>Refrigerated Milk Spoilage Progression Over Time (Smell Score):</w:t>
      </w:r>
      <w:r w:rsidR="002D02DA">
        <w:rPr>
          <w:rFonts w:ascii="Calibri" w:hAnsi="Calibri" w:cs="Calibri"/>
          <w:sz w:val="24"/>
          <w:szCs w:val="24"/>
        </w:rPr>
        <w:t xml:space="preserve"> </w:t>
      </w:r>
      <w:r w:rsidRPr="009706B6">
        <w:rPr>
          <w:rFonts w:ascii="Calibri" w:hAnsi="Calibri" w:cs="Calibri"/>
          <w:sz w:val="24"/>
          <w:szCs w:val="24"/>
        </w:rPr>
        <w:t>Illustrates how the refrigerated sample remained largely fresh or only minimally deteriorated over the same period.</w:t>
      </w:r>
      <w:r w:rsidR="00E56FA1" w:rsidRPr="00E56FA1">
        <w:rPr>
          <w:noProof/>
        </w:rPr>
        <w:t xml:space="preserve"> </w:t>
      </w:r>
    </w:p>
    <w:p w14:paraId="1D815D15" w14:textId="5826D9A6" w:rsidR="009706B6" w:rsidRPr="009706B6" w:rsidRDefault="00E56FA1" w:rsidP="00E56FA1">
      <w:pPr>
        <w:ind w:left="720"/>
        <w:rPr>
          <w:rFonts w:ascii="Calibri" w:hAnsi="Calibri" w:cs="Calibri"/>
          <w:sz w:val="24"/>
          <w:szCs w:val="24"/>
        </w:rPr>
      </w:pPr>
      <w:r>
        <w:rPr>
          <w:rFonts w:ascii="Calibri" w:hAnsi="Calibri" w:cs="Calibri"/>
          <w:noProof/>
          <w:sz w:val="24"/>
          <w:szCs w:val="24"/>
        </w:rPr>
        <w:drawing>
          <wp:inline distT="0" distB="0" distL="0" distR="0" wp14:anchorId="273DB2B8" wp14:editId="411A5EF1">
            <wp:extent cx="5943600" cy="1932940"/>
            <wp:effectExtent l="0" t="0" r="0" b="0"/>
            <wp:docPr id="462672907"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672907" name="Picture 4" descr="A screenshot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932940"/>
                    </a:xfrm>
                    <a:prstGeom prst="rect">
                      <a:avLst/>
                    </a:prstGeom>
                  </pic:spPr>
                </pic:pic>
              </a:graphicData>
            </a:graphic>
          </wp:inline>
        </w:drawing>
      </w:r>
      <w:r w:rsidR="009706B6" w:rsidRPr="009706B6">
        <w:rPr>
          <w:rFonts w:ascii="Calibri" w:hAnsi="Calibri" w:cs="Calibri"/>
          <w:sz w:val="24"/>
          <w:szCs w:val="24"/>
        </w:rPr>
        <w:br/>
      </w:r>
    </w:p>
    <w:p w14:paraId="06DCADB9" w14:textId="2D988E38" w:rsidR="009706B6" w:rsidRPr="00B9122B" w:rsidRDefault="009706B6" w:rsidP="005459E6">
      <w:pPr>
        <w:pStyle w:val="ListParagraph"/>
        <w:numPr>
          <w:ilvl w:val="0"/>
          <w:numId w:val="7"/>
        </w:numPr>
        <w:rPr>
          <w:rFonts w:ascii="Calibri" w:hAnsi="Calibri" w:cs="Calibri"/>
          <w:b/>
          <w:bCs/>
          <w:sz w:val="28"/>
          <w:szCs w:val="28"/>
        </w:rPr>
      </w:pPr>
      <w:r w:rsidRPr="00B9122B">
        <w:rPr>
          <w:rFonts w:ascii="Calibri" w:hAnsi="Calibri" w:cs="Calibri"/>
          <w:b/>
          <w:bCs/>
          <w:sz w:val="28"/>
          <w:szCs w:val="28"/>
        </w:rPr>
        <w:lastRenderedPageBreak/>
        <w:t>Results</w:t>
      </w:r>
    </w:p>
    <w:p w14:paraId="5B01436F" w14:textId="77777777" w:rsidR="009706B6" w:rsidRPr="009706B6" w:rsidRDefault="009706B6" w:rsidP="009706B6">
      <w:pPr>
        <w:numPr>
          <w:ilvl w:val="0"/>
          <w:numId w:val="5"/>
        </w:numPr>
        <w:rPr>
          <w:rFonts w:ascii="Calibri" w:hAnsi="Calibri" w:cs="Calibri"/>
          <w:sz w:val="24"/>
          <w:szCs w:val="24"/>
        </w:rPr>
      </w:pPr>
      <w:r w:rsidRPr="009706B6">
        <w:rPr>
          <w:rFonts w:ascii="Calibri" w:hAnsi="Calibri" w:cs="Calibri"/>
          <w:sz w:val="24"/>
          <w:szCs w:val="24"/>
        </w:rPr>
        <w:t>Unrefrigerated Milk:</w:t>
      </w:r>
    </w:p>
    <w:p w14:paraId="5A84E020" w14:textId="77777777" w:rsidR="009706B6" w:rsidRPr="009706B6" w:rsidRDefault="009706B6" w:rsidP="005459E6">
      <w:pPr>
        <w:numPr>
          <w:ilvl w:val="1"/>
          <w:numId w:val="5"/>
        </w:numPr>
        <w:spacing w:after="0" w:line="240" w:lineRule="auto"/>
        <w:rPr>
          <w:rFonts w:ascii="Calibri" w:hAnsi="Calibri" w:cs="Calibri"/>
          <w:sz w:val="24"/>
          <w:szCs w:val="24"/>
        </w:rPr>
      </w:pPr>
      <w:r w:rsidRPr="009706B6">
        <w:rPr>
          <w:rFonts w:ascii="Calibri" w:hAnsi="Calibri" w:cs="Calibri"/>
          <w:sz w:val="24"/>
          <w:szCs w:val="24"/>
        </w:rPr>
        <w:t>The data shows that milk stored at room temperature began to exhibit signs of spoilage within approximately one to two days, transitioning from “Fresh” to “Slightly Sour” and then becoming “Noticeably Sour.”</w:t>
      </w:r>
    </w:p>
    <w:p w14:paraId="36970D8F" w14:textId="77777777" w:rsidR="009706B6" w:rsidRPr="009706B6" w:rsidRDefault="009706B6" w:rsidP="005459E6">
      <w:pPr>
        <w:numPr>
          <w:ilvl w:val="1"/>
          <w:numId w:val="5"/>
        </w:numPr>
        <w:spacing w:after="0" w:line="240" w:lineRule="auto"/>
        <w:rPr>
          <w:rFonts w:ascii="Calibri" w:hAnsi="Calibri" w:cs="Calibri"/>
          <w:sz w:val="24"/>
          <w:szCs w:val="24"/>
        </w:rPr>
      </w:pPr>
      <w:r w:rsidRPr="009706B6">
        <w:rPr>
          <w:rFonts w:ascii="Calibri" w:hAnsi="Calibri" w:cs="Calibri"/>
          <w:sz w:val="24"/>
          <w:szCs w:val="24"/>
        </w:rPr>
        <w:t>By December 3rd, the unrefrigerated milk had reached a clearly “Sour/Spoiled” state, as confirmed by both smell tests and visual evidence (images showing curdling or discoloration).</w:t>
      </w:r>
    </w:p>
    <w:p w14:paraId="5BEFE9EF" w14:textId="3A169498" w:rsidR="009706B6" w:rsidRPr="009706B6" w:rsidRDefault="009706B6" w:rsidP="005459E6">
      <w:pPr>
        <w:numPr>
          <w:ilvl w:val="1"/>
          <w:numId w:val="5"/>
        </w:numPr>
        <w:spacing w:after="0" w:line="240" w:lineRule="auto"/>
        <w:rPr>
          <w:rFonts w:ascii="Calibri" w:hAnsi="Calibri" w:cs="Calibri"/>
          <w:sz w:val="24"/>
          <w:szCs w:val="24"/>
        </w:rPr>
      </w:pPr>
      <w:r w:rsidRPr="009706B6">
        <w:rPr>
          <w:rFonts w:ascii="Calibri" w:hAnsi="Calibri" w:cs="Calibri"/>
          <w:sz w:val="24"/>
          <w:szCs w:val="24"/>
        </w:rPr>
        <w:t>The relatively high temperature (~68°F) accelerated bacterial growth and fermentation processes</w:t>
      </w:r>
      <w:r w:rsidR="00550293">
        <w:rPr>
          <w:rFonts w:ascii="Calibri" w:hAnsi="Calibri" w:cs="Calibri"/>
          <w:sz w:val="24"/>
          <w:szCs w:val="24"/>
        </w:rPr>
        <w:t xml:space="preserve"> which </w:t>
      </w:r>
      <w:r w:rsidRPr="009706B6">
        <w:rPr>
          <w:rFonts w:ascii="Calibri" w:hAnsi="Calibri" w:cs="Calibri"/>
          <w:sz w:val="24"/>
          <w:szCs w:val="24"/>
        </w:rPr>
        <w:t>l</w:t>
      </w:r>
      <w:r w:rsidR="00550293">
        <w:rPr>
          <w:rFonts w:ascii="Calibri" w:hAnsi="Calibri" w:cs="Calibri"/>
          <w:sz w:val="24"/>
          <w:szCs w:val="24"/>
        </w:rPr>
        <w:t>e</w:t>
      </w:r>
      <w:r w:rsidRPr="009706B6">
        <w:rPr>
          <w:rFonts w:ascii="Calibri" w:hAnsi="Calibri" w:cs="Calibri"/>
          <w:sz w:val="24"/>
          <w:szCs w:val="24"/>
        </w:rPr>
        <w:t>d to rapid</w:t>
      </w:r>
      <w:r w:rsidR="00C468D9">
        <w:rPr>
          <w:rFonts w:ascii="Calibri" w:hAnsi="Calibri" w:cs="Calibri"/>
          <w:sz w:val="24"/>
          <w:szCs w:val="24"/>
        </w:rPr>
        <w:t xml:space="preserve"> spoiling process</w:t>
      </w:r>
      <w:r w:rsidRPr="009706B6">
        <w:rPr>
          <w:rFonts w:ascii="Calibri" w:hAnsi="Calibri" w:cs="Calibri"/>
          <w:sz w:val="24"/>
          <w:szCs w:val="24"/>
        </w:rPr>
        <w:t>.</w:t>
      </w:r>
    </w:p>
    <w:p w14:paraId="1DEE5E80" w14:textId="77777777" w:rsidR="009706B6" w:rsidRPr="009706B6" w:rsidRDefault="009706B6" w:rsidP="009706B6">
      <w:pPr>
        <w:numPr>
          <w:ilvl w:val="0"/>
          <w:numId w:val="5"/>
        </w:numPr>
        <w:rPr>
          <w:rFonts w:ascii="Calibri" w:hAnsi="Calibri" w:cs="Calibri"/>
          <w:sz w:val="24"/>
          <w:szCs w:val="24"/>
        </w:rPr>
      </w:pPr>
      <w:r w:rsidRPr="009706B6">
        <w:rPr>
          <w:rFonts w:ascii="Calibri" w:hAnsi="Calibri" w:cs="Calibri"/>
          <w:sz w:val="24"/>
          <w:szCs w:val="24"/>
        </w:rPr>
        <w:t>Refrigerated Milk:</w:t>
      </w:r>
    </w:p>
    <w:p w14:paraId="5CAC24D2" w14:textId="77777777" w:rsidR="009706B6" w:rsidRPr="009706B6" w:rsidRDefault="009706B6" w:rsidP="005459E6">
      <w:pPr>
        <w:numPr>
          <w:ilvl w:val="1"/>
          <w:numId w:val="5"/>
        </w:numPr>
        <w:spacing w:after="0" w:line="240" w:lineRule="auto"/>
        <w:rPr>
          <w:rFonts w:ascii="Calibri" w:hAnsi="Calibri" w:cs="Calibri"/>
          <w:sz w:val="24"/>
          <w:szCs w:val="24"/>
        </w:rPr>
      </w:pPr>
      <w:r w:rsidRPr="009706B6">
        <w:rPr>
          <w:rFonts w:ascii="Calibri" w:hAnsi="Calibri" w:cs="Calibri"/>
          <w:sz w:val="24"/>
          <w:szCs w:val="24"/>
        </w:rPr>
        <w:t>The refrigerated milk’s temperature remained around 38°F, significantly slowing bacterial growth.</w:t>
      </w:r>
    </w:p>
    <w:p w14:paraId="530D81B3" w14:textId="4BF631D3" w:rsidR="009706B6" w:rsidRPr="009706B6" w:rsidRDefault="009706B6" w:rsidP="005459E6">
      <w:pPr>
        <w:numPr>
          <w:ilvl w:val="1"/>
          <w:numId w:val="5"/>
        </w:numPr>
        <w:spacing w:after="0" w:line="240" w:lineRule="auto"/>
        <w:rPr>
          <w:rFonts w:ascii="Calibri" w:hAnsi="Calibri" w:cs="Calibri"/>
          <w:sz w:val="24"/>
          <w:szCs w:val="24"/>
        </w:rPr>
      </w:pPr>
      <w:r w:rsidRPr="009706B6">
        <w:rPr>
          <w:rFonts w:ascii="Calibri" w:hAnsi="Calibri" w:cs="Calibri"/>
          <w:sz w:val="24"/>
          <w:szCs w:val="24"/>
        </w:rPr>
        <w:t xml:space="preserve">Over the same </w:t>
      </w:r>
      <w:proofErr w:type="gramStart"/>
      <w:r w:rsidRPr="009706B6">
        <w:rPr>
          <w:rFonts w:ascii="Calibri" w:hAnsi="Calibri" w:cs="Calibri"/>
          <w:sz w:val="24"/>
          <w:szCs w:val="24"/>
        </w:rPr>
        <w:t>time period</w:t>
      </w:r>
      <w:proofErr w:type="gramEnd"/>
      <w:r w:rsidRPr="009706B6">
        <w:rPr>
          <w:rFonts w:ascii="Calibri" w:hAnsi="Calibri" w:cs="Calibri"/>
          <w:sz w:val="24"/>
          <w:szCs w:val="24"/>
        </w:rPr>
        <w:t xml:space="preserve">, the refrigerated sample remained “Fresh” for most of the observation window, with only a very slight sourness developing after </w:t>
      </w:r>
      <w:r w:rsidR="0039493B">
        <w:rPr>
          <w:rFonts w:ascii="Calibri" w:hAnsi="Calibri" w:cs="Calibri"/>
          <w:sz w:val="24"/>
          <w:szCs w:val="24"/>
        </w:rPr>
        <w:t>six</w:t>
      </w:r>
      <w:r w:rsidR="003011FA">
        <w:rPr>
          <w:rFonts w:ascii="Calibri" w:hAnsi="Calibri" w:cs="Calibri"/>
          <w:sz w:val="24"/>
          <w:szCs w:val="24"/>
        </w:rPr>
        <w:t xml:space="preserve"> </w:t>
      </w:r>
      <w:r w:rsidRPr="009706B6">
        <w:rPr>
          <w:rFonts w:ascii="Calibri" w:hAnsi="Calibri" w:cs="Calibri"/>
          <w:sz w:val="24"/>
          <w:szCs w:val="24"/>
        </w:rPr>
        <w:t>days.</w:t>
      </w:r>
    </w:p>
    <w:p w14:paraId="4835A211" w14:textId="3EE23A54" w:rsidR="009706B6" w:rsidRPr="009706B6" w:rsidRDefault="009706B6" w:rsidP="005459E6">
      <w:pPr>
        <w:numPr>
          <w:ilvl w:val="1"/>
          <w:numId w:val="5"/>
        </w:numPr>
        <w:spacing w:after="0" w:line="240" w:lineRule="auto"/>
        <w:rPr>
          <w:rFonts w:ascii="Calibri" w:hAnsi="Calibri" w:cs="Calibri"/>
          <w:sz w:val="24"/>
          <w:szCs w:val="24"/>
        </w:rPr>
      </w:pPr>
      <w:r w:rsidRPr="009706B6">
        <w:rPr>
          <w:rFonts w:ascii="Calibri" w:hAnsi="Calibri" w:cs="Calibri"/>
          <w:sz w:val="24"/>
          <w:szCs w:val="24"/>
        </w:rPr>
        <w:t>This difference in the spoilage rate underscores the importance of proper refrigeration.</w:t>
      </w:r>
    </w:p>
    <w:p w14:paraId="4C97518C" w14:textId="77777777" w:rsidR="009706B6" w:rsidRPr="009706B6" w:rsidRDefault="009706B6" w:rsidP="009706B6">
      <w:pPr>
        <w:rPr>
          <w:rFonts w:ascii="Calibri" w:hAnsi="Calibri" w:cs="Calibri"/>
          <w:sz w:val="24"/>
          <w:szCs w:val="24"/>
        </w:rPr>
      </w:pPr>
      <w:r w:rsidRPr="009706B6">
        <w:rPr>
          <w:rFonts w:ascii="Calibri" w:hAnsi="Calibri" w:cs="Calibri"/>
          <w:sz w:val="24"/>
          <w:szCs w:val="24"/>
        </w:rPr>
        <w:t>Key Observations:</w:t>
      </w:r>
    </w:p>
    <w:p w14:paraId="64204CDC" w14:textId="0AAE3559" w:rsidR="009706B6" w:rsidRPr="009706B6" w:rsidRDefault="009706B6" w:rsidP="005459E6">
      <w:pPr>
        <w:numPr>
          <w:ilvl w:val="0"/>
          <w:numId w:val="6"/>
        </w:numPr>
        <w:spacing w:after="0" w:line="240" w:lineRule="auto"/>
        <w:rPr>
          <w:rFonts w:ascii="Calibri" w:hAnsi="Calibri" w:cs="Calibri"/>
          <w:sz w:val="24"/>
          <w:szCs w:val="24"/>
        </w:rPr>
      </w:pPr>
      <w:r w:rsidRPr="009706B6">
        <w:rPr>
          <w:rFonts w:ascii="Calibri" w:hAnsi="Calibri" w:cs="Calibri"/>
          <w:sz w:val="24"/>
          <w:szCs w:val="24"/>
        </w:rPr>
        <w:t xml:space="preserve">Higher storage temperatures </w:t>
      </w:r>
      <w:r w:rsidR="003011FA" w:rsidRPr="009706B6">
        <w:rPr>
          <w:rFonts w:ascii="Calibri" w:hAnsi="Calibri" w:cs="Calibri"/>
          <w:sz w:val="24"/>
          <w:szCs w:val="24"/>
        </w:rPr>
        <w:t xml:space="preserve">strongly </w:t>
      </w:r>
      <w:r w:rsidR="003011FA" w:rsidRPr="009706B6">
        <w:rPr>
          <w:rFonts w:ascii="Calibri" w:hAnsi="Calibri" w:cs="Calibri"/>
          <w:sz w:val="24"/>
          <w:szCs w:val="24"/>
        </w:rPr>
        <w:t>link</w:t>
      </w:r>
      <w:r w:rsidR="003011FA">
        <w:rPr>
          <w:rFonts w:ascii="Calibri" w:hAnsi="Calibri" w:cs="Calibri"/>
          <w:sz w:val="24"/>
          <w:szCs w:val="24"/>
        </w:rPr>
        <w:t xml:space="preserve"> </w:t>
      </w:r>
      <w:r w:rsidRPr="009706B6">
        <w:rPr>
          <w:rFonts w:ascii="Calibri" w:hAnsi="Calibri" w:cs="Calibri"/>
          <w:sz w:val="24"/>
          <w:szCs w:val="24"/>
        </w:rPr>
        <w:t>with faster spoilage.</w:t>
      </w:r>
    </w:p>
    <w:p w14:paraId="46318E6E" w14:textId="77777777" w:rsidR="009706B6" w:rsidRPr="009706B6" w:rsidRDefault="009706B6" w:rsidP="005459E6">
      <w:pPr>
        <w:numPr>
          <w:ilvl w:val="0"/>
          <w:numId w:val="6"/>
        </w:numPr>
        <w:spacing w:after="0" w:line="240" w:lineRule="auto"/>
        <w:rPr>
          <w:rFonts w:ascii="Calibri" w:hAnsi="Calibri" w:cs="Calibri"/>
          <w:sz w:val="24"/>
          <w:szCs w:val="24"/>
        </w:rPr>
      </w:pPr>
      <w:r w:rsidRPr="009706B6">
        <w:rPr>
          <w:rFonts w:ascii="Calibri" w:hAnsi="Calibri" w:cs="Calibri"/>
          <w:sz w:val="24"/>
          <w:szCs w:val="24"/>
        </w:rPr>
        <w:t>Milk at proper refrigeration temperatures stays fresher for longer, delaying both sensory (smell-based) and visual signs of spoilage.</w:t>
      </w:r>
    </w:p>
    <w:p w14:paraId="74160A4E" w14:textId="791A882B" w:rsidR="009706B6" w:rsidRPr="009706B6" w:rsidRDefault="009706B6" w:rsidP="009706B6">
      <w:pPr>
        <w:numPr>
          <w:ilvl w:val="0"/>
          <w:numId w:val="6"/>
        </w:numPr>
        <w:spacing w:after="0" w:line="240" w:lineRule="auto"/>
        <w:rPr>
          <w:rFonts w:ascii="Calibri" w:hAnsi="Calibri" w:cs="Calibri"/>
          <w:sz w:val="24"/>
          <w:szCs w:val="24"/>
        </w:rPr>
      </w:pPr>
      <w:r w:rsidRPr="009706B6">
        <w:rPr>
          <w:rFonts w:ascii="Calibri" w:hAnsi="Calibri" w:cs="Calibri"/>
          <w:sz w:val="24"/>
          <w:szCs w:val="24"/>
        </w:rPr>
        <w:t xml:space="preserve">The spoilage date (December 3rd) for the unrefrigerated </w:t>
      </w:r>
      <w:r w:rsidR="00582C94">
        <w:rPr>
          <w:rFonts w:ascii="Calibri" w:hAnsi="Calibri" w:cs="Calibri"/>
          <w:sz w:val="24"/>
          <w:szCs w:val="24"/>
        </w:rPr>
        <w:t>milk</w:t>
      </w:r>
      <w:r w:rsidRPr="009706B6">
        <w:rPr>
          <w:rFonts w:ascii="Calibri" w:hAnsi="Calibri" w:cs="Calibri"/>
          <w:sz w:val="24"/>
          <w:szCs w:val="24"/>
        </w:rPr>
        <w:t xml:space="preserve"> provides a clear benchmark for how quickly milk can degrade without temperature control.</w:t>
      </w:r>
    </w:p>
    <w:p w14:paraId="0C9650E5" w14:textId="6622274E" w:rsidR="009706B6" w:rsidRPr="00B9122B" w:rsidRDefault="009706B6" w:rsidP="00B9122B">
      <w:pPr>
        <w:pStyle w:val="ListParagraph"/>
        <w:numPr>
          <w:ilvl w:val="0"/>
          <w:numId w:val="7"/>
        </w:numPr>
        <w:rPr>
          <w:rFonts w:ascii="Calibri" w:hAnsi="Calibri" w:cs="Calibri"/>
          <w:b/>
          <w:bCs/>
          <w:sz w:val="28"/>
          <w:szCs w:val="28"/>
        </w:rPr>
      </w:pPr>
      <w:r w:rsidRPr="00B9122B">
        <w:rPr>
          <w:rFonts w:ascii="Calibri" w:hAnsi="Calibri" w:cs="Calibri"/>
          <w:b/>
          <w:bCs/>
          <w:sz w:val="28"/>
          <w:szCs w:val="28"/>
        </w:rPr>
        <w:t>Summary</w:t>
      </w:r>
    </w:p>
    <w:p w14:paraId="7DAA0CB9" w14:textId="25C8C85C" w:rsidR="009706B6" w:rsidRPr="009706B6" w:rsidRDefault="009706B6" w:rsidP="009706B6">
      <w:pPr>
        <w:rPr>
          <w:rFonts w:ascii="Calibri" w:hAnsi="Calibri" w:cs="Calibri"/>
          <w:sz w:val="24"/>
          <w:szCs w:val="24"/>
        </w:rPr>
      </w:pPr>
      <w:r w:rsidRPr="009706B6">
        <w:rPr>
          <w:rFonts w:ascii="Calibri" w:hAnsi="Calibri" w:cs="Calibri"/>
          <w:sz w:val="24"/>
          <w:szCs w:val="24"/>
        </w:rPr>
        <w:t>This experiment demonstrates the direct impact of temperature on milk spoilage. The unrefrigerated milk, maintained at approximately 68°F, transitioned from fresh to spoiled within three days</w:t>
      </w:r>
      <w:r w:rsidR="00011CB1">
        <w:rPr>
          <w:rFonts w:ascii="Calibri" w:hAnsi="Calibri" w:cs="Calibri"/>
          <w:sz w:val="24"/>
          <w:szCs w:val="24"/>
        </w:rPr>
        <w:t xml:space="preserve"> which </w:t>
      </w:r>
      <w:r w:rsidR="00011CB1" w:rsidRPr="009706B6">
        <w:rPr>
          <w:rFonts w:ascii="Calibri" w:hAnsi="Calibri" w:cs="Calibri"/>
          <w:sz w:val="24"/>
          <w:szCs w:val="24"/>
        </w:rPr>
        <w:t>illustrat</w:t>
      </w:r>
      <w:r w:rsidR="00011CB1">
        <w:rPr>
          <w:rFonts w:ascii="Calibri" w:hAnsi="Calibri" w:cs="Calibri"/>
          <w:sz w:val="24"/>
          <w:szCs w:val="24"/>
        </w:rPr>
        <w:t xml:space="preserve">es </w:t>
      </w:r>
      <w:r w:rsidRPr="009706B6">
        <w:rPr>
          <w:rFonts w:ascii="Calibri" w:hAnsi="Calibri" w:cs="Calibri"/>
          <w:sz w:val="24"/>
          <w:szCs w:val="24"/>
        </w:rPr>
        <w:t>a rapid decline in quality. In contrast, the refrigerated milk remained fresh much longer under stable, cold conditions (around 38°F), showing significantly delayed spoilage onset.</w:t>
      </w:r>
    </w:p>
    <w:p w14:paraId="7FB7037F" w14:textId="59DF4887" w:rsidR="009706B6" w:rsidRPr="009706B6" w:rsidRDefault="009706B6" w:rsidP="009706B6">
      <w:pPr>
        <w:rPr>
          <w:rFonts w:ascii="Calibri" w:hAnsi="Calibri" w:cs="Calibri"/>
          <w:sz w:val="24"/>
          <w:szCs w:val="24"/>
        </w:rPr>
      </w:pPr>
      <w:r w:rsidRPr="009706B6">
        <w:rPr>
          <w:rFonts w:ascii="Calibri" w:hAnsi="Calibri" w:cs="Calibri"/>
          <w:sz w:val="24"/>
          <w:szCs w:val="24"/>
        </w:rPr>
        <w:lastRenderedPageBreak/>
        <w:t xml:space="preserve">These findings </w:t>
      </w:r>
      <w:r w:rsidR="00011CB1" w:rsidRPr="009706B6">
        <w:rPr>
          <w:rFonts w:ascii="Calibri" w:hAnsi="Calibri" w:cs="Calibri"/>
          <w:sz w:val="24"/>
          <w:szCs w:val="24"/>
        </w:rPr>
        <w:t>support</w:t>
      </w:r>
      <w:r w:rsidRPr="009706B6">
        <w:rPr>
          <w:rFonts w:ascii="Calibri" w:hAnsi="Calibri" w:cs="Calibri"/>
          <w:sz w:val="24"/>
          <w:szCs w:val="24"/>
        </w:rPr>
        <w:t xml:space="preserve"> standard food safety guidelines</w:t>
      </w:r>
      <w:r w:rsidR="00011CB1">
        <w:rPr>
          <w:rFonts w:ascii="Calibri" w:hAnsi="Calibri" w:cs="Calibri"/>
          <w:sz w:val="24"/>
          <w:szCs w:val="24"/>
        </w:rPr>
        <w:t xml:space="preserve"> which </w:t>
      </w:r>
      <w:r w:rsidRPr="009706B6">
        <w:rPr>
          <w:rFonts w:ascii="Calibri" w:hAnsi="Calibri" w:cs="Calibri"/>
          <w:sz w:val="24"/>
          <w:szCs w:val="24"/>
        </w:rPr>
        <w:t>highligh</w:t>
      </w:r>
      <w:r w:rsidR="00011CB1">
        <w:rPr>
          <w:rFonts w:ascii="Calibri" w:hAnsi="Calibri" w:cs="Calibri"/>
          <w:sz w:val="24"/>
          <w:szCs w:val="24"/>
        </w:rPr>
        <w:t>t</w:t>
      </w:r>
      <w:r w:rsidRPr="009706B6">
        <w:rPr>
          <w:rFonts w:ascii="Calibri" w:hAnsi="Calibri" w:cs="Calibri"/>
          <w:sz w:val="24"/>
          <w:szCs w:val="24"/>
        </w:rPr>
        <w:t xml:space="preserve"> maintaining proper refrigeration is vital to extending the shelf life of dairy products. The combination of quantitative (temperature logs, smell scores) and qualitative (visual inspection, descriptive smell tests) approaches offers a comprehensive understanding of spoilage dynamics in different environmental conditions.</w:t>
      </w:r>
    </w:p>
    <w:p w14:paraId="6A5B9080" w14:textId="77777777" w:rsidR="00B053F3" w:rsidRDefault="00B053F3"/>
    <w:sectPr w:rsidR="00B05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6028A"/>
    <w:multiLevelType w:val="multilevel"/>
    <w:tmpl w:val="27E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45BD9"/>
    <w:multiLevelType w:val="multilevel"/>
    <w:tmpl w:val="ECEEEBB6"/>
    <w:lvl w:ilvl="0">
      <w:start w:val="1"/>
      <w:numFmt w:val="upperLetter"/>
      <w:lvlText w:val="%1."/>
      <w:lvlJc w:val="left"/>
      <w:pPr>
        <w:tabs>
          <w:tab w:val="num" w:pos="720"/>
        </w:tabs>
        <w:ind w:left="720" w:hanging="360"/>
      </w:pPr>
      <w:rPr>
        <w:rFonts w:ascii="Calibri" w:eastAsiaTheme="minorHAnsi" w:hAnsi="Calibri" w:cs="Calibr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4101A9"/>
    <w:multiLevelType w:val="multilevel"/>
    <w:tmpl w:val="9F0AF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F9097E"/>
    <w:multiLevelType w:val="hybridMultilevel"/>
    <w:tmpl w:val="79BEDF9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071212"/>
    <w:multiLevelType w:val="multilevel"/>
    <w:tmpl w:val="006ED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A90372"/>
    <w:multiLevelType w:val="multilevel"/>
    <w:tmpl w:val="9B2A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637F01"/>
    <w:multiLevelType w:val="multilevel"/>
    <w:tmpl w:val="2A3E0A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316616">
    <w:abstractNumId w:val="4"/>
  </w:num>
  <w:num w:numId="2" w16cid:durableId="151533172">
    <w:abstractNumId w:val="2"/>
  </w:num>
  <w:num w:numId="3" w16cid:durableId="854419306">
    <w:abstractNumId w:val="5"/>
  </w:num>
  <w:num w:numId="4" w16cid:durableId="1792548441">
    <w:abstractNumId w:val="1"/>
  </w:num>
  <w:num w:numId="5" w16cid:durableId="737940887">
    <w:abstractNumId w:val="6"/>
  </w:num>
  <w:num w:numId="6" w16cid:durableId="381514470">
    <w:abstractNumId w:val="0"/>
  </w:num>
  <w:num w:numId="7" w16cid:durableId="8706465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730"/>
    <w:rsid w:val="00011CB1"/>
    <w:rsid w:val="00144F5A"/>
    <w:rsid w:val="002D02DA"/>
    <w:rsid w:val="003011FA"/>
    <w:rsid w:val="0039493B"/>
    <w:rsid w:val="00426A7A"/>
    <w:rsid w:val="005459E6"/>
    <w:rsid w:val="00550293"/>
    <w:rsid w:val="00555188"/>
    <w:rsid w:val="00582C94"/>
    <w:rsid w:val="00625327"/>
    <w:rsid w:val="007218C5"/>
    <w:rsid w:val="009706B6"/>
    <w:rsid w:val="00981C76"/>
    <w:rsid w:val="00A35212"/>
    <w:rsid w:val="00AE38E9"/>
    <w:rsid w:val="00AF5E70"/>
    <w:rsid w:val="00B053F3"/>
    <w:rsid w:val="00B9122B"/>
    <w:rsid w:val="00C24730"/>
    <w:rsid w:val="00C30DC5"/>
    <w:rsid w:val="00C468D9"/>
    <w:rsid w:val="00CB1A07"/>
    <w:rsid w:val="00D50E7C"/>
    <w:rsid w:val="00D67BDA"/>
    <w:rsid w:val="00E56FA1"/>
    <w:rsid w:val="00E7077F"/>
    <w:rsid w:val="00F21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DA24"/>
  <w15:chartTrackingRefBased/>
  <w15:docId w15:val="{B88C0BDA-29D6-4690-87DD-7F14E2399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7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47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47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47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47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47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47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47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47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47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47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47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47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47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47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47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47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4730"/>
    <w:rPr>
      <w:rFonts w:eastAsiaTheme="majorEastAsia" w:cstheme="majorBidi"/>
      <w:color w:val="272727" w:themeColor="text1" w:themeTint="D8"/>
    </w:rPr>
  </w:style>
  <w:style w:type="paragraph" w:styleId="Title">
    <w:name w:val="Title"/>
    <w:basedOn w:val="Normal"/>
    <w:next w:val="Normal"/>
    <w:link w:val="TitleChar"/>
    <w:uiPriority w:val="10"/>
    <w:qFormat/>
    <w:rsid w:val="00C247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47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47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47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4730"/>
    <w:pPr>
      <w:spacing w:before="160"/>
      <w:jc w:val="center"/>
    </w:pPr>
    <w:rPr>
      <w:i/>
      <w:iCs/>
      <w:color w:val="404040" w:themeColor="text1" w:themeTint="BF"/>
    </w:rPr>
  </w:style>
  <w:style w:type="character" w:customStyle="1" w:styleId="QuoteChar">
    <w:name w:val="Quote Char"/>
    <w:basedOn w:val="DefaultParagraphFont"/>
    <w:link w:val="Quote"/>
    <w:uiPriority w:val="29"/>
    <w:rsid w:val="00C24730"/>
    <w:rPr>
      <w:i/>
      <w:iCs/>
      <w:color w:val="404040" w:themeColor="text1" w:themeTint="BF"/>
    </w:rPr>
  </w:style>
  <w:style w:type="paragraph" w:styleId="ListParagraph">
    <w:name w:val="List Paragraph"/>
    <w:basedOn w:val="Normal"/>
    <w:uiPriority w:val="34"/>
    <w:qFormat/>
    <w:rsid w:val="00C24730"/>
    <w:pPr>
      <w:ind w:left="720"/>
      <w:contextualSpacing/>
    </w:pPr>
  </w:style>
  <w:style w:type="character" w:styleId="IntenseEmphasis">
    <w:name w:val="Intense Emphasis"/>
    <w:basedOn w:val="DefaultParagraphFont"/>
    <w:uiPriority w:val="21"/>
    <w:qFormat/>
    <w:rsid w:val="00C24730"/>
    <w:rPr>
      <w:i/>
      <w:iCs/>
      <w:color w:val="0F4761" w:themeColor="accent1" w:themeShade="BF"/>
    </w:rPr>
  </w:style>
  <w:style w:type="paragraph" w:styleId="IntenseQuote">
    <w:name w:val="Intense Quote"/>
    <w:basedOn w:val="Normal"/>
    <w:next w:val="Normal"/>
    <w:link w:val="IntenseQuoteChar"/>
    <w:uiPriority w:val="30"/>
    <w:qFormat/>
    <w:rsid w:val="00C247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4730"/>
    <w:rPr>
      <w:i/>
      <w:iCs/>
      <w:color w:val="0F4761" w:themeColor="accent1" w:themeShade="BF"/>
    </w:rPr>
  </w:style>
  <w:style w:type="character" w:styleId="IntenseReference">
    <w:name w:val="Intense Reference"/>
    <w:basedOn w:val="DefaultParagraphFont"/>
    <w:uiPriority w:val="32"/>
    <w:qFormat/>
    <w:rsid w:val="00C247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56311">
      <w:bodyDiv w:val="1"/>
      <w:marLeft w:val="0"/>
      <w:marRight w:val="0"/>
      <w:marTop w:val="0"/>
      <w:marBottom w:val="0"/>
      <w:divBdr>
        <w:top w:val="none" w:sz="0" w:space="0" w:color="auto"/>
        <w:left w:val="none" w:sz="0" w:space="0" w:color="auto"/>
        <w:bottom w:val="none" w:sz="0" w:space="0" w:color="auto"/>
        <w:right w:val="none" w:sz="0" w:space="0" w:color="auto"/>
      </w:divBdr>
    </w:div>
    <w:div w:id="1029988768">
      <w:bodyDiv w:val="1"/>
      <w:marLeft w:val="0"/>
      <w:marRight w:val="0"/>
      <w:marTop w:val="0"/>
      <w:marBottom w:val="0"/>
      <w:divBdr>
        <w:top w:val="none" w:sz="0" w:space="0" w:color="auto"/>
        <w:left w:val="none" w:sz="0" w:space="0" w:color="auto"/>
        <w:bottom w:val="none" w:sz="0" w:space="0" w:color="auto"/>
        <w:right w:val="none" w:sz="0" w:space="0" w:color="auto"/>
      </w:divBdr>
    </w:div>
    <w:div w:id="1541555693">
      <w:bodyDiv w:val="1"/>
      <w:marLeft w:val="0"/>
      <w:marRight w:val="0"/>
      <w:marTop w:val="0"/>
      <w:marBottom w:val="0"/>
      <w:divBdr>
        <w:top w:val="none" w:sz="0" w:space="0" w:color="auto"/>
        <w:left w:val="none" w:sz="0" w:space="0" w:color="auto"/>
        <w:bottom w:val="none" w:sz="0" w:space="0" w:color="auto"/>
        <w:right w:val="none" w:sz="0" w:space="0" w:color="auto"/>
      </w:divBdr>
    </w:div>
    <w:div w:id="195948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82DB3-3850-4C35-9839-7B7C087C5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612</Words>
  <Characters>3493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Nahom Abera</dc:creator>
  <cp:keywords/>
  <dc:description/>
  <cp:lastModifiedBy>Nahom Abera</cp:lastModifiedBy>
  <cp:revision>25</cp:revision>
  <dcterms:created xsi:type="dcterms:W3CDTF">2024-12-06T06:01:00Z</dcterms:created>
  <dcterms:modified xsi:type="dcterms:W3CDTF">2024-12-06T06:38:00Z</dcterms:modified>
</cp:coreProperties>
</file>