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B6A" w:rsidRDefault="00774B6A">
      <w:r>
        <w:t>Patrón de diseño Builder</w:t>
      </w:r>
    </w:p>
    <w:p w:rsidR="00774B6A" w:rsidRDefault="00774B6A" w:rsidP="00774B6A">
      <w:r>
        <w:t>El patrón de diseño Builder permite crear objetos que habitualmente son complejos utilizando otro objeto más simple que los construye paso por paso.</w:t>
      </w:r>
    </w:p>
    <w:p w:rsidR="00774B6A" w:rsidRDefault="00774B6A" w:rsidP="00774B6A">
      <w:r>
        <w:t xml:space="preserve">Este patrón Builder se utiliza en situaciones en las que debe construirse un objeto repetidas veces o cuando este objeto tiene gran cantidad de atributos y objetos asociados, y en donde usar constructores para crear el objeto no es una solución cómoda. </w:t>
      </w:r>
      <w:r>
        <w:t xml:space="preserve"> </w:t>
      </w:r>
    </w:p>
    <w:p w:rsidR="00774B6A" w:rsidRDefault="00774B6A" w:rsidP="00774B6A">
      <w:r>
        <w:rPr>
          <w:noProof/>
        </w:rPr>
        <w:drawing>
          <wp:inline distT="0" distB="0" distL="0" distR="0" wp14:anchorId="04B8CC24" wp14:editId="0BA149D8">
            <wp:extent cx="5143500" cy="32219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902" cy="32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6A" w:rsidRDefault="00774B6A" w:rsidP="00774B6A">
      <w:r>
        <w:t>La interfaz IBuilder de la cual implementaremos el / los Builder/s.</w:t>
      </w:r>
    </w:p>
    <w:p w:rsidR="00774B6A" w:rsidRDefault="00774B6A" w:rsidP="00774B6A">
      <w:r>
        <w:t>La implementación de la interfaz builder que implementar el método build y que contiene el resto de métodos que recibirán los parámetros necesarios para construir el objeto final.</w:t>
      </w:r>
    </w:p>
    <w:p w:rsidR="00774B6A" w:rsidRDefault="00774B6A">
      <w:r>
        <w:rPr>
          <w:noProof/>
        </w:rPr>
        <w:drawing>
          <wp:inline distT="0" distB="0" distL="0" distR="0" wp14:anchorId="02EF935D" wp14:editId="6482A856">
            <wp:extent cx="5191125" cy="30471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488" cy="30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6A" w:rsidRDefault="00774B6A"/>
    <w:p w:rsidR="00774B6A" w:rsidRDefault="00774B6A">
      <w:r>
        <w:lastRenderedPageBreak/>
        <w:t xml:space="preserve">Ventajas y desventajas </w:t>
      </w:r>
    </w:p>
    <w:p w:rsidR="00774B6A" w:rsidRDefault="00774B6A" w:rsidP="00774B6A">
      <w:r>
        <w:t>El código resulta más fácil de mantener cuando los objetos tienen mucha cantidad de atributos.</w:t>
      </w:r>
    </w:p>
    <w:p w:rsidR="00774B6A" w:rsidRDefault="00774B6A" w:rsidP="00774B6A">
      <w:r>
        <w:t>Disminuye los errores al crear el objeto porque el builder especifica paso a paso cómo crearlos y qué atributos necesita</w:t>
      </w:r>
    </w:p>
    <w:p w:rsidR="00774B6A" w:rsidRDefault="00774B6A" w:rsidP="00774B6A">
      <w:r>
        <w:t>La mayor desventaja es la necesidad de mantener la duplicidad de</w:t>
      </w:r>
      <w:bookmarkStart w:id="0" w:name="_GoBack"/>
      <w:bookmarkEnd w:id="0"/>
      <w:r>
        <w:t xml:space="preserve"> atributos que deben estar en la clase destino y en el builder.</w:t>
      </w:r>
    </w:p>
    <w:sectPr w:rsidR="00774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45F91"/>
    <w:multiLevelType w:val="multilevel"/>
    <w:tmpl w:val="34A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6A"/>
    <w:rsid w:val="007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39C1D"/>
  <w15:chartTrackingRefBased/>
  <w15:docId w15:val="{3553B51A-E3EC-416D-9E65-350A2445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2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Nahomi</dc:creator>
  <cp:keywords/>
  <dc:description/>
  <cp:lastModifiedBy>Nahomi</cp:lastModifiedBy>
  <cp:revision>2</cp:revision>
  <dcterms:created xsi:type="dcterms:W3CDTF">2019-12-09T04:39:00Z</dcterms:created>
  <dcterms:modified xsi:type="dcterms:W3CDTF">2019-12-09T04:56:00Z</dcterms:modified>
</cp:coreProperties>
</file>