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</w:t>
                            </w:r>
                            <w:proofErr w:type="spellEnd"/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</w:t>
                      </w:r>
                      <w:proofErr w:type="spellEnd"/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24320DC6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817F9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05 Aout</w:t>
                            </w:r>
                            <w:r w:rsidR="00EE53BC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2025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35E6"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24320DC6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817F9">
                        <w:rPr>
                          <w:rFonts w:ascii="Times New Roman" w:hAnsi="Times New Roman"/>
                          <w:sz w:val="16"/>
                          <w:szCs w:val="16"/>
                        </w:rPr>
                        <w:t>05 Aout</w:t>
                      </w:r>
                      <w:r w:rsidR="00EE53BC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2025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7E0AF89A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9DCE2" w14:textId="222F4126" w:rsidR="006904C9" w:rsidRDefault="00D218F3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904C9" w:rsidRPr="006904C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Madame BILOGHE BI NGUEMA LINDA Bell </w:t>
                            </w:r>
                            <w:r w:rsidR="00387D0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la Société </w:t>
                            </w:r>
                            <w:r w:rsidR="006904C9" w:rsidRPr="006904C9"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>INSTITUT</w:t>
                            </w:r>
                            <w:r w:rsidR="006904C9"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904C9" w:rsidRPr="006904C9">
                              <w:rPr>
                                <w:rFonts w:eastAsia="Calibri"/>
                                <w:b/>
                                <w:bCs/>
                                <w:sz w:val="16"/>
                                <w:szCs w:val="16"/>
                              </w:rPr>
                              <w:t>TSIANE</w:t>
                            </w:r>
                            <w:r w:rsidR="006904C9"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11EC53E" w14:textId="326E7777" w:rsidR="00D218F3" w:rsidRPr="000429D6" w:rsidRDefault="00D218F3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</w:t>
                            </w:r>
                            <w:proofErr w:type="spellStart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proofErr w:type="spellEnd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52E9DCE2" w14:textId="222F4126" w:rsidR="006904C9" w:rsidRDefault="00D218F3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6904C9" w:rsidRPr="006904C9">
                        <w:rPr>
                          <w:b/>
                          <w:bCs/>
                          <w:sz w:val="16"/>
                          <w:szCs w:val="16"/>
                        </w:rPr>
                        <w:t xml:space="preserve">Madame BILOGHE BI NGUEMA LINDA Bell </w:t>
                      </w:r>
                      <w:r w:rsidR="00387D07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la Société </w:t>
                      </w:r>
                      <w:r w:rsidR="006904C9" w:rsidRPr="006904C9"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>INSTITUT</w:t>
                      </w:r>
                      <w:r w:rsidR="006904C9"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6904C9" w:rsidRPr="006904C9">
                        <w:rPr>
                          <w:rFonts w:eastAsia="Calibri"/>
                          <w:b/>
                          <w:bCs/>
                          <w:sz w:val="16"/>
                          <w:szCs w:val="16"/>
                        </w:rPr>
                        <w:t>TSIANE</w:t>
                      </w:r>
                      <w:r w:rsidR="006904C9"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11EC53E" w14:textId="326E7777" w:rsidR="00D218F3" w:rsidRPr="000429D6" w:rsidRDefault="00D218F3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</w:t>
                      </w:r>
                      <w:proofErr w:type="spellStart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proofErr w:type="spellEnd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416EC1D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5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8J4gEAALE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039AB5B" w:rsidR="000429D6" w:rsidRPr="000429D6" w:rsidRDefault="00DE78D3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2C41E41C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825625"/>
                <wp:effectExtent l="0" t="0" r="19050" b="22225"/>
                <wp:wrapTight wrapText="bothSides">
                  <wp:wrapPolygon edited="0">
                    <wp:start x="0" y="0"/>
                    <wp:lineTo x="0" y="21638"/>
                    <wp:lineTo x="21600" y="21638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825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B5FCA2" w14:textId="41050E41" w:rsidR="00D218F3" w:rsidRPr="00DB4942" w:rsidRDefault="00D218F3" w:rsidP="00DB49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</w:t>
                            </w:r>
                            <w:r w:rsidR="001A4D5D"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D</w:t>
                            </w:r>
                            <w:r w:rsidR="00DB4942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’UN </w:t>
                            </w:r>
                            <w:r w:rsidR="0052767D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FOND DE COMMERCE</w:t>
                            </w:r>
                          </w:p>
                          <w:p w14:paraId="43F3411C" w14:textId="77777777" w:rsidR="005968AF" w:rsidRPr="00DB4942" w:rsidRDefault="005968AF" w:rsidP="00DB4942">
                            <w:pPr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DB4942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DB4942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DB4942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DB4942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DB4942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52E914BE" w14:textId="5906A044" w:rsidR="00C569BC" w:rsidRPr="001B0C2C" w:rsidRDefault="00D218F3" w:rsidP="001B0C2C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78D37C54" w14:textId="77777777" w:rsidR="006904C9" w:rsidRPr="006904C9" w:rsidRDefault="006904C9" w:rsidP="006904C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</w:pPr>
                            <w:bookmarkStart w:id="0" w:name="_Hlk205309608"/>
                            <w:bookmarkStart w:id="1" w:name="_Hlk185340788"/>
                            <w:bookmarkStart w:id="2" w:name="_Hlk205302762"/>
                            <w:bookmarkStart w:id="3" w:name="_Hlk178180060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INSTITUT TSIANE</w:t>
                            </w:r>
                            <w:bookmarkEnd w:id="0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1"/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société créée sous la forme d’une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Entreprise Individuelle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dont le siège social est situé à </w:t>
                            </w:r>
                            <w:bookmarkStart w:id="4" w:name="_Hlk177724202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AVANT LE CARREFOUR GP</w:t>
                            </w:r>
                            <w:bookmarkEnd w:id="4"/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 BP :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111,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 immatriculée au Registre du Commerce et du Crédit Mobilier de Libreville sous le N°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GA-LBV-01-2025-A10-03133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202502011118 X</w:t>
                            </w:r>
                          </w:p>
                          <w:bookmarkEnd w:id="2"/>
                          <w:p w14:paraId="64559E85" w14:textId="77777777" w:rsidR="006904C9" w:rsidRPr="006904C9" w:rsidRDefault="006904C9" w:rsidP="006904C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</w:pP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INSTITUT TSIANE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>est représentée pa</w:t>
                            </w:r>
                            <w:bookmarkStart w:id="5" w:name="_Hlk49521867"/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r </w:t>
                            </w:r>
                            <w:bookmarkStart w:id="6" w:name="_Hlk205309686"/>
                            <w:bookmarkStart w:id="7" w:name="_Hlk178795261"/>
                            <w:bookmarkEnd w:id="5"/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>Madame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Start w:id="8" w:name="_Hlk177460449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BILOGHE BI NGUEMA LINDA Bell </w:t>
                            </w:r>
                            <w:bookmarkEnd w:id="6"/>
                            <w:bookmarkEnd w:id="8"/>
                            <w:r w:rsidRPr="006904C9">
                              <w:rPr>
                                <w:rFonts w:ascii="Times New Roman" w:eastAsia="Calibri" w:hAnsi="Times New Roman"/>
                                <w:bCs/>
                                <w:sz w:val="16"/>
                                <w:szCs w:val="16"/>
                              </w:rPr>
                              <w:t xml:space="preserve">née le </w:t>
                            </w:r>
                            <w:bookmarkStart w:id="9" w:name="_Hlk177460469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10 janvier 1988</w:t>
                            </w:r>
                            <w:bookmarkEnd w:id="9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Cs/>
                                <w:sz w:val="16"/>
                                <w:szCs w:val="16"/>
                              </w:rPr>
                              <w:t xml:space="preserve">à </w:t>
                            </w:r>
                            <w:bookmarkStart w:id="10" w:name="_Hlk177460521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MEDOUNEU</w:t>
                            </w:r>
                            <w:bookmarkEnd w:id="10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bookmarkStart w:id="11" w:name="_Hlk178795323"/>
                            <w:bookmarkEnd w:id="7"/>
                            <w:r w:rsidRPr="006904C9">
                              <w:rPr>
                                <w:rFonts w:ascii="Times New Roman" w:eastAsia="Calibri" w:hAnsi="Times New Roman"/>
                                <w:bCs/>
                                <w:sz w:val="16"/>
                                <w:szCs w:val="16"/>
                              </w:rPr>
                              <w:t>titulaire d</w:t>
                            </w:r>
                            <w:bookmarkStart w:id="12" w:name="_Hlk177460562"/>
                            <w:r w:rsidRPr="006904C9">
                              <w:rPr>
                                <w:rFonts w:ascii="Times New Roman" w:eastAsia="Calibri" w:hAnsi="Times New Roman"/>
                                <w:bCs/>
                                <w:sz w:val="16"/>
                                <w:szCs w:val="16"/>
                              </w:rPr>
                              <w:t xml:space="preserve">u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Récépissé de la carte nationale d’identité</w:t>
                            </w:r>
                            <w:bookmarkEnd w:id="12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sz w:val="16"/>
                                <w:szCs w:val="16"/>
                              </w:rPr>
                              <w:t xml:space="preserve">N°104130135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Cs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23 février 2022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>par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Les Forces de police Nationale</w:t>
                            </w:r>
                            <w:bookmarkEnd w:id="11"/>
                            <w:r w:rsidRPr="006904C9">
                              <w:rPr>
                                <w:rFonts w:ascii="Times New Roman" w:eastAsia="Calibri" w:hAnsi="Times New Roman"/>
                                <w:bCs/>
                                <w:sz w:val="16"/>
                                <w:szCs w:val="16"/>
                              </w:rPr>
                              <w:t xml:space="preserve">, domicilié </w:t>
                            </w:r>
                            <w:bookmarkStart w:id="13" w:name="_Hlk177460539"/>
                            <w:r w:rsidRPr="006904C9">
                              <w:rPr>
                                <w:rFonts w:ascii="Times New Roman" w:eastAsia="Calibri" w:hAnsi="Times New Roman"/>
                                <w:bCs/>
                                <w:sz w:val="16"/>
                                <w:szCs w:val="16"/>
                              </w:rPr>
                              <w:t xml:space="preserve">à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AVANT LE CARREFOUR GP</w:t>
                            </w:r>
                            <w:bookmarkEnd w:id="13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et répondant au </w:t>
                            </w:r>
                            <w:bookmarkStart w:id="14" w:name="_Hlk177460636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  <w:bookmarkEnd w:id="14"/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77 97 62 24</w:t>
                            </w:r>
                            <w:r w:rsidRPr="006904C9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>gérant ayant pleins pouvoirs à l'effet des présentes,</w:t>
                            </w:r>
                          </w:p>
                          <w:bookmarkEnd w:id="3"/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6" type="#_x0000_t202" style="position:absolute;margin-left:16pt;margin-top:11pt;width:571.5pt;height:14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" filled="f">
                <v:textbox inset=",7.2pt,,7.2pt">
                  <w:txbxContent>
                    <w:p w14:paraId="47B5FCA2" w14:textId="41050E41" w:rsidR="00D218F3" w:rsidRPr="00DB4942" w:rsidRDefault="00D218F3" w:rsidP="00DB49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 w:rsidRPr="00DB4942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</w:t>
                      </w:r>
                      <w:r w:rsidR="001A4D5D" w:rsidRPr="00DB4942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D</w:t>
                      </w:r>
                      <w:r w:rsidR="00DB4942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’UN </w:t>
                      </w:r>
                      <w:r w:rsidR="0052767D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FOND DE COMMERCE</w:t>
                      </w:r>
                    </w:p>
                    <w:p w14:paraId="43F3411C" w14:textId="77777777" w:rsidR="005968AF" w:rsidRPr="00DB4942" w:rsidRDefault="005968AF" w:rsidP="00DB4942">
                      <w:pPr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DB4942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DB4942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DB4942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DB4942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DB4942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52E914BE" w14:textId="5906A044" w:rsidR="00C569BC" w:rsidRPr="001B0C2C" w:rsidRDefault="00D218F3" w:rsidP="001B0C2C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78D37C54" w14:textId="77777777" w:rsidR="006904C9" w:rsidRPr="006904C9" w:rsidRDefault="006904C9" w:rsidP="006904C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</w:pPr>
                      <w:bookmarkStart w:id="15" w:name="_Hlk185340788"/>
                      <w:bookmarkStart w:id="16" w:name="_Hlk205302762"/>
                      <w:bookmarkStart w:id="17" w:name="_Hlk178180060"/>
                      <w:bookmarkStart w:id="18" w:name="_Hlk205309608"/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INSTITUT TSIANE</w:t>
                      </w:r>
                      <w:bookmarkEnd w:id="18"/>
                      <w:r w:rsidRPr="006904C9">
                        <w:rPr>
                          <w:rFonts w:ascii="Times New Roman" w:eastAsia="Calibri" w:hAnsi="Times New Roman"/>
                          <w:b/>
                          <w:sz w:val="16"/>
                          <w:szCs w:val="16"/>
                        </w:rPr>
                        <w:t>,</w:t>
                      </w:r>
                      <w:r w:rsidRPr="006904C9">
                        <w:rPr>
                          <w:rFonts w:ascii="Times New Roman" w:eastAsia="Calibri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15"/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société créée sous la forme d’une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 xml:space="preserve">Entreprise Individuelle 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dont le siège social est situé à </w:t>
                      </w:r>
                      <w:bookmarkStart w:id="19" w:name="_Hlk177724202"/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NZENG-AYONG AVANT LE CARREFOUR GP</w:t>
                      </w:r>
                      <w:bookmarkEnd w:id="19"/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 BP :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111,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 immatriculée au Registre du Commerce et du Crédit Mobilier de Libreville sous le N°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GA-LBV-01-2025-A10-03133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202502011118 X</w:t>
                      </w:r>
                    </w:p>
                    <w:bookmarkEnd w:id="16"/>
                    <w:p w14:paraId="64559E85" w14:textId="77777777" w:rsidR="006904C9" w:rsidRPr="006904C9" w:rsidRDefault="006904C9" w:rsidP="006904C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</w:pP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 xml:space="preserve">INSTITUT TSIANE 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>est représentée pa</w:t>
                      </w:r>
                      <w:bookmarkStart w:id="20" w:name="_Hlk49521867"/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r </w:t>
                      </w:r>
                      <w:bookmarkStart w:id="21" w:name="_Hlk178795261"/>
                      <w:bookmarkStart w:id="22" w:name="_Hlk205309686"/>
                      <w:bookmarkEnd w:id="20"/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>Madame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Start w:id="23" w:name="_Hlk177460449"/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 xml:space="preserve">BILOGHE BI NGUEMA LINDA Bell </w:t>
                      </w:r>
                      <w:bookmarkEnd w:id="22"/>
                      <w:bookmarkEnd w:id="23"/>
                      <w:r w:rsidRPr="006904C9">
                        <w:rPr>
                          <w:rFonts w:ascii="Times New Roman" w:eastAsia="Calibri" w:hAnsi="Times New Roman"/>
                          <w:bCs/>
                          <w:sz w:val="16"/>
                          <w:szCs w:val="16"/>
                        </w:rPr>
                        <w:t xml:space="preserve">née le </w:t>
                      </w:r>
                      <w:bookmarkStart w:id="24" w:name="_Hlk177460469"/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10 janvier 1988</w:t>
                      </w:r>
                      <w:bookmarkEnd w:id="24"/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6904C9">
                        <w:rPr>
                          <w:rFonts w:ascii="Times New Roman" w:eastAsia="Calibri" w:hAnsi="Times New Roman"/>
                          <w:bCs/>
                          <w:sz w:val="16"/>
                          <w:szCs w:val="16"/>
                        </w:rPr>
                        <w:t xml:space="preserve">à </w:t>
                      </w:r>
                      <w:bookmarkStart w:id="25" w:name="_Hlk177460521"/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MEDOUNEU</w:t>
                      </w:r>
                      <w:bookmarkEnd w:id="25"/>
                      <w:r w:rsidRPr="006904C9">
                        <w:rPr>
                          <w:rFonts w:ascii="Times New Roman" w:eastAsia="Calibri" w:hAnsi="Times New Roman"/>
                          <w:b/>
                          <w:sz w:val="16"/>
                          <w:szCs w:val="16"/>
                        </w:rPr>
                        <w:t xml:space="preserve">, </w:t>
                      </w:r>
                      <w:bookmarkStart w:id="26" w:name="_Hlk178795323"/>
                      <w:bookmarkEnd w:id="21"/>
                      <w:r w:rsidRPr="006904C9">
                        <w:rPr>
                          <w:rFonts w:ascii="Times New Roman" w:eastAsia="Calibri" w:hAnsi="Times New Roman"/>
                          <w:bCs/>
                          <w:sz w:val="16"/>
                          <w:szCs w:val="16"/>
                        </w:rPr>
                        <w:t>titulaire d</w:t>
                      </w:r>
                      <w:bookmarkStart w:id="27" w:name="_Hlk177460562"/>
                      <w:r w:rsidRPr="006904C9">
                        <w:rPr>
                          <w:rFonts w:ascii="Times New Roman" w:eastAsia="Calibri" w:hAnsi="Times New Roman"/>
                          <w:bCs/>
                          <w:sz w:val="16"/>
                          <w:szCs w:val="16"/>
                        </w:rPr>
                        <w:t xml:space="preserve">u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Récépissé de la carte nationale d’identité</w:t>
                      </w:r>
                      <w:bookmarkEnd w:id="27"/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sz w:val="16"/>
                          <w:szCs w:val="16"/>
                        </w:rPr>
                        <w:t xml:space="preserve">N°104130135 </w:t>
                      </w:r>
                      <w:r w:rsidRPr="006904C9">
                        <w:rPr>
                          <w:rFonts w:ascii="Times New Roman" w:eastAsia="Calibri" w:hAnsi="Times New Roman"/>
                          <w:bCs/>
                          <w:sz w:val="16"/>
                          <w:szCs w:val="16"/>
                        </w:rPr>
                        <w:t xml:space="preserve">délivré le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 xml:space="preserve">23 février 2022 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>par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Les Forces de police Nationale</w:t>
                      </w:r>
                      <w:bookmarkEnd w:id="26"/>
                      <w:r w:rsidRPr="006904C9">
                        <w:rPr>
                          <w:rFonts w:ascii="Times New Roman" w:eastAsia="Calibri" w:hAnsi="Times New Roman"/>
                          <w:bCs/>
                          <w:sz w:val="16"/>
                          <w:szCs w:val="16"/>
                        </w:rPr>
                        <w:t xml:space="preserve">, domicilié </w:t>
                      </w:r>
                      <w:bookmarkStart w:id="28" w:name="_Hlk177460539"/>
                      <w:r w:rsidRPr="006904C9">
                        <w:rPr>
                          <w:rFonts w:ascii="Times New Roman" w:eastAsia="Calibri" w:hAnsi="Times New Roman"/>
                          <w:bCs/>
                          <w:sz w:val="16"/>
                          <w:szCs w:val="16"/>
                        </w:rPr>
                        <w:t xml:space="preserve">à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NZENG-AYONG AVANT LE CARREFOUR GP</w:t>
                      </w:r>
                      <w:bookmarkEnd w:id="28"/>
                      <w:r w:rsidRPr="006904C9">
                        <w:rPr>
                          <w:rFonts w:ascii="Times New Roman" w:eastAsia="Calibri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et répondant au </w:t>
                      </w:r>
                      <w:bookmarkStart w:id="29" w:name="_Hlk177460636"/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0</w:t>
                      </w:r>
                      <w:bookmarkEnd w:id="29"/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77 97 62 24</w:t>
                      </w:r>
                      <w:r w:rsidRPr="006904C9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>gérant ayant pleins pouvoirs à l'effet des présentes,</w:t>
                      </w:r>
                    </w:p>
                    <w:bookmarkEnd w:id="17"/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11A4C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70A9600C">
                <wp:simplePos x="0" y="0"/>
                <wp:positionH relativeFrom="margin">
                  <wp:posOffset>-170815</wp:posOffset>
                </wp:positionH>
                <wp:positionV relativeFrom="paragraph">
                  <wp:posOffset>2260600</wp:posOffset>
                </wp:positionV>
                <wp:extent cx="7105650" cy="1073150"/>
                <wp:effectExtent l="0" t="0" r="19050" b="12700"/>
                <wp:wrapTight wrapText="bothSides">
                  <wp:wrapPolygon edited="0">
                    <wp:start x="0" y="0"/>
                    <wp:lineTo x="0" y="21472"/>
                    <wp:lineTo x="21600" y="21472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0D0C80DD" w14:textId="38976C83" w:rsidR="001A4D5D" w:rsidRPr="001A4D5D" w:rsidRDefault="00D218F3" w:rsidP="001A4D5D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</w:t>
                            </w:r>
                            <w:r w:rsidR="0036708D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ISSUES D’UN </w:t>
                            </w:r>
                            <w:r w:rsidR="0052767D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FOND DE COMMERCE</w:t>
                            </w:r>
                          </w:p>
                          <w:p w14:paraId="1C3C357B" w14:textId="33B86372" w:rsidR="00A45B6B" w:rsidRPr="000429D6" w:rsidRDefault="000429D6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AAD36E7" w14:textId="4EED146C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904C9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="00007495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  <w:r w:rsidR="00B477CA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000</w:t>
                            </w:r>
                            <w:r w:rsidR="0036708D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 000 F CFA</w:t>
                            </w:r>
                            <w:r w:rsidR="00402C03" w:rsidRPr="00402C03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220202C" w14:textId="6D713D2A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15" w:name="_Hlk112118481"/>
                            <w:bookmarkStart w:id="16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17" w:name="_Hlk112118445"/>
                            <w:bookmarkStart w:id="18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15"/>
                            <w:bookmarkEnd w:id="16"/>
                            <w:bookmarkEnd w:id="17"/>
                            <w:bookmarkEnd w:id="18"/>
                            <w:r w:rsidR="00115DD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définie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014E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37" type="#_x0000_t202" style="position:absolute;margin-left:-13.45pt;margin-top:178pt;width:559.5pt;height:8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0D0C80DD" w14:textId="38976C83" w:rsidR="001A4D5D" w:rsidRPr="001A4D5D" w:rsidRDefault="00D218F3" w:rsidP="001A4D5D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</w:t>
                      </w:r>
                      <w:r w:rsidR="0036708D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ISSUES D’UN </w:t>
                      </w:r>
                      <w:r w:rsidR="0052767D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FOND DE COMMERCE</w:t>
                      </w:r>
                    </w:p>
                    <w:p w14:paraId="1C3C357B" w14:textId="33B86372" w:rsidR="00A45B6B" w:rsidRPr="000429D6" w:rsidRDefault="000429D6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AAD36E7" w14:textId="4EED146C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6904C9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="00007495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  <w:r w:rsidR="00B477CA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000</w:t>
                      </w:r>
                      <w:r w:rsidR="0036708D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 000 F CFA</w:t>
                      </w:r>
                      <w:r w:rsidR="00402C03" w:rsidRPr="00402C03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4220202C" w14:textId="6D713D2A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19" w:name="_Hlk112118481"/>
                      <w:bookmarkStart w:id="20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21" w:name="_Hlk112118445"/>
                      <w:bookmarkStart w:id="22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19"/>
                      <w:bookmarkEnd w:id="20"/>
                      <w:bookmarkEnd w:id="21"/>
                      <w:bookmarkEnd w:id="22"/>
                      <w:r w:rsidR="00115DD5">
                        <w:rPr>
                          <w:b/>
                          <w:bCs/>
                          <w:sz w:val="16"/>
                          <w:szCs w:val="16"/>
                        </w:rPr>
                        <w:t>Non définie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93CA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01B7401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1936750"/>
                <wp:effectExtent l="0" t="0" r="27305" b="25400"/>
                <wp:wrapTight wrapText="bothSides">
                  <wp:wrapPolygon edited="0">
                    <wp:start x="0" y="0"/>
                    <wp:lineTo x="0" y="21671"/>
                    <wp:lineTo x="21626" y="21671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193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3D0F3375" w14:textId="67059B91" w:rsidR="00A70979" w:rsidRDefault="00D218F3" w:rsidP="001A4D5D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D344D9C" w14:textId="77777777" w:rsidR="00B477CA" w:rsidRPr="001A4D5D" w:rsidRDefault="00B477CA" w:rsidP="001A4D5D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15958EC" w14:textId="62B900B7" w:rsidR="006904C9" w:rsidRPr="00007495" w:rsidRDefault="006904C9" w:rsidP="00007495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contextualSpacing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highlight w:val="yellow"/>
                                <w:lang w:eastAsia="fr-FR"/>
                              </w:rPr>
                            </w:pPr>
                            <w:bookmarkStart w:id="23" w:name="_Hlk202796125"/>
                            <w:bookmarkStart w:id="24" w:name="_Hlk204008631"/>
                            <w:bookmarkStart w:id="25" w:name="_Hlk189838400"/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u w:val="single"/>
                                <w:lang w:eastAsia="fr-FR"/>
                              </w:rPr>
                              <w:t>Objet de la créance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 : </w:t>
                            </w:r>
                            <w:bookmarkStart w:id="26" w:name="_Hlk204619057"/>
                            <w:bookmarkStart w:id="27" w:name="_Hlk202537517"/>
                            <w:r w:rsidRPr="006904C9">
                              <w:rPr>
                                <w:rFonts w:ascii="Times New Roman" w:eastAsia="Times New Roman" w:hAnsi="Times New Roman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créances issues du fonds de commerce de la Société </w:t>
                            </w:r>
                            <w:bookmarkEnd w:id="26"/>
                            <w:r w:rsidRPr="006904C9">
                              <w:rPr>
                                <w:rFonts w:ascii="Times New Roman" w:eastAsia="Times New Roman" w:hAnsi="Times New Roman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 xml:space="preserve">commerce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INSTITUT TSIANE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sz w:val="16"/>
                                <w:szCs w:val="16"/>
                              </w:rPr>
                              <w:t>,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société créée sous la forme d’une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Entreprise Individuelle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dont le siège social est situé à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AVANT LE CARREFOUR GP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 BP :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111,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 immatriculée au Registre du Commerce et du Crédit Mobilier de Libreville sous le N°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GA-LBV-01-2025-A10-03133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6904C9"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202502011118 X, il s’agit d’un institut de beauté et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eastAsia="fr-FR"/>
                              </w:rPr>
                              <w:t xml:space="preserve"> 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ayant une valeur de 1</w:t>
                            </w:r>
                            <w:r w:rsidR="00007495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5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000 000 000 FCFA (</w:t>
                            </w:r>
                            <w:proofErr w:type="spellStart"/>
                            <w:r w:rsidR="00007495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quainze</w:t>
                            </w:r>
                            <w:proofErr w:type="spellEnd"/>
                            <w:r w:rsidRPr="00007495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millions de francs CFA) </w:t>
                            </w:r>
                            <w:r w:rsidRPr="00007495">
                              <w:rPr>
                                <w:rFonts w:ascii="Times New Roman" w:eastAsia="Times New Roman" w:hAnsi="Times New Roman"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(le constituant)</w:t>
                            </w:r>
                          </w:p>
                          <w:p w14:paraId="0BB54FB9" w14:textId="77777777" w:rsidR="006904C9" w:rsidRPr="006904C9" w:rsidRDefault="006904C9" w:rsidP="006904C9">
                            <w:pPr>
                              <w:spacing w:after="0"/>
                              <w:ind w:left="380"/>
                              <w:contextualSpacing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highlight w:val="yellow"/>
                                <w:lang w:eastAsia="fr-FR"/>
                              </w:rPr>
                            </w:pPr>
                          </w:p>
                          <w:p w14:paraId="45C01498" w14:textId="33613AF8" w:rsidR="006904C9" w:rsidRPr="006904C9" w:rsidRDefault="006904C9" w:rsidP="006904C9">
                            <w:pPr>
                              <w:spacing w:after="0"/>
                              <w:ind w:left="380"/>
                              <w:contextualSpacing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u w:val="single"/>
                                <w:lang w:eastAsia="fr-FR"/>
                              </w:rPr>
                              <w:t>Montant de la créance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 : 1</w:t>
                            </w:r>
                            <w:r w:rsidR="00007495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>5</w:t>
                            </w:r>
                            <w:r w:rsidRPr="006904C9"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  <w:t xml:space="preserve"> 000 000 F CFA ; </w:t>
                            </w:r>
                          </w:p>
                          <w:bookmarkEnd w:id="23"/>
                          <w:p w14:paraId="74E2E162" w14:textId="77777777" w:rsidR="006904C9" w:rsidRPr="006904C9" w:rsidRDefault="006904C9" w:rsidP="006904C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bookmarkEnd w:id="24"/>
                          <w:bookmarkEnd w:id="27"/>
                          <w:p w14:paraId="4A9810D1" w14:textId="77777777" w:rsidR="00387D07" w:rsidRPr="00387D07" w:rsidRDefault="00387D07" w:rsidP="00387D07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/>
                                <w:b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69F60D52" w14:textId="77777777" w:rsidR="0036708D" w:rsidRPr="00DB4942" w:rsidRDefault="0036708D" w:rsidP="00DB4942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bookmarkEnd w:id="25"/>
                          <w:p w14:paraId="18C36395" w14:textId="2CCEFE59" w:rsidR="00D218F3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INDIQUER si ces biens </w:t>
                            </w:r>
                            <w:proofErr w:type="gramStart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sont</w:t>
                            </w:r>
                            <w:proofErr w:type="gramEnd"/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  <w:p w14:paraId="4BA4C0FC" w14:textId="77777777" w:rsidR="00115DD5" w:rsidRPr="000429D6" w:rsidRDefault="00115DD5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8" type="#_x0000_t202" style="position:absolute;margin-left:-2.45pt;margin-top:262.5pt;width:537.85pt;height:15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3D0F3375" w14:textId="67059B91" w:rsidR="00A70979" w:rsidRDefault="00D218F3" w:rsidP="001A4D5D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7D344D9C" w14:textId="77777777" w:rsidR="00B477CA" w:rsidRPr="001A4D5D" w:rsidRDefault="00B477CA" w:rsidP="001A4D5D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15958EC" w14:textId="62B900B7" w:rsidR="006904C9" w:rsidRPr="00007495" w:rsidRDefault="006904C9" w:rsidP="00007495">
                      <w:pPr>
                        <w:numPr>
                          <w:ilvl w:val="0"/>
                          <w:numId w:val="2"/>
                        </w:numPr>
                        <w:spacing w:after="0"/>
                        <w:contextualSpacing/>
                        <w:jc w:val="both"/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highlight w:val="yellow"/>
                          <w:lang w:eastAsia="fr-FR"/>
                        </w:rPr>
                      </w:pPr>
                      <w:bookmarkStart w:id="28" w:name="_Hlk202796125"/>
                      <w:bookmarkStart w:id="29" w:name="_Hlk204008631"/>
                      <w:bookmarkStart w:id="30" w:name="_Hlk189838400"/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u w:val="single"/>
                          <w:lang w:eastAsia="fr-FR"/>
                        </w:rPr>
                        <w:t>Objet de la créance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 xml:space="preserve"> : </w:t>
                      </w:r>
                      <w:bookmarkStart w:id="31" w:name="_Hlk204619057"/>
                      <w:bookmarkStart w:id="32" w:name="_Hlk202537517"/>
                      <w:r w:rsidRPr="006904C9">
                        <w:rPr>
                          <w:rFonts w:ascii="Times New Roman" w:eastAsia="Times New Roman" w:hAnsi="Times New Roman"/>
                          <w:bCs/>
                          <w:sz w:val="16"/>
                          <w:szCs w:val="16"/>
                          <w:lang w:eastAsia="fr-FR"/>
                        </w:rPr>
                        <w:t xml:space="preserve">créances issues du fonds de commerce de la Société </w:t>
                      </w:r>
                      <w:bookmarkEnd w:id="31"/>
                      <w:r w:rsidRPr="006904C9">
                        <w:rPr>
                          <w:rFonts w:ascii="Times New Roman" w:eastAsia="Times New Roman" w:hAnsi="Times New Roman"/>
                          <w:bCs/>
                          <w:sz w:val="16"/>
                          <w:szCs w:val="16"/>
                          <w:lang w:eastAsia="fr-FR"/>
                        </w:rPr>
                        <w:t xml:space="preserve">commerce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INSTITUT TSIANE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sz w:val="16"/>
                          <w:szCs w:val="16"/>
                        </w:rPr>
                        <w:t>,</w:t>
                      </w:r>
                      <w:r w:rsidRPr="006904C9">
                        <w:rPr>
                          <w:rFonts w:ascii="Times New Roman" w:eastAsia="Calibri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société créée sous la forme d’une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 xml:space="preserve">Entreprise Individuelle 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dont le siège social est situé à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NZENG-AYONG AVANT LE CARREFOUR GP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 BP :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111,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 immatriculée au Registre du Commerce et du Crédit Mobilier de Libreville sous le N°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GA-LBV-01-2025-A10-03133</w:t>
                      </w:r>
                      <w:r w:rsidRPr="006904C9">
                        <w:rPr>
                          <w:rFonts w:ascii="Times New Roman" w:eastAsia="Calibri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6904C9">
                        <w:rPr>
                          <w:rFonts w:ascii="Times New Roman" w:eastAsia="Calibri" w:hAnsi="Times New Roman"/>
                          <w:b/>
                          <w:bCs/>
                          <w:sz w:val="16"/>
                          <w:szCs w:val="16"/>
                        </w:rPr>
                        <w:t>202502011118 X, il s’agit d’un institut de beauté et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bCs/>
                          <w:i/>
                          <w:iCs/>
                          <w:sz w:val="16"/>
                          <w:szCs w:val="16"/>
                          <w:lang w:eastAsia="fr-FR"/>
                        </w:rPr>
                        <w:t xml:space="preserve"> 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>ayant une valeur de 1</w:t>
                      </w:r>
                      <w:r w:rsidR="00007495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>5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 xml:space="preserve"> 000 000 000 FCFA (</w:t>
                      </w:r>
                      <w:proofErr w:type="spellStart"/>
                      <w:r w:rsidR="00007495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>quainze</w:t>
                      </w:r>
                      <w:proofErr w:type="spellEnd"/>
                      <w:r w:rsidRPr="00007495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 xml:space="preserve"> millions de francs CFA) </w:t>
                      </w:r>
                      <w:r w:rsidRPr="00007495">
                        <w:rPr>
                          <w:rFonts w:ascii="Times New Roman" w:eastAsia="Times New Roman" w:hAnsi="Times New Roman"/>
                          <w:bCs/>
                          <w:sz w:val="16"/>
                          <w:szCs w:val="16"/>
                          <w:lang w:eastAsia="fr-FR"/>
                        </w:rPr>
                        <w:t>(le constituant)</w:t>
                      </w:r>
                    </w:p>
                    <w:p w14:paraId="0BB54FB9" w14:textId="77777777" w:rsidR="006904C9" w:rsidRPr="006904C9" w:rsidRDefault="006904C9" w:rsidP="006904C9">
                      <w:pPr>
                        <w:spacing w:after="0"/>
                        <w:ind w:left="380"/>
                        <w:contextualSpacing/>
                        <w:jc w:val="both"/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highlight w:val="yellow"/>
                          <w:lang w:eastAsia="fr-FR"/>
                        </w:rPr>
                      </w:pPr>
                    </w:p>
                    <w:p w14:paraId="45C01498" w14:textId="33613AF8" w:rsidR="006904C9" w:rsidRPr="006904C9" w:rsidRDefault="006904C9" w:rsidP="006904C9">
                      <w:pPr>
                        <w:spacing w:after="0"/>
                        <w:ind w:left="380"/>
                        <w:contextualSpacing/>
                        <w:jc w:val="both"/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</w:pP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u w:val="single"/>
                          <w:lang w:eastAsia="fr-FR"/>
                        </w:rPr>
                        <w:t>Montant de la créance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> : 1</w:t>
                      </w:r>
                      <w:r w:rsidR="00007495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>5</w:t>
                      </w:r>
                      <w:r w:rsidRPr="006904C9"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  <w:t xml:space="preserve"> 000 000 F CFA ; </w:t>
                      </w:r>
                    </w:p>
                    <w:bookmarkEnd w:id="28"/>
                    <w:p w14:paraId="74E2E162" w14:textId="77777777" w:rsidR="006904C9" w:rsidRPr="006904C9" w:rsidRDefault="006904C9" w:rsidP="006904C9">
                      <w:pPr>
                        <w:spacing w:after="0" w:line="276" w:lineRule="auto"/>
                        <w:jc w:val="both"/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</w:pPr>
                    </w:p>
                    <w:bookmarkEnd w:id="29"/>
                    <w:bookmarkEnd w:id="32"/>
                    <w:p w14:paraId="4A9810D1" w14:textId="77777777" w:rsidR="00387D07" w:rsidRPr="00387D07" w:rsidRDefault="00387D07" w:rsidP="00387D07">
                      <w:pPr>
                        <w:spacing w:after="0" w:line="276" w:lineRule="auto"/>
                        <w:jc w:val="both"/>
                        <w:rPr>
                          <w:rFonts w:ascii="Times New Roman" w:eastAsia="Times New Roman" w:hAnsi="Times New Roman"/>
                          <w:b/>
                          <w:sz w:val="16"/>
                          <w:szCs w:val="16"/>
                          <w:lang w:eastAsia="fr-FR"/>
                        </w:rPr>
                      </w:pPr>
                    </w:p>
                    <w:p w14:paraId="69F60D52" w14:textId="77777777" w:rsidR="0036708D" w:rsidRPr="00DB4942" w:rsidRDefault="0036708D" w:rsidP="00DB4942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  <w:bookmarkEnd w:id="30"/>
                    <w:p w14:paraId="18C36395" w14:textId="2CCEFE59" w:rsidR="00D218F3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INDIQUER si ces biens </w:t>
                      </w:r>
                      <w:proofErr w:type="gramStart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sont</w:t>
                      </w:r>
                      <w:proofErr w:type="gramEnd"/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  <w:p w14:paraId="4BA4C0FC" w14:textId="77777777" w:rsidR="00115DD5" w:rsidRPr="000429D6" w:rsidRDefault="00115DD5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58A1BF0" w14:textId="781D58B6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542F7" w14:textId="77777777" w:rsidR="002F26AB" w:rsidRDefault="002F26AB" w:rsidP="003B6BB3">
      <w:pPr>
        <w:spacing w:after="0"/>
      </w:pPr>
      <w:r>
        <w:separator/>
      </w:r>
    </w:p>
  </w:endnote>
  <w:endnote w:type="continuationSeparator" w:id="0">
    <w:p w14:paraId="233A5367" w14:textId="77777777" w:rsidR="002F26AB" w:rsidRDefault="002F26AB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B2D38" w14:textId="77777777" w:rsidR="002F26AB" w:rsidRDefault="002F26AB" w:rsidP="003B6BB3">
      <w:pPr>
        <w:spacing w:after="0"/>
      </w:pPr>
      <w:r>
        <w:separator/>
      </w:r>
    </w:p>
  </w:footnote>
  <w:footnote w:type="continuationSeparator" w:id="0">
    <w:p w14:paraId="06D00DAE" w14:textId="77777777" w:rsidR="002F26AB" w:rsidRDefault="002F26AB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54E21B4C"/>
    <w:multiLevelType w:val="hybridMultilevel"/>
    <w:tmpl w:val="3A4254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  <w:num w:numId="3" w16cid:durableId="58360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07495"/>
    <w:rsid w:val="00010249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232B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5DD5"/>
    <w:rsid w:val="0011791D"/>
    <w:rsid w:val="0012660A"/>
    <w:rsid w:val="0013626E"/>
    <w:rsid w:val="00142538"/>
    <w:rsid w:val="00143EA4"/>
    <w:rsid w:val="001464E3"/>
    <w:rsid w:val="0015255B"/>
    <w:rsid w:val="001551CB"/>
    <w:rsid w:val="00160DEE"/>
    <w:rsid w:val="00163CC8"/>
    <w:rsid w:val="00163D2A"/>
    <w:rsid w:val="001700D4"/>
    <w:rsid w:val="0017394D"/>
    <w:rsid w:val="00185641"/>
    <w:rsid w:val="001873EE"/>
    <w:rsid w:val="001905BD"/>
    <w:rsid w:val="00194DF7"/>
    <w:rsid w:val="00196F42"/>
    <w:rsid w:val="001A4D5D"/>
    <w:rsid w:val="001B0C2C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0B01"/>
    <w:rsid w:val="00202290"/>
    <w:rsid w:val="00221041"/>
    <w:rsid w:val="002216D2"/>
    <w:rsid w:val="00221AA7"/>
    <w:rsid w:val="0022407A"/>
    <w:rsid w:val="0022427A"/>
    <w:rsid w:val="00231F61"/>
    <w:rsid w:val="00232F60"/>
    <w:rsid w:val="00233835"/>
    <w:rsid w:val="0023438E"/>
    <w:rsid w:val="00243150"/>
    <w:rsid w:val="00247C1B"/>
    <w:rsid w:val="00251907"/>
    <w:rsid w:val="00251C82"/>
    <w:rsid w:val="00251E96"/>
    <w:rsid w:val="00254106"/>
    <w:rsid w:val="00257B5B"/>
    <w:rsid w:val="00260B62"/>
    <w:rsid w:val="0026154F"/>
    <w:rsid w:val="00265C9A"/>
    <w:rsid w:val="002669BC"/>
    <w:rsid w:val="00271BA5"/>
    <w:rsid w:val="00273BB8"/>
    <w:rsid w:val="00273DFF"/>
    <w:rsid w:val="002746AB"/>
    <w:rsid w:val="0028235D"/>
    <w:rsid w:val="002835E5"/>
    <w:rsid w:val="00285C0C"/>
    <w:rsid w:val="002873CB"/>
    <w:rsid w:val="002922B9"/>
    <w:rsid w:val="002A004E"/>
    <w:rsid w:val="002A25E2"/>
    <w:rsid w:val="002A5A84"/>
    <w:rsid w:val="002B2481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26AB"/>
    <w:rsid w:val="002F6DB1"/>
    <w:rsid w:val="003031A3"/>
    <w:rsid w:val="0030706E"/>
    <w:rsid w:val="00311E14"/>
    <w:rsid w:val="00321B5D"/>
    <w:rsid w:val="0032638B"/>
    <w:rsid w:val="003270EC"/>
    <w:rsid w:val="003317A6"/>
    <w:rsid w:val="00334EE4"/>
    <w:rsid w:val="0033710B"/>
    <w:rsid w:val="0035153E"/>
    <w:rsid w:val="00352F1B"/>
    <w:rsid w:val="0035363C"/>
    <w:rsid w:val="00361A99"/>
    <w:rsid w:val="00365CCA"/>
    <w:rsid w:val="0036708D"/>
    <w:rsid w:val="00371C3C"/>
    <w:rsid w:val="0037458E"/>
    <w:rsid w:val="00376ACD"/>
    <w:rsid w:val="0037788B"/>
    <w:rsid w:val="0038282E"/>
    <w:rsid w:val="00384FFE"/>
    <w:rsid w:val="00387D07"/>
    <w:rsid w:val="00391ED1"/>
    <w:rsid w:val="00393115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1FC3"/>
    <w:rsid w:val="003E2050"/>
    <w:rsid w:val="003E4F0C"/>
    <w:rsid w:val="003F07EB"/>
    <w:rsid w:val="00402C03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9B0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2767D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17F9"/>
    <w:rsid w:val="0058663C"/>
    <w:rsid w:val="00586C78"/>
    <w:rsid w:val="00590E27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67C8"/>
    <w:rsid w:val="006372D1"/>
    <w:rsid w:val="00642C3F"/>
    <w:rsid w:val="00651CAF"/>
    <w:rsid w:val="00665E5B"/>
    <w:rsid w:val="0068524B"/>
    <w:rsid w:val="00690054"/>
    <w:rsid w:val="006904C9"/>
    <w:rsid w:val="006A0F04"/>
    <w:rsid w:val="006A5B6A"/>
    <w:rsid w:val="006B49F5"/>
    <w:rsid w:val="006B5300"/>
    <w:rsid w:val="006B5506"/>
    <w:rsid w:val="006C2B93"/>
    <w:rsid w:val="006D4574"/>
    <w:rsid w:val="006E0A48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C750B"/>
    <w:rsid w:val="008D49DD"/>
    <w:rsid w:val="008E03E5"/>
    <w:rsid w:val="008E49F8"/>
    <w:rsid w:val="008E7FC2"/>
    <w:rsid w:val="008F7D86"/>
    <w:rsid w:val="009002D3"/>
    <w:rsid w:val="00907BD7"/>
    <w:rsid w:val="00910C99"/>
    <w:rsid w:val="00910E14"/>
    <w:rsid w:val="009171F1"/>
    <w:rsid w:val="00917354"/>
    <w:rsid w:val="009179F1"/>
    <w:rsid w:val="0092122C"/>
    <w:rsid w:val="00926055"/>
    <w:rsid w:val="009341AF"/>
    <w:rsid w:val="00941E6B"/>
    <w:rsid w:val="00942814"/>
    <w:rsid w:val="00946F53"/>
    <w:rsid w:val="0095059F"/>
    <w:rsid w:val="00954651"/>
    <w:rsid w:val="00972882"/>
    <w:rsid w:val="00981282"/>
    <w:rsid w:val="00983F6F"/>
    <w:rsid w:val="0098703C"/>
    <w:rsid w:val="00991D15"/>
    <w:rsid w:val="009927DA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3CA0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477CA"/>
    <w:rsid w:val="00B51032"/>
    <w:rsid w:val="00B52B4F"/>
    <w:rsid w:val="00B53E11"/>
    <w:rsid w:val="00B600C4"/>
    <w:rsid w:val="00B6018B"/>
    <w:rsid w:val="00B62356"/>
    <w:rsid w:val="00B67F2D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D60A9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3322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569BC"/>
    <w:rsid w:val="00C606E4"/>
    <w:rsid w:val="00C61035"/>
    <w:rsid w:val="00C61A0F"/>
    <w:rsid w:val="00C61A3B"/>
    <w:rsid w:val="00C70E67"/>
    <w:rsid w:val="00C733B5"/>
    <w:rsid w:val="00C77093"/>
    <w:rsid w:val="00C840F0"/>
    <w:rsid w:val="00C858DF"/>
    <w:rsid w:val="00C90435"/>
    <w:rsid w:val="00C92485"/>
    <w:rsid w:val="00C93C97"/>
    <w:rsid w:val="00C96769"/>
    <w:rsid w:val="00C968A9"/>
    <w:rsid w:val="00CA40D9"/>
    <w:rsid w:val="00CA7DDA"/>
    <w:rsid w:val="00CB143F"/>
    <w:rsid w:val="00CB1793"/>
    <w:rsid w:val="00CB4D41"/>
    <w:rsid w:val="00CB6E59"/>
    <w:rsid w:val="00CC105E"/>
    <w:rsid w:val="00CC3802"/>
    <w:rsid w:val="00CD1B56"/>
    <w:rsid w:val="00CD3DC1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4D03"/>
    <w:rsid w:val="00D35871"/>
    <w:rsid w:val="00D361A9"/>
    <w:rsid w:val="00D40103"/>
    <w:rsid w:val="00D43EA9"/>
    <w:rsid w:val="00D52DCB"/>
    <w:rsid w:val="00D53FDC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4942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E78D3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47628"/>
    <w:rsid w:val="00E5636D"/>
    <w:rsid w:val="00E63918"/>
    <w:rsid w:val="00E63D9C"/>
    <w:rsid w:val="00E648F1"/>
    <w:rsid w:val="00E66D3C"/>
    <w:rsid w:val="00E704EA"/>
    <w:rsid w:val="00E8027B"/>
    <w:rsid w:val="00E8385D"/>
    <w:rsid w:val="00E83B7A"/>
    <w:rsid w:val="00E875B0"/>
    <w:rsid w:val="00E9689F"/>
    <w:rsid w:val="00EA0121"/>
    <w:rsid w:val="00EA2039"/>
    <w:rsid w:val="00EA2E87"/>
    <w:rsid w:val="00EA3523"/>
    <w:rsid w:val="00EA6D90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53BC"/>
    <w:rsid w:val="00EE761E"/>
    <w:rsid w:val="00F04A5E"/>
    <w:rsid w:val="00F11A4C"/>
    <w:rsid w:val="00F15A32"/>
    <w:rsid w:val="00F23B62"/>
    <w:rsid w:val="00F2477B"/>
    <w:rsid w:val="00F266B5"/>
    <w:rsid w:val="00F26AFA"/>
    <w:rsid w:val="00F352E5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A7345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55D6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Eddy Armel BOULINGUI MIHINDO</cp:lastModifiedBy>
  <cp:revision>3</cp:revision>
  <cp:lastPrinted>2025-07-07T14:55:00Z</cp:lastPrinted>
  <dcterms:created xsi:type="dcterms:W3CDTF">2025-08-05T17:08:00Z</dcterms:created>
  <dcterms:modified xsi:type="dcterms:W3CDTF">2025-08-21T12:20:00Z</dcterms:modified>
</cp:coreProperties>
</file>