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verbal_</w:t>
      </w:r>
      <w:proofErr w:type="gram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trial.civility</w:t>
      </w:r>
      <w:proofErr w:type="spellEnd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}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_first_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5526FA77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</w:t>
      </w:r>
      <w:proofErr w:type="gram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proofErr w:type="gram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trial.activity</w:t>
      </w:r>
      <w:proofErr w:type="spellEnd"/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trial.account</w:t>
      </w:r>
      <w:proofErr w:type="gram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proofErr w:type="gramStart"/>
      <w:r w:rsidR="00FA1293" w:rsidRPr="00FA1293">
        <w:rPr>
          <w:rFonts w:ascii="Times New Roman" w:hAnsi="Times New Roman" w:cs="Times New Roman"/>
          <w:b/>
          <w:sz w:val="28"/>
          <w:szCs w:val="28"/>
        </w:rPr>
        <w:t>company.denomination</w:t>
      </w:r>
      <w:proofErr w:type="spellEnd"/>
      <w:proofErr w:type="gramEnd"/>
      <w:r w:rsidR="00FA1293" w:rsidRPr="00FA1293">
        <w:rPr>
          <w:rFonts w:ascii="Times New Roman" w:hAnsi="Times New Roman" w:cs="Times New Roman"/>
          <w:b/>
          <w:sz w:val="28"/>
          <w:szCs w:val="28"/>
        </w:rPr>
        <w:t>}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