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78180060"/>
      <w:bookmarkStart w:id="6" w:name="_Hlk185340788"/>
      <w:bookmarkStart w:id="7" w:name="_Hlk207275277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6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${individual_business.bp},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${individual_business.nif}</w:t>
      </w:r>
    </w:p>
    <w:bookmarkEnd w:id="7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2404BFD4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${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individual_business.denomination}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 xml:space="preserve">r </w:t>
      </w:r>
      <w:bookmarkStart w:id="11" w:name="_Hlk178795261"/>
      <w:bookmarkEnd w:id="10"/>
      <w:r w:rsidR="00C7548F" w:rsidRPr="00663BF9">
        <w:rPr>
          <w:rFonts w:ascii="Times New Roman" w:hAnsi="Times New Roman"/>
          <w:sz w:val="16"/>
          <w:szCs w:val="16"/>
        </w:rPr>
        <w:t>${verbal_trial.civility}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r w:rsidR="00C7548F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16" w:name="_Hlk177460562"/>
      <w:r w:rsidR="00C7548F" w:rsidRPr="00DB69D0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16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7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17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8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${representative_phone_number}</w:t>
      </w:r>
      <w:bookmarkEnd w:id="18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5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9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20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1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2" w:name="_Hlk206598029"/>
      <w:bookmarkStart w:id="23" w:name="_Hlk202795828"/>
      <w:bookmarkStart w:id="24" w:name="_Hlk201568433"/>
      <w:bookmarkStart w:id="25" w:name="_Hlk202537200"/>
      <w:bookmarkStart w:id="26" w:name="_Hlk207275116"/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${individual_business.bp},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${individual_business.nif}</w:t>
      </w:r>
      <w:bookmarkEnd w:id="26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20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7" w:name="_Hlk201567974"/>
      <w:r w:rsidR="00EF13E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7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9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${taux_mensuel} % mensuel soit ${verbal_trial.tax_fee_interest_rate}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{verbal_trial.frais_administration}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9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{total_to_pay}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8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30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30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1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2" w:name="_Hlk202796125"/>
      <w:bookmarkStart w:id="33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4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${individual_business.bp},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${individual_business.nif}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1"/>
    <w:bookmarkEnd w:id="32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3"/>
    <w:bookmarkEnd w:id="34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5" w:name="_Hlk95913260"/>
    </w:p>
    <w:bookmarkEnd w:id="35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6" w:name="_Hlk207032807"/>
      <w:r w:rsidR="00DC5094" w:rsidRPr="00C520AE">
        <w:rPr>
          <w:rFonts w:ascii="Times New Roman" w:hAnsi="Times New Roman"/>
          <w:sz w:val="16"/>
          <w:szCs w:val="16"/>
        </w:rPr>
        <w:t>${current_date}</w:t>
      </w:r>
      <w:bookmarkEnd w:id="36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9F63A" w14:textId="77777777" w:rsidR="004E3079" w:rsidRDefault="004E3079" w:rsidP="005E3B9E">
      <w:r>
        <w:separator/>
      </w:r>
    </w:p>
  </w:endnote>
  <w:endnote w:type="continuationSeparator" w:id="0">
    <w:p w14:paraId="59720FB2" w14:textId="77777777" w:rsidR="004E3079" w:rsidRDefault="004E3079" w:rsidP="005E3B9E">
      <w:r>
        <w:continuationSeparator/>
      </w:r>
    </w:p>
  </w:endnote>
  <w:endnote w:type="continuationNotice" w:id="1">
    <w:p w14:paraId="798FFE0C" w14:textId="77777777" w:rsidR="004E3079" w:rsidRDefault="004E3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28A8B" w14:textId="77777777" w:rsidR="004E3079" w:rsidRDefault="004E3079" w:rsidP="005E3B9E">
      <w:r>
        <w:separator/>
      </w:r>
    </w:p>
  </w:footnote>
  <w:footnote w:type="continuationSeparator" w:id="0">
    <w:p w14:paraId="2B8CE8B9" w14:textId="77777777" w:rsidR="004E3079" w:rsidRDefault="004E3079" w:rsidP="005E3B9E">
      <w:r>
        <w:continuationSeparator/>
      </w:r>
    </w:p>
  </w:footnote>
  <w:footnote w:type="continuationNotice" w:id="1">
    <w:p w14:paraId="4D0FC97C" w14:textId="77777777" w:rsidR="004E3079" w:rsidRDefault="004E307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2025-08-21T11:07:00Z</cp:lastPrinted>
  <dcterms:created xsi:type="dcterms:W3CDTF">2025-08-20T15:59:00Z</dcterms:created>
  <dcterms:modified xsi:type="dcterms:W3CDTF">2025-08-28T11:08:00Z</dcterms:modified>
</cp:coreProperties>
</file>