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15928978"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5092D" w:rsidRPr="00604A7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verbal_trial.amount</w:t>
      </w:r>
      <w:proofErr w:type="spell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verbal_trial.duration</w:t>
      </w:r>
      <w:proofErr w:type="spell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taux_mensuel</w:t>
      </w:r>
      <w:proofErr w:type="spellEnd"/>
      <w:r w:rsidR="00153C60">
        <w:rPr>
          <w:rFonts w:ascii="Times New Roman" w:hAnsi="Times New Roman"/>
          <w:b/>
          <w:sz w:val="16"/>
          <w:szCs w:val="16"/>
        </w:rPr>
        <w:t>}</w:t>
      </w:r>
      <w:r w:rsidR="00F40219" w:rsidRPr="00A21D32">
        <w:rPr>
          <w:rFonts w:ascii="Times New Roman" w:hAnsi="Times New Roman"/>
          <w:b/>
          <w:sz w:val="16"/>
          <w:szCs w:val="16"/>
        </w:rPr>
        <w:t>%</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proofErr w:type="spellStart"/>
      <w:r w:rsidR="0038556F" w:rsidRPr="006200EA">
        <w:rPr>
          <w:rFonts w:ascii="Times New Roman" w:hAnsi="Times New Roman"/>
          <w:b/>
          <w:sz w:val="16"/>
          <w:szCs w:val="16"/>
        </w:rPr>
        <w:t>verbal_trial.tax_fee_interest_rate</w:t>
      </w:r>
      <w:proofErr w:type="spellEnd"/>
      <w:r w:rsidR="0038556F">
        <w:rPr>
          <w:rFonts w:ascii="Times New Roman" w:hAnsi="Times New Roman"/>
          <w:b/>
          <w:sz w:val="16"/>
          <w:szCs w:val="16"/>
        </w:rPr>
        <w:t>}</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verbal_trial.administrative_fees_percentage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verbal_trial.insurance_premium</w:t>
      </w:r>
      <w:proofErr w:type="spellEnd"/>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verbal_trial.duration</w:t>
      </w:r>
      <w:proofErr w:type="spell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verbal_trial.duration</w:t>
      </w:r>
      <w:proofErr w:type="spell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w:t>
      </w:r>
      <w:proofErr w:type="spellStart"/>
      <w:r w:rsidR="00FD1DFC">
        <w:rPr>
          <w:rFonts w:ascii="Times New Roman" w:hAnsi="Times New Roman"/>
          <w:b/>
          <w:bCs/>
          <w:sz w:val="16"/>
          <w:szCs w:val="16"/>
        </w:rPr>
        <w:t>due_amount</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verbal_trial.account_number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verbal_trial.purpose_of_financing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113052D"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total_to_pay</w:t>
      </w:r>
      <w:proofErr w:type="spellEnd"/>
      <w:r w:rsidR="0039015B">
        <w:rPr>
          <w:rFonts w:ascii="Times New Roman" w:hAnsi="Times New Roman"/>
          <w:b/>
          <w:bCs/>
          <w:sz w:val="16"/>
          <w:szCs w:val="16"/>
        </w:rPr>
        <w:t>}</w:t>
      </w:r>
      <w:r w:rsidR="00D74640" w:rsidRPr="00D74640">
        <w:rPr>
          <w:rFonts w:ascii="Times New Roman" w:hAnsi="Times New Roman"/>
          <w:b/>
          <w:bCs/>
          <w:sz w:val="16"/>
          <w:szCs w:val="16"/>
        </w:rPr>
        <w:t>FCFA (</w:t>
      </w:r>
      <w:r w:rsidR="003B2DBB">
        <w:rPr>
          <w:rFonts w:ascii="Times New Roman" w:hAnsi="Times New Roman"/>
          <w:b/>
          <w:bCs/>
          <w:sz w:val="16"/>
          <w:szCs w:val="16"/>
        </w:rPr>
        <w:t xml:space="preserve"> </w:t>
      </w:r>
      <w:r w:rsidR="0039015B" w:rsidRPr="00734531">
        <w:rPr>
          <w:rFonts w:ascii="Times New Roman" w:hAnsi="Times New Roman"/>
          <w:b/>
          <w:bCs/>
          <w:sz w:val="18"/>
          <w:szCs w:val="18"/>
        </w:rPr>
        <w:t>${total_to_pay.fr}</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08EF6" w14:textId="77777777" w:rsidR="00A54A0D" w:rsidRDefault="00A54A0D">
      <w:r>
        <w:separator/>
      </w:r>
    </w:p>
  </w:endnote>
  <w:endnote w:type="continuationSeparator" w:id="0">
    <w:p w14:paraId="5B66E86A" w14:textId="77777777" w:rsidR="00A54A0D" w:rsidRDefault="00A5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4F4CC" w14:textId="77777777" w:rsidR="00A54A0D" w:rsidRDefault="00A54A0D">
      <w:r>
        <w:separator/>
      </w:r>
    </w:p>
  </w:footnote>
  <w:footnote w:type="continuationSeparator" w:id="0">
    <w:p w14:paraId="365EB92F" w14:textId="77777777" w:rsidR="00A54A0D" w:rsidRDefault="00A54A0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Pages>
  <Words>1645</Words>
  <Characters>9378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20</cp:revision>
  <cp:lastPrinted>2024-06-19T10:29:00Z</cp:lastPrinted>
  <dcterms:created xsi:type="dcterms:W3CDTF">2024-09-13T15:54:00Z</dcterms:created>
  <dcterms:modified xsi:type="dcterms:W3CDTF">2024-09-18T12:10:00Z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