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20 novembre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Mme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YOUBI Esther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12/12/1989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Koulamoutou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Owendo(SNI)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GA5456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10 juin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DGDI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Coiffeuse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361230000232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074556709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7 000 000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sept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