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D37D3" w14:textId="77777777" w:rsidR="00493840" w:rsidRPr="008938D4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8938D4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8938D4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crédit</w:t>
      </w:r>
      <w:r w:rsidRPr="008938D4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par voie de collecte</w:t>
      </w:r>
    </w:p>
    <w:p w14:paraId="39FDAB38" w14:textId="435FDF86" w:rsidR="00056101" w:rsidRPr="008938D4" w:rsidRDefault="00493840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647805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8938D4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ETS KOFFI</w:t>
      </w:r>
      <w:r w:rsidR="00056101"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entreprise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créée sous la forme d’une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Entreprise individuelle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dont le siège social est situé à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NZENG-AYONG (ENTRÉE DU CANAL APRÈS LA MAIRIE)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BP : </w:t>
      </w:r>
      <w:r w:rsidR="008938D4" w:rsidRPr="00B01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678</w:t>
      </w:r>
      <w:r w:rsidR="00056101" w:rsidRPr="00B01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,</w:t>
      </w:r>
      <w:r w:rsidR="00056101"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 immatriculée au Registre du Commerce et du Crédit Mobilier de Libreville sous le </w:t>
      </w:r>
      <w:r w:rsidR="00056101" w:rsidRPr="00056101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GA-LBV-01-2022-A10-00217</w:t>
      </w:r>
      <w:r w:rsidR="00B01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8938D4" w:rsidRPr="008938D4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NIF : 5545 D</w:t>
      </w:r>
    </w:p>
    <w:p w14:paraId="539E5816" w14:textId="4164B422" w:rsidR="00056101" w:rsidRPr="00056101" w:rsidRDefault="00056101" w:rsidP="00056101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La société </w:t>
      </w:r>
      <w:r w:rsidR="0085515F" w:rsidRPr="008938D4">
        <w:rPr>
          <w:rFonts w:ascii="Times New Roman" w:eastAsia="Calibri" w:hAnsi="Times New Roman" w:cs="Times New Roman"/>
          <w:b/>
          <w:sz w:val="24"/>
          <w:szCs w:val="24"/>
          <w:lang w:val="fr-FR"/>
        </w:rPr>
        <w:t>ETS KOFFI</w:t>
      </w:r>
      <w:r w:rsidR="0085515F" w:rsidRPr="00056101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85515F" w:rsidRPr="00056101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est représentée pa</w:t>
      </w:r>
      <w:bookmarkStart w:id="5" w:name="_Hlk49521867"/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r </w:t>
      </w:r>
      <w:bookmarkEnd w:id="5"/>
      <w:r w:rsidR="00D953C2" w:rsidRPr="00D953C2">
        <w:rPr>
          <w:rFonts w:ascii="Times New Roman" w:eastAsia="Calibri" w:hAnsi="Times New Roman" w:cs="Times New Roman"/>
          <w:sz w:val="24"/>
          <w:szCs w:val="24"/>
          <w:lang w:val="fr-FR"/>
        </w:rPr>
        <w:t>Monsieur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AMOUSSOU KOFFI GILBERT </w:t>
      </w:r>
      <w:r w:rsidR="00D953C2" w:rsidRPr="00D953C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né le 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10 octobre 1982 </w:t>
      </w:r>
      <w:r w:rsidR="006D238B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D953C2" w:rsidRPr="00D953C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à 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KPOMASSE</w:t>
      </w:r>
      <w:r w:rsidR="00D953C2" w:rsidRPr="00D953C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, </w:t>
      </w:r>
      <w:r w:rsidR="00D953C2" w:rsidRPr="00D953C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titulaire de 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Passeport </w:t>
      </w:r>
      <w:r w:rsidR="00F70037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 </w:t>
      </w:r>
      <w:r w:rsidR="00D953C2" w:rsidRPr="00D953C2">
        <w:rPr>
          <w:rFonts w:ascii="Times New Roman" w:eastAsia="Calibri" w:hAnsi="Times New Roman" w:cs="Times New Roman"/>
          <w:b/>
          <w:sz w:val="24"/>
          <w:szCs w:val="24"/>
          <w:lang w:val="fr-FR"/>
        </w:rPr>
        <w:t>N°W23L76151 </w:t>
      </w:r>
      <w:r w:rsidR="007453BD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D953C2" w:rsidRPr="00D953C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délivré le 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27 janvier 2022 </w:t>
      </w:r>
      <w:r w:rsidR="00D953C2" w:rsidRPr="00D953C2">
        <w:rPr>
          <w:rFonts w:ascii="Times New Roman" w:eastAsia="Calibri" w:hAnsi="Times New Roman" w:cs="Times New Roman"/>
          <w:sz w:val="24"/>
          <w:szCs w:val="24"/>
          <w:lang w:val="fr-FR"/>
        </w:rPr>
        <w:t>par</w:t>
      </w:r>
      <w:r w:rsidR="00D953C2" w:rsidRPr="00D953C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C44E8C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DGDI</w:t>
      </w:r>
      <w:r w:rsidR="00D953C2" w:rsidRPr="00D953C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, domicilié 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NZENG-AYONG (ENTRÉE DU CANAL APRÈS LA MAIRIE)</w:t>
      </w:r>
      <w:r w:rsidR="00D953C2" w:rsidRPr="00D953C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, </w:t>
      </w:r>
      <w:r w:rsidR="00D953C2" w:rsidRPr="00D953C2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et répondant au </w:t>
      </w:r>
      <w:r w:rsidR="00D953C2" w:rsidRPr="00D953C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0024177128190, </w:t>
      </w:r>
      <w:r w:rsidR="004D18CA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D953C2" w:rsidRPr="00D953C2">
        <w:rPr>
          <w:rFonts w:ascii="Times New Roman" w:eastAsia="Calibri" w:hAnsi="Times New Roman" w:cs="Times New Roman"/>
          <w:sz w:val="24"/>
          <w:szCs w:val="24"/>
          <w:lang w:val="fr-FR"/>
        </w:rPr>
        <w:t>gérant ayant pleins pouvoirs à l'effet des présentes</w:t>
      </w:r>
      <w:r w:rsidRPr="00056101">
        <w:rPr>
          <w:rFonts w:ascii="Times New Roman" w:eastAsia="Calibri" w:hAnsi="Times New Roman" w:cs="Times New Roman"/>
          <w:sz w:val="24"/>
          <w:szCs w:val="24"/>
          <w:lang w:val="fr-FR"/>
        </w:rPr>
        <w:t>,</w:t>
      </w:r>
    </w:p>
    <w:bookmarkEnd w:id="4"/>
    <w:p w14:paraId="22131B5E" w14:textId="7CA62E89" w:rsidR="00307DD2" w:rsidRPr="008938D4" w:rsidRDefault="00307DD2" w:rsidP="00056101">
      <w:pPr>
        <w:spacing w:after="0" w:line="240" w:lineRule="auto"/>
        <w:jc w:val="both"/>
        <w:rPr>
          <w:rFonts w:ascii="Times New Roman" w:hAnsi="Times New Roman"/>
          <w:sz w:val="18"/>
          <w:szCs w:val="18"/>
          <w:lang w:val="fr-FR"/>
        </w:rPr>
      </w:pPr>
    </w:p>
    <w:p w14:paraId="3B5F9559" w14:textId="04B2D6E9" w:rsidR="00493840" w:rsidRPr="00D95F5D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</w:t>
      </w:r>
      <w:proofErr w:type="gramStart"/>
      <w:r w:rsidRPr="00D95F5D">
        <w:rPr>
          <w:rFonts w:ascii="Times New Roman" w:hAnsi="Times New Roman" w:cs="Times New Roman"/>
          <w:sz w:val="24"/>
          <w:szCs w:val="24"/>
          <w:lang w:val="fr-FR"/>
        </w:rPr>
        <w:t>hauteur</w:t>
      </w:r>
      <w:proofErr w:type="gramEnd"/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B933A4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 xml:space="preserve">de notre échéance ainsi que sur les modalités de la collecte en lien avec notre financement auprès de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D95F5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17A4CB32" w:rsidR="00493840" w:rsidRPr="00D95F5D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D95F5D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>266 400</w:t>
      </w:r>
      <w:r w:rsidR="00B01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85515F">
        <w:rPr>
          <w:rFonts w:ascii="Times New Roman" w:hAnsi="Times New Roman" w:cs="Times New Roman"/>
          <w:b/>
          <w:bCs/>
          <w:sz w:val="24"/>
          <w:szCs w:val="24"/>
          <w:lang w:val="fr-FR"/>
        </w:rPr>
        <w:t>deux cent soixante-six mille quatre cents </w:t>
      </w:r>
      <w:r w:rsidR="000C6F3C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 </w:t>
      </w:r>
      <w:proofErr w:type="gramEnd"/>
      <w:r w:rsidR="0085515F"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</w:t>
      </w:r>
      <w:r w:rsidRPr="00D95F5D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CFA) selon la fréquence de collecte définie ci-dessous :</w:t>
      </w:r>
    </w:p>
    <w:p w14:paraId="31FA48B1" w14:textId="77777777" w:rsidR="00493840" w:rsidRPr="00C0541C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0541C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Journalière</w:t>
      </w:r>
    </w:p>
    <w:p w14:paraId="09C4075D" w14:textId="40E384E9" w:rsidR="00493840" w:rsidRPr="00C0541C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b/>
          <w:bCs/>
          <w:sz w:val="24"/>
          <w:szCs w:val="24"/>
        </w:rPr>
        <w:t>□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Hebdomadaire</w:t>
      </w:r>
      <w:r w:rsidRPr="00E52333">
        <w:rPr>
          <w:rFonts w:ascii="Times New Roman" w:hAnsi="Times New Roman" w:cs="Times New Roman"/>
          <w:sz w:val="24"/>
          <w:szCs w:val="24"/>
        </w:rPr>
        <w:t xml:space="preserve"> :</w:t>
      </w:r>
      <w:r w:rsidRPr="00E52333"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6" w:name="_Hlk178768723"/>
      <w:bookmarkStart w:id="7" w:name="_Hlk179886764"/>
      <w:r w:rsidR="0085515F">
        <w:rPr>
          <w:rFonts w:ascii="Times New Roman" w:hAnsi="Times New Roman" w:cs="Times New Roman"/>
          <w:b/>
          <w:bCs/>
          <w:sz w:val="24"/>
          <w:szCs w:val="24"/>
        </w:rPr>
        <w:t>66 600</w:t>
      </w:r>
      <w:r w:rsidR="00B018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85515F">
        <w:rPr>
          <w:rFonts w:ascii="Times New Roman" w:hAnsi="Times New Roman" w:cs="Times New Roman"/>
          <w:b/>
          <w:bCs/>
          <w:sz w:val="24"/>
          <w:szCs w:val="24"/>
        </w:rPr>
        <w:t>soixante-six mille six cents</w:t>
      </w:r>
      <w:r w:rsidR="0085515F" w:rsidRPr="00E5233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52333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6"/>
    </w:p>
    <w:bookmarkEnd w:id="7"/>
    <w:p w14:paraId="405B2379" w14:textId="77777777" w:rsidR="00493840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A15C5">
        <w:rPr>
          <w:rFonts w:ascii="Times New Roman" w:hAnsi="Times New Roman" w:cs="Times New Roman"/>
          <w:sz w:val="24"/>
          <w:szCs w:val="24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Mensuel</w:t>
      </w:r>
    </w:p>
    <w:p w14:paraId="79F4C638" w14:textId="77777777" w:rsidR="00493840" w:rsidRPr="008938D4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6FF5F55A" w:rsidR="00493840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B13539">
        <w:rPr>
          <w:rFonts w:ascii="Times New Roman" w:hAnsi="Times New Roman" w:cs="Times New Roman"/>
          <w:b/>
          <w:bCs/>
          <w:sz w:val="24"/>
          <w:szCs w:val="24"/>
          <w:lang w:val="fr-FR"/>
        </w:rPr>
        <w:t>7</w:t>
      </w:r>
      <w:r w:rsidR="00EC07E4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proofErr w:type="spellStart"/>
      <w:r w:rsidR="00B13539">
        <w:rPr>
          <w:rFonts w:ascii="Times New Roman" w:hAnsi="Times New Roman" w:cs="Times New Roman"/>
          <w:b/>
          <w:bCs/>
          <w:sz w:val="24"/>
          <w:szCs w:val="24"/>
          <w:lang w:val="fr-FR"/>
        </w:rPr>
        <w:t>Soixante quinze</w:t>
      </w:r>
      <w:proofErr w:type="spellEnd"/>
      <w:r w:rsidR="00EC07E4"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8938D4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proofErr w:type="spellStart"/>
      <w:r w:rsidRPr="008938D4">
        <w:rPr>
          <w:rFonts w:ascii="Times New Roman" w:hAnsi="Times New Roman" w:cs="Times New Roman"/>
          <w:sz w:val="24"/>
          <w:szCs w:val="24"/>
          <w:lang w:val="fr-FR"/>
        </w:rPr>
        <w:t>non respect</w:t>
      </w:r>
      <w:proofErr w:type="spellEnd"/>
      <w:r w:rsidRPr="008938D4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B96846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B96846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B96846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</w:t>
      </w:r>
      <w:r w:rsidRPr="00BD59AC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ignature client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BD59AC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493840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BD59AC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BD59A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D98B8" w14:textId="77777777" w:rsidR="00216B69" w:rsidRDefault="00216B69">
      <w:pPr>
        <w:spacing w:after="0" w:line="240" w:lineRule="auto"/>
      </w:pPr>
      <w:r>
        <w:separator/>
      </w:r>
    </w:p>
  </w:endnote>
  <w:endnote w:type="continuationSeparator" w:id="0">
    <w:p w14:paraId="014803B8" w14:textId="77777777" w:rsidR="00216B69" w:rsidRDefault="00216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62C7B" w14:textId="77777777" w:rsidR="00216B69" w:rsidRDefault="00216B69">
      <w:pPr>
        <w:spacing w:after="0" w:line="240" w:lineRule="auto"/>
      </w:pPr>
      <w:r>
        <w:separator/>
      </w:r>
    </w:p>
  </w:footnote>
  <w:footnote w:type="continuationSeparator" w:id="0">
    <w:p w14:paraId="26BAFDFA" w14:textId="77777777" w:rsidR="00216B69" w:rsidRDefault="00216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22482"/>
    <w:rsid w:val="0004161C"/>
    <w:rsid w:val="00052B45"/>
    <w:rsid w:val="00052CEA"/>
    <w:rsid w:val="00055D5D"/>
    <w:rsid w:val="00056101"/>
    <w:rsid w:val="00075C1B"/>
    <w:rsid w:val="000934AC"/>
    <w:rsid w:val="000A0287"/>
    <w:rsid w:val="000A6763"/>
    <w:rsid w:val="000C09D3"/>
    <w:rsid w:val="000C4A39"/>
    <w:rsid w:val="000C6F3C"/>
    <w:rsid w:val="000D0C30"/>
    <w:rsid w:val="000D171E"/>
    <w:rsid w:val="000E5C2D"/>
    <w:rsid w:val="000F1976"/>
    <w:rsid w:val="000F204E"/>
    <w:rsid w:val="000F44C6"/>
    <w:rsid w:val="000F59E2"/>
    <w:rsid w:val="00112112"/>
    <w:rsid w:val="00117724"/>
    <w:rsid w:val="0012768C"/>
    <w:rsid w:val="001920BF"/>
    <w:rsid w:val="001977D3"/>
    <w:rsid w:val="001B4A51"/>
    <w:rsid w:val="001B5350"/>
    <w:rsid w:val="001B7C7F"/>
    <w:rsid w:val="001D32C2"/>
    <w:rsid w:val="001D3851"/>
    <w:rsid w:val="001D51F4"/>
    <w:rsid w:val="001D66D9"/>
    <w:rsid w:val="001E4904"/>
    <w:rsid w:val="00216B69"/>
    <w:rsid w:val="00240397"/>
    <w:rsid w:val="00254B61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D6054"/>
    <w:rsid w:val="003F0A20"/>
    <w:rsid w:val="003F5CDE"/>
    <w:rsid w:val="004027DD"/>
    <w:rsid w:val="0040350D"/>
    <w:rsid w:val="004057B7"/>
    <w:rsid w:val="004072AD"/>
    <w:rsid w:val="00423742"/>
    <w:rsid w:val="004269B3"/>
    <w:rsid w:val="00430FDB"/>
    <w:rsid w:val="00431F2A"/>
    <w:rsid w:val="004475BD"/>
    <w:rsid w:val="0045051A"/>
    <w:rsid w:val="0045448B"/>
    <w:rsid w:val="00463D48"/>
    <w:rsid w:val="00473C08"/>
    <w:rsid w:val="00476E4D"/>
    <w:rsid w:val="00482500"/>
    <w:rsid w:val="004853AC"/>
    <w:rsid w:val="00493840"/>
    <w:rsid w:val="004A65AA"/>
    <w:rsid w:val="004B769A"/>
    <w:rsid w:val="004C26F5"/>
    <w:rsid w:val="004C3336"/>
    <w:rsid w:val="004D18CA"/>
    <w:rsid w:val="004E126C"/>
    <w:rsid w:val="004E29A6"/>
    <w:rsid w:val="004E77BD"/>
    <w:rsid w:val="004F1435"/>
    <w:rsid w:val="004F5C30"/>
    <w:rsid w:val="00500BB0"/>
    <w:rsid w:val="00516BAE"/>
    <w:rsid w:val="00527775"/>
    <w:rsid w:val="00532D8E"/>
    <w:rsid w:val="0054140E"/>
    <w:rsid w:val="00542089"/>
    <w:rsid w:val="00544FF1"/>
    <w:rsid w:val="005520FC"/>
    <w:rsid w:val="00563239"/>
    <w:rsid w:val="00577FF1"/>
    <w:rsid w:val="005A64E9"/>
    <w:rsid w:val="005C2F26"/>
    <w:rsid w:val="005D41CD"/>
    <w:rsid w:val="005F2ADF"/>
    <w:rsid w:val="005F2D37"/>
    <w:rsid w:val="005F4A77"/>
    <w:rsid w:val="00605693"/>
    <w:rsid w:val="00614C6E"/>
    <w:rsid w:val="00617A0B"/>
    <w:rsid w:val="006249F3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A32A4"/>
    <w:rsid w:val="006C405C"/>
    <w:rsid w:val="006D238B"/>
    <w:rsid w:val="006F7FC7"/>
    <w:rsid w:val="007007BC"/>
    <w:rsid w:val="00706D8A"/>
    <w:rsid w:val="00707262"/>
    <w:rsid w:val="00710B2D"/>
    <w:rsid w:val="007365CE"/>
    <w:rsid w:val="00736E4C"/>
    <w:rsid w:val="007453BD"/>
    <w:rsid w:val="007611AF"/>
    <w:rsid w:val="007727C2"/>
    <w:rsid w:val="00784526"/>
    <w:rsid w:val="007A5DAE"/>
    <w:rsid w:val="007E74A3"/>
    <w:rsid w:val="007F094B"/>
    <w:rsid w:val="00811A5B"/>
    <w:rsid w:val="00851731"/>
    <w:rsid w:val="0085515F"/>
    <w:rsid w:val="00857E70"/>
    <w:rsid w:val="00857FB6"/>
    <w:rsid w:val="00860F17"/>
    <w:rsid w:val="00865B4B"/>
    <w:rsid w:val="008710A9"/>
    <w:rsid w:val="008938D4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32631"/>
    <w:rsid w:val="00A62CB7"/>
    <w:rsid w:val="00A70EDC"/>
    <w:rsid w:val="00A739A8"/>
    <w:rsid w:val="00A76F13"/>
    <w:rsid w:val="00A91F91"/>
    <w:rsid w:val="00A97B20"/>
    <w:rsid w:val="00AC112F"/>
    <w:rsid w:val="00AC5A90"/>
    <w:rsid w:val="00AD2359"/>
    <w:rsid w:val="00AE1F0E"/>
    <w:rsid w:val="00B018D4"/>
    <w:rsid w:val="00B03736"/>
    <w:rsid w:val="00B13539"/>
    <w:rsid w:val="00B1389C"/>
    <w:rsid w:val="00B17620"/>
    <w:rsid w:val="00B244A2"/>
    <w:rsid w:val="00B2497A"/>
    <w:rsid w:val="00B55C00"/>
    <w:rsid w:val="00B56998"/>
    <w:rsid w:val="00B638F1"/>
    <w:rsid w:val="00B666DD"/>
    <w:rsid w:val="00B72804"/>
    <w:rsid w:val="00B735F2"/>
    <w:rsid w:val="00B83242"/>
    <w:rsid w:val="00BC0F0F"/>
    <w:rsid w:val="00BC5553"/>
    <w:rsid w:val="00BD10D9"/>
    <w:rsid w:val="00BD33B6"/>
    <w:rsid w:val="00BD3AAC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4A88"/>
    <w:rsid w:val="00C44E8C"/>
    <w:rsid w:val="00C74125"/>
    <w:rsid w:val="00C922BF"/>
    <w:rsid w:val="00CA37EC"/>
    <w:rsid w:val="00CA5091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87079"/>
    <w:rsid w:val="00D953C2"/>
    <w:rsid w:val="00D95F5D"/>
    <w:rsid w:val="00DB2874"/>
    <w:rsid w:val="00DB41A0"/>
    <w:rsid w:val="00DC0FC8"/>
    <w:rsid w:val="00DD6C81"/>
    <w:rsid w:val="00DE616F"/>
    <w:rsid w:val="00DF0AFB"/>
    <w:rsid w:val="00DF7707"/>
    <w:rsid w:val="00E05D50"/>
    <w:rsid w:val="00E14D66"/>
    <w:rsid w:val="00E22188"/>
    <w:rsid w:val="00E3031B"/>
    <w:rsid w:val="00E345DF"/>
    <w:rsid w:val="00E35BC4"/>
    <w:rsid w:val="00E52333"/>
    <w:rsid w:val="00E85950"/>
    <w:rsid w:val="00E942D8"/>
    <w:rsid w:val="00E9778F"/>
    <w:rsid w:val="00EC07E4"/>
    <w:rsid w:val="00EC65C9"/>
    <w:rsid w:val="00EC79C4"/>
    <w:rsid w:val="00EE04B2"/>
    <w:rsid w:val="00EE4B98"/>
    <w:rsid w:val="00F151AC"/>
    <w:rsid w:val="00F20385"/>
    <w:rsid w:val="00F2452A"/>
    <w:rsid w:val="00F35621"/>
    <w:rsid w:val="00F36FB6"/>
    <w:rsid w:val="00F53363"/>
    <w:rsid w:val="00F54036"/>
    <w:rsid w:val="00F70037"/>
    <w:rsid w:val="00F81BC0"/>
    <w:rsid w:val="00FB320A"/>
    <w:rsid w:val="00FD50D2"/>
    <w:rsid w:val="00FF08E0"/>
    <w:rsid w:val="00FF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15</cp:revision>
  <cp:lastPrinted>2024-10-02T12:26:00Z</cp:lastPrinted>
  <dcterms:created xsi:type="dcterms:W3CDTF">2024-11-06T10:27:00Z</dcterms:created>
  <dcterms:modified xsi:type="dcterms:W3CDTF">2024-12-06T07:43:00Z</dcterms:modified>
</cp:coreProperties>
</file>