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p w14:paraId="452D37D3" w14:textId="77777777" w:rsidR="00493840" w:rsidRPr="008938D4" w:rsidRDefault="00493840" w:rsidP="00493840"><w:pPr><w:jc w:val="center"/><w:rPr><w:rFonts w:ascii="Times New Roman" w:hAnsi="Times New Roman" w:cs="Times New Roman"/><w:b/><w:bCs/><w:sz w:val="24"/><w:szCs w:val="24"/><w:lang w:val="fr-FR"/></w:rPr></w:pPr><w:r w:rsidRPr="008938D4"><w:rPr><w:rFonts w:ascii="Times New Roman" w:hAnsi="Times New Roman" w:cs="Times New Roman"/><w:b/><w:bCs/><w:sz w:val="24"/><w:szCs w:val="24"/><w:lang w:val="fr-FR"/></w:rPr><w:t>A l’attention de la Direction Générale de COFINA GABON</w:t></w:r></w:p><w:p w14:paraId="4CBFD6A3" w14:textId="590BF7F5" w:rsidR="00493840" w:rsidRPr="008938D4" w:rsidRDefault="00493840" w:rsidP="00F151AC"><w:pPr><w:jc w:val="center"/><w:rPr><w:rFonts w:ascii="Times New Roman" w:hAnsi="Times New Roman" w:cs="Times New Roman"/><w:b/><w:bCs/><w:sz w:val="24"/><w:szCs w:val="24"/><w:lang w:val="fr-FR"/></w:rPr></w:pPr><w:r w:rsidRPr="008938D4"><w:rPr><w:rFonts w:ascii="Times New Roman" w:hAnsi="Times New Roman" w:cs="Times New Roman"/><w:b/><w:bCs/><w:sz w:val="24"/><w:szCs w:val="24"/><w:lang w:val="fr-FR"/></w:rPr><w:t>Boulevard Bessieux</w:t></w:r><w:r w:rsidR="00F151AC" w:rsidRPr="008938D4"><w:rPr><w:rFonts w:ascii="Times New Roman" w:hAnsi="Times New Roman" w:cs="Times New Roman"/><w:b/><w:bCs/><w:sz w:val="24"/><w:szCs w:val="24"/><w:lang w:val="fr-FR"/></w:rPr><w:t xml:space="preserve">, </w:t></w:r><w:r w:rsidRPr="008938D4"><w:rPr><w:rFonts w:ascii="Times New Roman" w:hAnsi="Times New Roman" w:cs="Times New Roman"/><w:b/><w:bCs/><w:sz w:val="24"/><w:szCs w:val="24"/><w:u w:val="single"/><w:lang w:val="fr-FR"/></w:rPr><w:t>Libreville - Gabon</w:t></w:r></w:p><w:p w14:paraId="769A14A3" w14:textId="77777777" w:rsidR="00493840" w:rsidRPr="008938D4" w:rsidRDefault="00493840" w:rsidP="00493840"><w:pPr><w:jc w:val="center"/><w:rPr><w:rFonts w:ascii="Times New Roman" w:hAnsi="Times New Roman" w:cs="Times New Roman"/><w:b/><w:bCs/><w:sz w:val="24"/><w:szCs w:val="24"/><w:u w:val="single"/><w:lang w:val="fr-FR"/></w:rPr></w:pPr><w:bookmarkStart w:id="0" w:name="_Hlk178769561"/><w:bookmarkStart w:id="1" w:name="_Hlk164096899"/><w:r w:rsidRPr="008938D4"><w:rPr><w:rFonts w:ascii="Times New Roman" w:hAnsi="Times New Roman" w:cs="Times New Roman"/><w:b/><w:bCs/><w:sz w:val="24"/><w:szCs w:val="24"/><w:u w:val="single"/><w:lang w:val="fr-FR"/></w:rPr><w:t xml:space="preserve">Engagement de domiciliation à hauteur de 150% </w:t></w:r><w:bookmarkEnd w:id="0"/><w:r w:rsidRPr="008938D4"><w:rPr><w:rFonts w:ascii="Times New Roman" w:hAnsi="Times New Roman" w:cs="Times New Roman"/><w:b/><w:bCs/><w:sz w:val="24"/><w:szCs w:val="24"/><w:u w:val="single"/><w:lang w:val="fr-FR"/></w:rPr><w:t>de l’échéance</w:t></w:r><w:r><w:rPr><w:rFonts w:ascii="Times New Roman" w:hAnsi="Times New Roman" w:cs="Times New Roman"/><w:b/><w:bCs/><w:sz w:val="24"/><w:szCs w:val="24"/><w:u w:val="single"/><w:lang w:val="fr-FR"/></w:rPr><w:t xml:space="preserve"> crédit</w:t></w:r><w:r w:rsidRPr="008938D4"><w:rPr><w:rFonts w:ascii="Times New Roman" w:hAnsi="Times New Roman" w:cs="Times New Roman"/><w:b/><w:bCs/><w:sz w:val="24"/><w:szCs w:val="24"/><w:u w:val="single"/><w:lang w:val="fr-FR"/></w:rPr><w:t xml:space="preserve"> par voie de collecte</w:t></w:r></w:p><w:p w14:paraId="39FDAB38" w14:textId="435FDF86" w:rsidR="00056101" w:rsidRPr="008938D4" w:rsidRDefault="00493840" w:rsidP="00056101"><w:pPr><w:spacing w:after="0" w:line="240" w:lineRule="auto"/><w:jc w:val="both"/><w:rPr><w:rFonts w:ascii="Times New Roman" w:eastAsia="Calibri" w:hAnsi="Times New Roman" w:cs="Times New Roman"/><w:sz w:val="24"/><w:szCs w:val="24"/><w:lang w:val="fr-FR"/></w:rPr></w:pPr><w:bookmarkStart w:id="2" w:name="_Hlk124844379"/><w:bookmarkStart w:id="3" w:name="_Hlk160641697"/><w:bookmarkEnd w:id="1"/><w:r w:rsidRPr="00647805"><w:rPr><w:rFonts w:ascii="Times New Roman" w:eastAsia="Calibri" w:hAnsi="Times New Roman" w:cs="Times New Roman"/><w:sz w:val="24"/><w:szCs w:val="24"/><w:lang w:val="fr-FR"/></w:rPr><w:t xml:space="preserve">Nous soussignés, </w:t></w:r><w:bookmarkStart w:id="4" w:name="_Hlk178785487"/><w:bookmarkEnd w:id="2"/><w:bookmarkEnd w:id="3"/><w:r w:rsidR="008938D4" w:rsidRPr="008938D4"><w:rPr><w:rFonts w:ascii="Times New Roman" w:eastAsia="Calibri" w:hAnsi="Times New Roman" w:cs="Times New Roman"/><w:b/><w:sz w:val="24"/><w:szCs w:val="24"/><w:lang w:val="fr-FR"/></w:rPr><w:t>ETS LY & FRERES</w:t></w:r><w:r w:rsidR="00056101" w:rsidRPr="00056101"><w:rPr><w:rFonts w:ascii="Times New Roman" w:eastAsia="Calibri" w:hAnsi="Times New Roman" w:cs="Times New Roman"/><w:b/><w:sz w:val="24"/><w:szCs w:val="24"/><w:lang w:val="fr-FR"/></w:rPr><w:t>,</w:t></w:r><w:r w:rsidR="00056101" w:rsidRPr="00056101"><w:rPr><w:rFonts w:ascii="Times New Roman" w:eastAsia="Calibri" w:hAnsi="Times New Roman" w:cs="Times New Roman"/><w:bCs/><w:sz w:val="24"/><w:szCs w:val="24"/><w:lang w:val="fr-FR"/></w:rPr><w:t xml:space="preserve"> entreprise</w:t></w:r><w:r w:rsidR="00056101" w:rsidRPr="00056101"><w:rPr><w:rFonts w:ascii="Times New Roman" w:eastAsia="Calibri" w:hAnsi="Times New Roman" w:cs="Times New Roman"/><w:sz w:val="24"/><w:szCs w:val="24"/><w:lang w:val="fr-FR"/></w:rPr><w:t xml:space="preserve"> créée sous la forme d’une </w:t></w:r><w:r w:rsidR="008938D4" w:rsidRPr="008938D4"><w:rPr><w:rFonts w:ascii="Times New Roman" w:eastAsia="Calibri" w:hAnsi="Times New Roman" w:cs="Times New Roman"/><w:b/><w:bCs/><w:sz w:val="24"/><w:szCs w:val="24"/><w:lang w:val="fr-FR"/></w:rPr><w:t>Entreprise individuelle</w:t></w:r><w:r w:rsidR="00056101" w:rsidRPr="00056101"><w:rPr><w:rFonts w:ascii="Times New Roman" w:eastAsia="Calibri" w:hAnsi="Times New Roman" w:cs="Times New Roman"/><w:sz w:val="24"/><w:szCs w:val="24"/><w:lang w:val="fr-FR"/></w:rPr><w:t xml:space="preserve"> dont le siège social est situé à </w:t></w:r><w:r w:rsidR="008938D4" w:rsidRPr="008938D4"><w:rPr><w:rFonts w:ascii="Times New Roman" w:eastAsia="Calibri" w:hAnsi="Times New Roman" w:cs="Times New Roman"/><w:b/><w:bCs/><w:sz w:val="24"/><w:szCs w:val="24"/><w:lang w:val="fr-FR"/></w:rPr><w:t>Mont-Bouet(dans le marché)</w:t></w:r><w:r w:rsidR="00056101" w:rsidRPr="00056101"><w:rPr><w:rFonts w:ascii="Times New Roman" w:eastAsia="Calibri" w:hAnsi="Times New Roman" w:cs="Times New Roman"/><w:b/><w:bCs/><w:sz w:val="24"/><w:szCs w:val="24"/><w:lang w:val="fr-FR"/></w:rPr><w:t>,</w:t></w:r><w:r w:rsidR="00056101" w:rsidRPr="00056101"><w:rPr><w:rFonts w:ascii="Times New Roman" w:eastAsia="Calibri" w:hAnsi="Times New Roman" w:cs="Times New Roman"/><w:sz w:val="24"/><w:szCs w:val="24"/><w:lang w:val="fr-FR"/></w:rPr><w:t xml:space="preserve"> BP : </w:t></w:r><w:r w:rsidR="008938D4" w:rsidRPr="00B018D4"><w:rPr><w:rFonts w:ascii="Times New Roman" w:eastAsia="Calibri" w:hAnsi="Times New Roman" w:cs="Times New Roman"/><w:b/><w:bCs/><w:sz w:val="24"/><w:szCs w:val="24"/><w:lang w:val="fr-FR"/></w:rPr><w:t>3141</w:t></w:r><w:r w:rsidR="00056101" w:rsidRPr="00B018D4"><w:rPr><w:rFonts w:ascii="Times New Roman" w:eastAsia="Calibri" w:hAnsi="Times New Roman" w:cs="Times New Roman"/><w:b/><w:bCs/><w:sz w:val="24"/><w:szCs w:val="24"/><w:lang w:val="fr-FR"/></w:rPr><w:t>,</w:t></w:r><w:r w:rsidR="00056101" w:rsidRPr="00056101"><w:rPr><w:rFonts w:ascii="Times New Roman" w:eastAsia="Calibri" w:hAnsi="Times New Roman" w:cs="Times New Roman"/><w:sz w:val="24"/><w:szCs w:val="24"/><w:lang w:val="fr-FR"/></w:rPr><w:t xml:space="preserve"> immatriculée au Registre du Commerce et du Crédit Mobilier de Libreville sous le </w:t></w:r><w:r w:rsidR="00056101" w:rsidRPr="00056101"><w:rPr><w:rFonts w:ascii="Times New Roman" w:eastAsia="Calibri" w:hAnsi="Times New Roman" w:cs="Times New Roman"/><w:b/><w:bCs/><w:sz w:val="24"/><w:szCs w:val="24"/><w:lang w:val="fr-FR"/></w:rPr><w:t>N°</w:t></w:r><w:r w:rsidR="008938D4" w:rsidRPr="008938D4"><w:rPr><w:rFonts w:ascii="Times New Roman" w:eastAsia="Calibri" w:hAnsi="Times New Roman" w:cs="Times New Roman"/><w:b/><w:bCs/><w:sz w:val="24"/><w:szCs w:val="24"/><w:lang w:val="fr-FR"/></w:rPr><w:t>RG LBV 2019A48090</w:t></w:r><w:r w:rsidR="00B018D4"><w:rPr><w:rFonts w:ascii="Times New Roman" w:eastAsia="Calibri" w:hAnsi="Times New Roman" w:cs="Times New Roman"/><w:b/><w:bCs/><w:sz w:val="24"/><w:szCs w:val="24"/><w:lang w:val="fr-FR"/></w:rPr><w:t xml:space="preserve"> </w:t></w:r><w:r w:rsidR="008938D4" w:rsidRPr="008938D4"><w:rPr><w:rFonts w:ascii="Times New Roman" w:eastAsia="Calibri" w:hAnsi="Times New Roman" w:cs="Times New Roman"/><w:b/><w:bCs/><w:sz w:val="24"/><w:szCs w:val="24"/><w:lang w:val="fr-FR"/></w:rPr><w:t xml:space="preserve"> NIF : 397311 E</w:t></w:r></w:p><w:p w14:paraId="539E5816" w14:textId="4164B422" w:rsidR="00056101" w:rsidRPr="00056101" w:rsidRDefault="00056101" w:rsidP="00056101"><w:pPr><w:spacing w:after="0" w:line="240" w:lineRule="auto"/><w:jc w:val="both"/><w:rPr><w:rFonts w:ascii="Times New Roman" w:eastAsia="Calibri" w:hAnsi="Times New Roman" w:cs="Times New Roman"/><w:sz w:val="24"/><w:szCs w:val="24"/><w:lang w:val="fr-FR"/></w:rPr></w:pPr><w:r w:rsidRPr="00056101"><w:rPr><w:rFonts w:ascii="Times New Roman" w:eastAsia="Calibri" w:hAnsi="Times New Roman" w:cs="Times New Roman"/><w:sz w:val="24"/><w:szCs w:val="24"/><w:lang w:val="fr-FR"/></w:rPr><w:t xml:space="preserve">La société </w:t></w:r><w:r w:rsidR="0085515F" w:rsidRPr="008938D4"><w:rPr><w:rFonts w:ascii="Times New Roman" w:eastAsia="Calibri" w:hAnsi="Times New Roman" w:cs="Times New Roman"/><w:b/><w:sz w:val="24"/><w:szCs w:val="24"/><w:lang w:val="fr-FR"/></w:rPr><w:t>ETS LY & FRERES</w:t></w:r><w:r w:rsidR="0085515F" w:rsidRPr="00056101"><w:rPr><w:rFonts w:ascii="Times New Roman" w:eastAsia="Calibri" w:hAnsi="Times New Roman" w:cs="Times New Roman"/><w:b/><w:sz w:val="24"/><w:szCs w:val="24"/><w:lang w:val="fr-FR"/></w:rPr><w:t>,</w:t></w:r><w:r w:rsidR="0085515F" w:rsidRPr="00056101"><w:rPr><w:rFonts w:ascii="Times New Roman" w:eastAsia="Calibri" w:hAnsi="Times New Roman" w:cs="Times New Roman"/><w:bCs/><w:sz w:val="24"/><w:szCs w:val="24"/><w:lang w:val="fr-FR"/></w:rPr><w:t xml:space="preserve"> </w:t></w:r><w:r w:rsidRPr="00056101"><w:rPr><w:rFonts w:ascii="Times New Roman" w:eastAsia="Calibri" w:hAnsi="Times New Roman" w:cs="Times New Roman"/><w:sz w:val="24"/><w:szCs w:val="24"/><w:lang w:val="fr-FR"/></w:rPr><w:t>est représentée pa</w:t></w:r><w:bookmarkStart w:id="5" w:name="_Hlk49521867"/><w:r w:rsidRPr="00056101"><w:rPr><w:rFonts w:ascii="Times New Roman" w:eastAsia="Calibri" w:hAnsi="Times New Roman" w:cs="Times New Roman"/><w:sz w:val="24"/><w:szCs w:val="24"/><w:lang w:val="fr-FR"/></w:rPr><w:t xml:space="preserve">r </w:t></w:r><w:bookmarkEnd w:id="5"/><w:r w:rsidR="00D953C2" w:rsidRPr="00D953C2"><w:rPr><w:rFonts w:ascii="Times New Roman" w:eastAsia="Calibri" w:hAnsi="Times New Roman" w:cs="Times New Roman"/><w:sz w:val="24"/><w:szCs w:val="24"/><w:lang w:val="fr-FR"/></w:rPr><w:t>Monsieur</w:t></w:r><w:r w:rsidR="00D953C2" w:rsidRPr="00D953C2"><w:rPr><w:rFonts w:ascii="Times New Roman" w:eastAsia="Calibri" w:hAnsi="Times New Roman" w:cs="Times New Roman"/><w:b/><w:bCs/><w:sz w:val="24"/><w:szCs w:val="24"/><w:lang w:val="fr-FR"/></w:rPr><w:t xml:space="preserve"> LY Alpha </w:t></w:r><w:r w:rsidR="00D953C2" w:rsidRPr="00D953C2"><w:rPr><w:rFonts w:ascii="Times New Roman" w:eastAsia="Calibri" w:hAnsi="Times New Roman" w:cs="Times New Roman"/><w:bCs/><w:sz w:val="24"/><w:szCs w:val="24"/><w:lang w:val="fr-FR"/></w:rPr><w:t xml:space="preserve">né le </w:t></w:r><w:r w:rsidR="00D953C2" w:rsidRPr="00D953C2"><w:rPr><w:rFonts w:ascii="Times New Roman" w:eastAsia="Calibri" w:hAnsi="Times New Roman" w:cs="Times New Roman"/><w:b/><w:bCs/><w:sz w:val="24"/><w:szCs w:val="24"/><w:lang w:val="fr-FR"/></w:rPr><w:t>26 août 1974 </w:t></w:r><w:r w:rsidR="006D238B"><w:rPr><w:rFonts w:ascii="Times New Roman" w:eastAsia="Calibri" w:hAnsi="Times New Roman" w:cs="Times New Roman"/><w:b/><w:bCs/><w:sz w:val="24"/><w:szCs w:val="24"/><w:lang w:val="fr-FR"/></w:rPr><w:t xml:space="preserve"> </w:t></w:r><w:r w:rsidR="00D953C2" w:rsidRPr="00D953C2"><w:rPr><w:rFonts w:ascii="Times New Roman" w:eastAsia="Calibri" w:hAnsi="Times New Roman" w:cs="Times New Roman"/><w:bCs/><w:sz w:val="24"/><w:szCs w:val="24"/><w:lang w:val="fr-FR"/></w:rPr><w:t xml:space="preserve">à </w:t></w:r><w:r w:rsidR="00D953C2" w:rsidRPr="00D953C2"><w:rPr><w:rFonts w:ascii="Times New Roman" w:eastAsia="Calibri" w:hAnsi="Times New Roman" w:cs="Times New Roman"/><w:b/><w:bCs/><w:sz w:val="24"/><w:szCs w:val="24"/><w:lang w:val="fr-FR"/></w:rPr><w:t>Kaolack/SENEGAL</w:t></w:r><w:r w:rsidR="00D953C2" w:rsidRPr="00D953C2"><w:rPr><w:rFonts w:ascii="Times New Roman" w:eastAsia="Calibri" w:hAnsi="Times New Roman" w:cs="Times New Roman"/><w:b/><w:sz w:val="24"/><w:szCs w:val="24"/><w:lang w:val="fr-FR"/></w:rPr><w:t xml:space="preserve">, </w:t></w:r><w:r w:rsidR="00D953C2" w:rsidRPr="00D953C2"><w:rPr><w:rFonts w:ascii="Times New Roman" w:eastAsia="Calibri" w:hAnsi="Times New Roman" w:cs="Times New Roman"/><w:bCs/><w:sz w:val="24"/><w:szCs w:val="24"/><w:lang w:val="fr-FR"/></w:rPr><w:t xml:space="preserve">titulaire de </w:t></w:r><w:r w:rsidR="00D953C2" w:rsidRPr="00D953C2"><w:rPr><w:rFonts w:ascii="Times New Roman" w:eastAsia="Calibri" w:hAnsi="Times New Roman" w:cs="Times New Roman"/><w:b/><w:bCs/><w:sz w:val="24"/><w:szCs w:val="24"/><w:lang w:val="fr-FR"/></w:rPr><w:t>Carte de séjour </w:t></w:r><w:r w:rsidR="00F70037"><w:rPr><w:rFonts w:ascii="Times New Roman" w:eastAsia="Calibri" w:hAnsi="Times New Roman" w:cs="Times New Roman"/><w:b/><w:bCs/><w:sz w:val="24"/><w:szCs w:val="24"/><w:lang w:val="fr-FR"/></w:rPr><w:t xml:space="preserve">  </w:t></w:r><w:r w:rsidR="00D953C2" w:rsidRPr="00D953C2"><w:rPr><w:rFonts w:ascii="Times New Roman" w:eastAsia="Calibri" w:hAnsi="Times New Roman" w:cs="Times New Roman"/><w:b/><w:sz w:val="24"/><w:szCs w:val="24"/><w:lang w:val="fr-FR"/></w:rPr><w:t>N°23EHK17L2 </w:t></w:r><w:r w:rsidR="007453BD"><w:rPr><w:rFonts w:ascii="Times New Roman" w:eastAsia="Calibri" w:hAnsi="Times New Roman" w:cs="Times New Roman"/><w:b/><w:sz w:val="24"/><w:szCs w:val="24"/><w:lang w:val="fr-FR"/></w:rPr><w:t xml:space="preserve"> </w:t></w:r><w:r w:rsidR="00D953C2" w:rsidRPr="00D953C2"><w:rPr><w:rFonts w:ascii="Times New Roman" w:eastAsia="Calibri" w:hAnsi="Times New Roman" w:cs="Times New Roman"/><w:bCs/><w:sz w:val="24"/><w:szCs w:val="24"/><w:lang w:val="fr-FR"/></w:rPr><w:t xml:space="preserve">délivré le </w:t></w:r><w:r w:rsidR="00D953C2" w:rsidRPr="00D953C2"><w:rPr><w:rFonts w:ascii="Times New Roman" w:eastAsia="Calibri" w:hAnsi="Times New Roman" w:cs="Times New Roman"/><w:b/><w:bCs/><w:sz w:val="24"/><w:szCs w:val="24"/><w:lang w:val="fr-FR"/></w:rPr><w:t>05 février 2022 </w:t></w:r><w:r w:rsidR="00D953C2" w:rsidRPr="00D953C2"><w:rPr><w:rFonts w:ascii="Times New Roman" w:eastAsia="Calibri" w:hAnsi="Times New Roman" w:cs="Times New Roman"/><w:sz w:val="24"/><w:szCs w:val="24"/><w:lang w:val="fr-FR"/></w:rPr><w:t>par</w:t></w:r><w:r w:rsidR="00D953C2" w:rsidRPr="00D953C2"><w:rPr><w:rFonts w:ascii="Times New Roman" w:eastAsia="Calibri" w:hAnsi="Times New Roman" w:cs="Times New Roman"/><w:b/><w:sz w:val="24"/><w:szCs w:val="24"/><w:lang w:val="fr-FR"/></w:rPr><w:t xml:space="preserve"> </w:t></w:r><w:r w:rsidR="00C44E8C"><w:rPr><w:rFonts w:ascii="Times New Roman" w:eastAsia="Calibri" w:hAnsi="Times New Roman" w:cs="Times New Roman"/><w:b/><w:sz w:val="24"/><w:szCs w:val="24"/><w:lang w:val="fr-FR"/></w:rPr><w:t xml:space="preserve"> </w:t></w:r><w:r w:rsidR="00D953C2" w:rsidRPr="00D953C2"><w:rPr><w:rFonts w:ascii="Times New Roman" w:eastAsia="Calibri" w:hAnsi="Times New Roman" w:cs="Times New Roman"/><w:b/><w:bCs/><w:sz w:val="24"/><w:szCs w:val="24"/><w:lang w:val="fr-FR"/></w:rPr><w:t>Direction Générale de la Documentation et l'immigation (DGDI)</w:t></w:r><w:r w:rsidR="00D953C2" w:rsidRPr="00D953C2"><w:rPr><w:rFonts w:ascii="Times New Roman" w:eastAsia="Calibri" w:hAnsi="Times New Roman" w:cs="Times New Roman"/><w:bCs/><w:sz w:val="24"/><w:szCs w:val="24"/><w:lang w:val="fr-FR"/></w:rPr><w:t xml:space="preserve">, domicilié </w:t></w:r><w:r w:rsidR="00D953C2" w:rsidRPr="00D953C2"><w:rPr><w:rFonts w:ascii="Times New Roman" w:eastAsia="Calibri" w:hAnsi="Times New Roman" w:cs="Times New Roman"/><w:b/><w:bCs/><w:sz w:val="24"/><w:szCs w:val="24"/><w:lang w:val="fr-FR"/></w:rPr><w:t>Nkembo</w:t></w:r><w:r w:rsidR="00D953C2" w:rsidRPr="00D953C2"><w:rPr><w:rFonts w:ascii="Times New Roman" w:eastAsia="Calibri" w:hAnsi="Times New Roman" w:cs="Times New Roman"/><w:b/><w:sz w:val="24"/><w:szCs w:val="24"/><w:lang w:val="fr-FR"/></w:rPr><w:t xml:space="preserve">, </w:t></w:r><w:r w:rsidR="00D953C2" w:rsidRPr="00D953C2"><w:rPr><w:rFonts w:ascii="Times New Roman" w:eastAsia="Calibri" w:hAnsi="Times New Roman" w:cs="Times New Roman"/><w:sz w:val="24"/><w:szCs w:val="24"/><w:lang w:val="fr-FR"/></w:rPr><w:t xml:space="preserve">et répondant au </w:t></w:r><w:r w:rsidR="00D953C2" w:rsidRPr="00D953C2"><w:rPr><w:rFonts w:ascii="Times New Roman" w:eastAsia="Calibri" w:hAnsi="Times New Roman" w:cs="Times New Roman"/><w:b/><w:bCs/><w:sz w:val="24"/><w:szCs w:val="24"/><w:lang w:val="fr-FR"/></w:rPr><w:t>062 74 10 45/074 88 80 99, </w:t></w:r><w:r w:rsidR="004D18CA"><w:rPr><w:rFonts w:ascii="Times New Roman" w:eastAsia="Calibri" w:hAnsi="Times New Roman" w:cs="Times New Roman"/><w:b/><w:bCs/><w:sz w:val="24"/><w:szCs w:val="24"/><w:lang w:val="fr-FR"/></w:rPr><w:t xml:space="preserve"> </w:t></w:r><w:r w:rsidR="00D953C2" w:rsidRPr="00D953C2"><w:rPr><w:rFonts w:ascii="Times New Roman" w:eastAsia="Calibri" w:hAnsi="Times New Roman" w:cs="Times New Roman"/><w:sz w:val="24"/><w:szCs w:val="24"/><w:lang w:val="fr-FR"/></w:rPr><w:t>gérant ayant pleins pouvoirs à l'effet des présentes</w:t></w:r><w:r w:rsidRPr="00056101"><w:rPr><w:rFonts w:ascii="Times New Roman" w:eastAsia="Calibri" w:hAnsi="Times New Roman" w:cs="Times New Roman"/><w:sz w:val="24"/><w:szCs w:val="24"/><w:lang w:val="fr-FR"/></w:rPr><w:t>,</w:t></w:r></w:p><w:bookmarkEnd w:id="4"/><w:p w14:paraId="22131B5E" w14:textId="7CA62E89" w:rsidR="00307DD2" w:rsidRPr="008938D4" w:rsidRDefault="00307DD2" w:rsidP="00056101"><w:pPr><w:spacing w:after="0" w:line="240" w:lineRule="auto"/><w:jc w:val="both"/><w:rPr><w:rFonts w:ascii="Times New Roman" w:hAnsi="Times New Roman"/><w:sz w:val="18"/><w:szCs w:val="18"/><w:lang w:val="fr-FR"/></w:rPr></w:pPr></w:p><w:p w14:paraId="3B5F9559" w14:textId="04B2D6E9" w:rsidR="00493840" w:rsidRPr="00D95F5D" w:rsidRDefault="00493840" w:rsidP="00307DD2"><w:pPr><w:spacing w:after="0" w:line="240" w:lineRule="auto"/><w:jc w:val="both"/><w:rPr><w:rFonts w:ascii="Times New Roman" w:hAnsi="Times New Roman" w:cs="Times New Roman"/><w:sz w:val="24"/><w:szCs w:val="24"/><w:lang w:val="fr-FR"/></w:rPr></w:pPr><w:r w:rsidRPr="00D95F5D"><w:rPr><w:rFonts w:ascii="Times New Roman" w:hAnsi="Times New Roman" w:cs="Times New Roman"/><w:sz w:val="24"/><w:szCs w:val="24"/><w:lang w:val="fr-FR"/></w:rPr><w:t xml:space="preserve">Nous reconnaissons avoir reçu toutes les informations sur l’engagement de domiciliation à </w:t></w:r><w:proofErr w:type="gramStart"/><w:r w:rsidRPr="00D95F5D"><w:rPr><w:rFonts w:ascii="Times New Roman" w:hAnsi="Times New Roman" w:cs="Times New Roman"/><w:sz w:val="24"/><w:szCs w:val="24"/><w:lang w:val="fr-FR"/></w:rPr><w:t>hauteur</w:t></w:r><w:proofErr w:type="gramEnd"/><w:r w:rsidRPr="00D95F5D"><w:rPr><w:rFonts w:ascii="Times New Roman" w:hAnsi="Times New Roman" w:cs="Times New Roman"/><w:sz w:val="24"/><w:szCs w:val="24"/><w:lang w:val="fr-FR"/></w:rPr><w:t xml:space="preserve"> de </w:t></w:r><w:r w:rsidRPr="00D95F5D"><w:rPr><w:rFonts w:ascii="Times New Roman" w:hAnsi="Times New Roman" w:cs="Times New Roman"/><w:b/><w:bCs/><w:sz w:val="24"/><w:szCs w:val="24"/><w:lang w:val="fr-FR"/></w:rPr><w:t>150%</w:t></w:r><w:r w:rsidRPr="00D95F5D"><w:rPr><w:rFonts w:ascii="Times New Roman" w:hAnsi="Times New Roman" w:cs="Times New Roman"/><w:sz w:val="24"/><w:szCs w:val="24"/><w:lang w:val="fr-FR"/></w:rPr><w:t xml:space="preserve"> </w:t></w:r><w:r w:rsidRPr="00B933A4"><w:rPr><w:rFonts w:ascii="Times New Roman" w:hAnsi="Times New Roman" w:cs="Times New Roman"/><w:b/><w:bCs/><w:sz w:val="24"/><w:szCs w:val="24"/><w:lang w:val="fr-FR"/></w:rPr><w:t>du montant</w:t></w:r><w:r><w:rPr><w:rFonts w:ascii="Times New Roman" w:hAnsi="Times New Roman" w:cs="Times New Roman"/><w:sz w:val="24"/><w:szCs w:val="24"/><w:lang w:val="fr-FR"/></w:rPr><w:t xml:space="preserve"> </w:t></w:r><w:r w:rsidRPr="00D95F5D"><w:rPr><w:rFonts w:ascii="Times New Roman" w:hAnsi="Times New Roman" w:cs="Times New Roman"/><w:sz w:val="24"/><w:szCs w:val="24"/><w:lang w:val="fr-FR"/></w:rPr><w:t xml:space="preserve">de notre échéance ainsi que sur les modalités de la collecte en lien avec notre financement auprès de </w:t></w:r><w:r w:rsidRPr="00D95F5D"><w:rPr><w:rFonts w:ascii="Times New Roman" w:hAnsi="Times New Roman" w:cs="Times New Roman"/><w:b/><w:bCs/><w:sz w:val="24"/><w:szCs w:val="24"/><w:lang w:val="fr-FR"/></w:rPr><w:t>COFINA GABON S.A</w:t></w:r><w:r w:rsidRPr="00D95F5D"><w:rPr><w:rFonts w:ascii="Times New Roman" w:hAnsi="Times New Roman" w:cs="Times New Roman"/><w:sz w:val="24"/><w:szCs w:val="24"/><w:lang w:val="fr-FR"/></w:rPr><w:t>.</w:t></w:r></w:p><w:p w14:paraId="5CF15943" w14:textId="17A4CB32" w:rsidR="00493840" w:rsidRPr="00D95F5D" w:rsidRDefault="00493840" w:rsidP="00F151AC"><w:pPr><w:spacing w:after="0"/><w:jc w:val="both"/><w:rPr><w:rFonts w:ascii="Times New Roman" w:hAnsi="Times New Roman" w:cs="Times New Roman"/><w:sz w:val="24"/><w:szCs w:val="24"/><w:lang w:val="fr-FR"/></w:rPr></w:pPr><w:r w:rsidRPr="00D95F5D"><w:rPr><w:rFonts w:ascii="Times New Roman" w:hAnsi="Times New Roman" w:cs="Times New Roman"/><w:sz w:val="24"/><w:szCs w:val="24"/><w:lang w:val="fr-FR"/></w:rPr><w:t>Aussi, nous reconnaissons avoir reçu l’information sur le montant de ladite domiciliation à savoir un minium mensuel de</w:t></w:r><w:r w:rsidR="00E52333"><w:rPr><w:rFonts w:ascii="Times New Roman" w:hAnsi="Times New Roman" w:cs="Times New Roman"/><w:sz w:val="24"/><w:szCs w:val="24"/><w:lang w:val="fr-FR"/></w:rPr><w:t xml:space="preserve"> </w:t></w:r><w:r w:rsidR="0085515F"><w:rPr><w:rFonts w:ascii="Times New Roman" w:hAnsi="Times New Roman" w:cs="Times New Roman"/><w:b/><w:bCs/><w:sz w:val="24"/><w:szCs w:val="24"/><w:lang w:val="fr-FR"/></w:rPr><w:t>1 701 183</w:t></w:r><w:r w:rsidR="00B018D4"><w:rPr><w:rFonts w:ascii="Times New Roman" w:hAnsi="Times New Roman" w:cs="Times New Roman"/><w:b/><w:bCs/><w:sz w:val="24"/><w:szCs w:val="24"/><w:lang w:val="fr-FR"/></w:rPr><w:t xml:space="preserve"> </w:t></w:r><w:r w:rsidRPr="00D95F5D"><w:rPr><w:rFonts w:ascii="Times New Roman" w:hAnsi="Times New Roman" w:cs="Times New Roman"/><w:b/><w:bCs/><w:sz w:val="24"/><w:szCs w:val="24"/><w:lang w:val="fr-FR"/></w:rPr><w:t>FCFA (</w:t></w:r><w:r w:rsidR="0085515F"><w:rPr><w:rFonts w:ascii="Times New Roman" w:hAnsi="Times New Roman" w:cs="Times New Roman"/><w:b/><w:bCs/><w:sz w:val="24"/><w:szCs w:val="24"/><w:lang w:val="fr-FR"/></w:rPr><w:t>un million sept cent un mille cent quatre-vingt-trois </w:t></w:r><w:r w:rsidR="000C6F3C"><w:rPr><w:rFonts w:ascii="Times New Roman" w:hAnsi="Times New Roman" w:cs="Times New Roman"/><w:b/><w:bCs/><w:sz w:val="24"/><w:szCs w:val="24"/><w:lang w:val="fr-FR"/></w:rPr><w:t xml:space="preserve">  </w:t></w:r><w:proofErr w:type="gramEnd"/><w:r w:rsidR="0085515F" w:rsidRPr="00D95F5D"><w:rPr><w:rFonts w:ascii="Times New Roman" w:hAnsi="Times New Roman" w:cs="Times New Roman"/><w:b/><w:bCs/><w:sz w:val="24"/><w:szCs w:val="24"/><w:lang w:val="fr-FR"/></w:rPr><w:t>francs</w:t></w:r><w:r w:rsidRPr="00D95F5D"><w:rPr><w:rFonts w:ascii="Times New Roman" w:hAnsi="Times New Roman" w:cs="Times New Roman"/><w:b/><w:bCs/><w:sz w:val="24"/><w:szCs w:val="24"/><w:lang w:val="fr-FR"/></w:rPr><w:t xml:space="preserve"> CFA) selon la fréquence de collecte définie ci-dessous :</w:t></w:r></w:p><w:p w14:paraId="31FA48B1" w14:textId="77777777" w:rsidR="00493840" w:rsidRPr="00C0541C" w:rsidRDefault="00493840" w:rsidP="00F151AC"><w:pPr><w:pStyle w:val="Paragraphedeliste"/><w:spacing w:after="0"/><w:ind w:left="1080"/><w:jc w:val="both"/><w:rPr><w:rFonts w:ascii="Times New Roman" w:hAnsi="Times New Roman" w:cs="Times New Roman"/><w:b/><w:bCs/><w:sz w:val="24"/><w:szCs w:val="24"/><w:u w:val="single"/></w:rPr></w:pPr><w:r w:rsidRPr="00C0541C"><w:rPr><w:rFonts w:ascii="Times New Roman" w:hAnsi="Times New Roman" w:cs="Times New Roman"/><w:b/><w:bCs/><w:sz w:val="24"/><w:szCs w:val="24"/><w:u w:val="single"/></w:rPr><w:t>Fréquence de la collecte</w:t></w:r></w:p><w:p w14:paraId="69C3709C" w14:textId="77777777" w:rsidR="00493840" w:rsidRDefault="00493840" w:rsidP="00493840"><w:pPr><w:pStyle w:val="Paragraphedeliste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Journalière</w:t></w:r></w:p><w:p w14:paraId="09C4075D" w14:textId="40E384E9" w:rsidR="00493840" w:rsidRPr="00C0541C" w:rsidRDefault="00493840" w:rsidP="00493840"><w:pPr><w:pStyle w:val="Paragraphedeliste"/><w:ind w:left="1080"/><w:rPr><w:rFonts w:ascii="Times New Roman" w:hAnsi="Times New Roman" w:cs="Times New Roman"/><w:sz w:val="24"/><w:szCs w:val="24"/></w:rPr></w:pPr><w:r w:rsidRPr="00EA15C5"><w:rPr><w:rFonts w:ascii="Times New Roman" w:hAnsi="Times New Roman" w:cs="Times New Roman"/><w:b/><w:bCs/><w:sz w:val="24"/><w:szCs w:val="24"/></w:rPr><w:t>□</w:t></w:r><w:r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Hebdomadaire</w:t></w:r><w:r w:rsidRPr="00E52333"><w:rPr><w:rFonts w:ascii="Times New Roman" w:hAnsi="Times New Roman" w:cs="Times New Roman"/><w:sz w:val="24"/><w:szCs w:val="24"/></w:rPr><w:t xml:space="preserve"> :</w:t></w:r><w:r w:rsidRPr="00E52333"><w:t xml:space="preserve"> </w:t></w:r><w:r w:rsidRPr="00E52333"><w:rPr><w:rFonts w:ascii="Times New Roman" w:hAnsi="Times New Roman" w:cs="Times New Roman"/><w:b/><w:bCs/><w:sz w:val="24"/><w:szCs w:val="24"/></w:rPr><w:t xml:space="preserve">Montant à collecter </w:t></w:r><w:bookmarkStart w:id="6" w:name="_Hlk178768723"/><w:bookmarkStart w:id="7" w:name="_Hlk179886764"/><w:r w:rsidR="0085515F"><w:rPr><w:rFonts w:ascii="Times New Roman" w:hAnsi="Times New Roman" w:cs="Times New Roman"/><w:b/><w:bCs/><w:sz w:val="24"/><w:szCs w:val="24"/></w:rPr><w:t>425 296</w:t></w:r><w:r w:rsidR="00B018D4"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FCFA (</w:t></w:r><w:r w:rsidR="0085515F"><w:rPr><w:rFonts w:ascii="Times New Roman" w:hAnsi="Times New Roman" w:cs="Times New Roman"/><w:b/><w:bCs/><w:sz w:val="24"/><w:szCs w:val="24"/></w:rPr><w:t>quatre cent vingt-cinq mille deux cent quatre-vingt-quinze</w:t></w:r><w:r w:rsidR="0085515F" w:rsidRPr="00E52333"><w:rPr><w:rFonts w:ascii="Times New Roman" w:hAnsi="Times New Roman" w:cs="Times New Roman"/><w:b/><w:bCs/><w:sz w:val="24"/><w:szCs w:val="24"/></w:rPr><w:t xml:space="preserve"> </w:t></w:r><w:r w:rsidRPr="00E52333"><w:rPr><w:rFonts w:ascii="Times New Roman" w:hAnsi="Times New Roman" w:cs="Times New Roman"/><w:b/><w:bCs/><w:sz w:val="24"/><w:szCs w:val="24"/></w:rPr><w:t>francs CFA)</w:t></w:r><w:bookmarkEnd w:id="6"/></w:p><w:bookmarkEnd w:id="7"/><w:p w14:paraId="405B2379" w14:textId="77777777" w:rsidR="00493840" w:rsidRDefault="00493840" w:rsidP="00493840"><w:pPr><w:pStyle w:val="Paragraphedeliste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</w:t></w:r><w:proofErr w:type="spellStart"/><w:r><w:rPr><w:rFonts w:ascii="Times New Roman" w:hAnsi="Times New Roman" w:cs="Times New Roman"/><w:sz w:val="24"/><w:szCs w:val="24"/></w:rPr><w:t>Bi-Mensuel</w:t></w:r><w:proofErr w:type="spellEnd"/></w:p><w:p w14:paraId="036CA4A3" w14:textId="77777777" w:rsidR="00493840" w:rsidRDefault="00493840" w:rsidP="00493840"><w:pPr><w:pStyle w:val="Paragraphedeliste"/><w:spacing w:after="0"/><w:ind w:left="1080"/><w:jc w:val="both"/><w:rPr><w:rFonts w:ascii="Times New Roman" w:hAnsi="Times New Roman" w:cs="Times New Roman"/><w:sz w:val="24"/><w:szCs w:val="24"/></w:rPr></w:pPr><w:r w:rsidRPr="00EA15C5"><w:rPr><w:rFonts w:ascii="Times New Roman" w:hAnsi="Times New Roman" w:cs="Times New Roman"/><w:sz w:val="24"/><w:szCs w:val="24"/></w:rPr><w:t>□</w:t></w:r><w:r><w:rPr><w:rFonts w:ascii="Times New Roman" w:hAnsi="Times New Roman" w:cs="Times New Roman"/><w:sz w:val="24"/><w:szCs w:val="24"/></w:rPr><w:t xml:space="preserve"> Mensuel</w:t></w:r></w:p><w:p w14:paraId="79F4C638" w14:textId="77777777" w:rsidR="00493840" w:rsidRPr="008938D4" w:rsidRDefault="00493840" w:rsidP="00493840"><w:pPr><w:spacing w:after="0"/><w:jc w:val="both"/><w:rPr><w:rFonts w:ascii="Times New Roman" w:hAnsi="Times New Roman" w:cs="Times New Roman"/><w:sz w:val="24"/><w:szCs w:val="24"/><w:lang w:val="fr-FR"/></w:rPr></w:pPr><w:r w:rsidRPr="008938D4"><w:rPr><w:rFonts w:ascii="Times New Roman" w:hAnsi="Times New Roman" w:cs="Times New Roman"/><w:sz w:val="24"/><w:szCs w:val="24"/><w:lang w:val="fr-FR"/></w:rPr><w:t>Nous reconnaissons que le non-respect de la collecte qui est un engagement contractuel engage notre responsabilité.</w:t></w:r></w:p><w:p w14:paraId="3E655DB6" w14:textId="6FF5F55A" w:rsidR="00493840" w:rsidRDefault="00493840" w:rsidP="00493840"><w:pPr><w:jc w:val="both"/><w:rPr><w:rFonts w:ascii="Times New Roman" w:hAnsi="Times New Roman" w:cs="Times New Roman"/><w:sz w:val="24"/><w:szCs w:val="24"/><w:lang w:val="fr-FR"/></w:rPr></w:pPr><w:r w:rsidRPr="008938D4"><w:rPr><w:rFonts w:ascii="Times New Roman" w:hAnsi="Times New Roman" w:cs="Times New Roman"/><w:sz w:val="24"/><w:szCs w:val="24"/><w:lang w:val="fr-FR"/></w:rPr><w:t xml:space="preserve">En outre, nous reconnaissons avoir été informés (e) que tout manquement à cet engagement nous expose à une pénalité de </w:t></w:r><w:r w:rsidR="00B13539"><w:rPr><w:rFonts w:ascii="Times New Roman" w:hAnsi="Times New Roman" w:cs="Times New Roman"/><w:b/><w:bCs/><w:sz w:val="24"/><w:szCs w:val="24"/><w:lang w:val="fr-FR"/></w:rPr><w:t>7</w:t></w:r><w:r w:rsidR="00EC07E4" w:rsidRPr="008938D4"><w:rPr><w:rFonts w:ascii="Times New Roman" w:hAnsi="Times New Roman" w:cs="Times New Roman"/><w:b/><w:bCs/><w:sz w:val="24"/><w:szCs w:val="24"/><w:lang w:val="fr-FR"/></w:rPr><w:t>5.000</w:t></w:r><w:r w:rsidRPr="008938D4"><w:rPr><w:rFonts w:ascii="Times New Roman" w:hAnsi="Times New Roman" w:cs="Times New Roman"/><w:b/><w:bCs/><w:sz w:val="24"/><w:szCs w:val="24"/><w:lang w:val="fr-FR"/></w:rPr><w:t xml:space="preserve"> FCFA (</w:t></w:r><w:proofErr w:type="spellStart"/><w:r w:rsidR="00B13539"><w:rPr><w:rFonts w:ascii="Times New Roman" w:hAnsi="Times New Roman" w:cs="Times New Roman"/><w:b/><w:bCs/><w:sz w:val="24"/><w:szCs w:val="24"/><w:lang w:val="fr-FR"/></w:rPr><w:t>Soixante quinze</w:t></w:r><w:proofErr w:type="spellEnd"/><w:r w:rsidR="00EC07E4" w:rsidRPr="008938D4"><w:rPr><w:rFonts w:ascii="Times New Roman" w:hAnsi="Times New Roman" w:cs="Times New Roman"/><w:b/><w:bCs/><w:sz w:val="24"/><w:szCs w:val="24"/><w:lang w:val="fr-FR"/></w:rPr><w:t xml:space="preserve"> mille </w:t></w:r><w:r w:rsidRPr="008938D4"><w:rPr><w:rFonts w:ascii="Times New Roman" w:hAnsi="Times New Roman" w:cs="Times New Roman"/><w:b/><w:bCs/><w:sz w:val="24"/><w:szCs w:val="24"/><w:lang w:val="fr-FR"/></w:rPr><w:t>francs CFA)</w:t></w:r><w:r w:rsidRPr="008938D4"><w:rPr><w:rFonts w:ascii="Times New Roman" w:hAnsi="Times New Roman" w:cs="Times New Roman"/><w:sz w:val="24"/><w:szCs w:val="24"/><w:lang w:val="fr-FR"/></w:rPr><w:t xml:space="preserve"> par mois pour </w:t></w:r><w:proofErr w:type="spellStart"/><w:r w:rsidRPr="008938D4"><w:rPr><w:rFonts w:ascii="Times New Roman" w:hAnsi="Times New Roman" w:cs="Times New Roman"/><w:sz w:val="24"/><w:szCs w:val="24"/><w:lang w:val="fr-FR"/></w:rPr><w:t>non respect</w:t></w:r><w:proofErr w:type="spellEnd"/><w:r w:rsidRPr="008938D4"><w:rPr><w:rFonts w:ascii="Times New Roman" w:hAnsi="Times New Roman" w:cs="Times New Roman"/><w:sz w:val="24"/><w:szCs w:val="24"/><w:lang w:val="fr-FR"/></w:rPr><w:t xml:space="preserve"> de la collecte.</w:t></w:r></w:p><w:p w14:paraId="51C8E343" w14:textId="77777777" w:rsidR="00493840" w:rsidRPr="00B96846" w:rsidRDefault="00493840" w:rsidP="00493840"><w:pPr><w:jc w:val="both"/><w:rPr><w:rFonts w:ascii="Times New Roman" w:hAnsi="Times New Roman" w:cs="Times New Roman"/><w:sz w:val="16"/><w:szCs w:val="16"/><w:lang w:val="fr-FR"/></w:rPr></w:pPr><w:r><w:rPr><w:rFonts w:ascii="Times New Roman" w:hAnsi="Times New Roman" w:cs="Times New Roman"/><w:sz w:val="24"/><w:szCs w:val="24"/><w:lang w:val="fr-FR"/></w:rPr><w:t>*</w:t></w:r><w:r w:rsidRPr="00B96846"><w:rPr><w:rFonts w:ascii="Times New Roman" w:hAnsi="Times New Roman" w:cs="Times New Roman"/><w:sz w:val="18"/><w:szCs w:val="18"/><w:lang w:val="fr-FR"/></w:rPr><w:t>Signature et cachet précédés de la</w:t></w:r><w:r w:rsidRPr="00B96846"><w:rPr><w:rFonts w:ascii="Times New Roman" w:hAnsi="Times New Roman" w:cs="Times New Roman"/><w:sz w:val="16"/><w:szCs w:val="16"/><w:lang w:val="fr-FR"/></w:rPr><w:t xml:space="preserve"> mention « lu et approuver »</w:t></w:r></w:p><w:p w14:paraId="2CF21AB1" w14:textId="77777777" w:rsidR="00F151AC" w:rsidRDefault="00F151AC" w:rsidP="00F151AC"><w:pPr><w:rPr><w:rFonts w:ascii="Times New Roman" w:hAnsi="Times New Roman" w:cs="Times New Roman"/><w:b/><w:bCs/><w:sz w:val="24"/><w:szCs w:val="24"/><w:u w:val="single"/><w:lang w:val="fr-FR"/></w:rPr></w:pPr><w:r><w:rPr><w:rFonts w:ascii="Times New Roman" w:hAnsi="Times New Roman" w:cs="Times New Roman"/><w:b/><w:bCs/><w:sz w:val="24"/><w:szCs w:val="24"/><w:u w:val="single"/><w:lang w:val="fr-FR"/></w:rPr><w:t>S</w:t></w:r><w:r w:rsidRPr="00BD59AC"><w:rPr><w:rFonts w:ascii="Times New Roman" w:hAnsi="Times New Roman" w:cs="Times New Roman"/><w:b/><w:bCs/><w:sz w:val="24"/><w:szCs w:val="24"/><w:u w:val="single"/><w:lang w:val="fr-FR"/></w:rPr><w:t>ignature client</w:t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><w:rPr><w:rFonts w:ascii="Times New Roman" w:hAnsi="Times New Roman" w:cs="Times New Roman"/><w:b/><w:bCs/><w:sz w:val="24"/><w:szCs w:val="24"/><w:u w:val="single"/><w:lang w:val="fr-FR"/></w:rPr><w:t>Signature Collecteur</w:t></w:r></w:p><w:p w14:paraId="5EF6D56F" w14:textId="77777777" w:rsidR="00F151AC" w:rsidRDefault="00F151AC" w:rsidP="00F151AC"><w:pPr><w:rPr><w:rFonts w:ascii="Times New Roman" w:hAnsi="Times New Roman" w:cs="Times New Roman"/><w:b/><w:bCs/><w:sz w:val="24"/><w:szCs w:val="24"/><w:u w:val="single"/><w:lang w:val="fr-FR"/></w:rPr></w:pPr></w:p><w:p w14:paraId="50875E53" w14:textId="653BE812" w:rsidR="00F151AC" w:rsidRPr="00BD59AC" w:rsidRDefault="00F151AC" w:rsidP="00356FBE"><w:pPr><w:ind w:left="2124" w:firstLine="708"/><w:rPr><w:rFonts w:ascii="Times New Roman" w:hAnsi="Times New Roman" w:cs="Times New Roman"/><w:sz w:val="24"/><w:szCs w:val="24"/><w:lang w:val="fr-FR"/></w:rPr></w:pPr><w:r><w:rPr><w:rFonts w:ascii="Times New Roman" w:hAnsi="Times New Roman" w:cs="Times New Roman"/><w:b/><w:bCs/><w:sz w:val="24"/><w:szCs w:val="24"/><w:u w:val="single"/><w:lang w:val="fr-FR"/></w:rPr><w:t>Signature Chef d’Agence</w:t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w:r w:rsidRPr="00493840"><w:rPr><w:rFonts w:ascii="Times New Roman" w:hAnsi="Times New Roman" w:cs="Times New Roman"/><w:b/><w:bCs/><w:sz w:val="24"/><w:szCs w:val="24"/><w:lang w:val="fr-FR"/></w:rPr><w:tab/></w:r></w:p><w:p w14:paraId="41CA0624" w14:textId="5BA85E70" w:rsidR="005F4A77" w:rsidRPr="00BD59AC" w:rsidRDefault="005F4A77" w:rsidP="0054140E"><w:pPr><w:tabs><w:tab w:val="left" w:pos="6400"/></w:tabs><w:jc w:val="both"/><w:rPr><w:rFonts w:ascii="Times New Roman" w:hAnsi="Times New Roman" w:cs="Times New Roman"/><w:sz w:val="24"/><w:szCs w:val="24"/><w:lang w:val="fr-FR"/></w:rPr></w:pPr></w:p><w:sectPr w:rsidR="005F4A77" w:rsidRPr="00BD59AC"><w:headerReference w:type="default" r:id="rId7"/><w:footerReference w:type="default" r:id="rId8"/><w:pgSz w:w="11906" w:h="16838"/><w:pgMar w:top="1417" w:right="1417" w:bottom="1417" w:left="1417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