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459298D0"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663BF9">
        <w:rPr>
          <w:rFonts w:ascii="Times New Roman" w:hAnsi="Times New Roman"/>
          <w:sz w:val="16"/>
          <w:szCs w:val="16"/>
        </w:rPr>
        <w:t>Mr</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KABAMBA KALUNDA GUYLAIN</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15 mai 1980</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LIBREVILLE</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Passeport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PP25342A</w:t>
      </w:r>
      <w:r w:rsidR="000814A5" w:rsidRPr="00DB69D0">
        <w:rPr>
          <w:rFonts w:ascii="Times New Roman" w:hAnsi="Times New Roman"/>
          <w:b/>
          <w:sz w:val="16"/>
          <w:szCs w:val="16"/>
        </w:rPr>
        <w:t xml:space="preserve"> </w:t>
      </w:r>
      <w:r w:rsidR="000814A5" w:rsidRPr="00C90145">
        <w:rPr>
          <w:rFonts w:ascii="Times New Roman" w:hAnsi="Times New Roman"/>
          <w:bCs/>
          <w:sz w:val="16"/>
          <w:szCs w:val="16"/>
        </w:rPr>
        <w:t>délivré</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051A1C" w:rsidRPr="00DB69D0">
        <w:rPr>
          <w:rFonts w:ascii="Times New Roman" w:hAnsi="Times New Roman"/>
          <w:b/>
          <w:bCs/>
          <w:sz w:val="16"/>
          <w:szCs w:val="16"/>
        </w:rPr>
        <w:t>Direction générale de la documentation et l'immigation</w:t>
      </w:r>
      <w:r w:rsidR="00051A1C" w:rsidRPr="00DB69D0">
        <w:rPr>
          <w:rFonts w:ascii="Times New Roman" w:hAnsi="Times New Roman"/>
          <w:sz w:val="16"/>
          <w:szCs w:val="16"/>
        </w:rPr>
        <w:t>,</w:t>
      </w:r>
      <w:r w:rsidR="004B69E6">
        <w:rPr>
          <w:rFonts w:ascii="Times New Roman" w:hAnsi="Times New Roman"/>
          <w:sz w:val="16"/>
          <w:szCs w:val="16"/>
        </w:rPr>
        <w:t xml:space="preserve"> </w:t>
      </w:r>
      <w:r w:rsidR="00B24B1B" w:rsidRPr="00C90145">
        <w:rPr>
          <w:rFonts w:ascii="Times New Roman" w:hAnsi="Times New Roman"/>
          <w:bCs/>
          <w:sz w:val="16"/>
          <w:szCs w:val="16"/>
        </w:rPr>
        <w:t>le</w:t>
      </w:r>
      <w:r w:rsidR="00B24B1B" w:rsidRPr="00DB69D0">
        <w:rPr>
          <w:rFonts w:ascii="Times New Roman" w:hAnsi="Times New Roman"/>
          <w:b/>
          <w:sz w:val="16"/>
          <w:szCs w:val="16"/>
        </w:rPr>
        <w:t xml:space="preserve"> </w:t>
      </w:r>
      <w:bookmarkStart w:id="12" w:name="_Hlk177460582"/>
      <w:bookmarkEnd w:id="10"/>
      <w:r w:rsidR="00051A1C" w:rsidRPr="00DB69D0">
        <w:rPr>
          <w:rFonts w:ascii="Times New Roman" w:hAnsi="Times New Roman"/>
          <w:b/>
          <w:bCs/>
          <w:sz w:val="16"/>
          <w:szCs w:val="16"/>
        </w:rPr>
        <w:t>14 mars 2019</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BAS DE GUE GUE</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N°</w:t>
      </w:r>
      <w:bookmarkStart w:id="14" w:name="_Hlk177460619"/>
      <w:r w:rsidR="00051A1C" w:rsidRPr="00DB69D0">
        <w:rPr>
          <w:rFonts w:ascii="Times New Roman" w:hAnsi="Times New Roman"/>
          <w:b/>
          <w:bCs/>
          <w:sz w:val="16"/>
          <w:szCs w:val="16"/>
        </w:rPr>
        <w:t>371020001479</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0024174303088</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PP COMMERCANT</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7 000 000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12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2,5 % mensuel soit 30 %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210 000 </w:t>
      </w:r>
      <w:r w:rsidRPr="00DB69D0">
        <w:rPr>
          <w:rFonts w:ascii="Times New Roman" w:hAnsi="Times New Roman"/>
          <w:b/>
          <w:sz w:val="16"/>
          <w:szCs w:val="16"/>
        </w:rPr>
        <w:t>FCFA soit 3%</w:t>
      </w:r>
      <w:bookmarkEnd w:id="18"/>
      <w:r w:rsidRPr="00DB69D0">
        <w:rPr>
          <w:rFonts w:ascii="Times New Roman" w:hAnsi="Times New Roman"/>
          <w:b/>
          <w:sz w:val="16"/>
          <w:szCs w:val="16"/>
        </w:rPr>
        <w:tab/>
      </w:r>
    </w:p>
    <w:p w14:paraId="4F7662FC" w14:textId="53815494" w:rsidR="00051A1C" w:rsidRPr="00DB69D0" w:rsidRDefault="00051A1C" w:rsidP="003B129F">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360 000 FCFA soit 3%</w:t>
      </w:r>
    </w:p>
    <w:p w14:paraId="0BC05031" w14:textId="77777777" w:rsidR="00051A1C" w:rsidRPr="00DB69D0" w:rsidRDefault="00051A1C" w:rsidP="003B129F">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15 janvier 2025.</w:t>
      </w:r>
    </w:p>
    <w:bookmarkEnd w:id="20"/>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12</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1"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douze</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12)</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2" w:name="_Hlk11668083"/>
      <w:bookmarkStart w:id="23" w:name="_Hlk43109670"/>
      <w:bookmarkStart w:id="24" w:name="_Hlk38378252"/>
      <w:r w:rsidR="00CD49AE" w:rsidRPr="00DB69D0">
        <w:rPr>
          <w:rFonts w:ascii="Times New Roman" w:hAnsi="Times New Roman"/>
          <w:sz w:val="16"/>
          <w:szCs w:val="16"/>
        </w:rPr>
        <w:t xml:space="preserve">définies comme ci-dessous : </w:t>
      </w:r>
    </w:p>
    <w:p w14:paraId="2E596741" w14:textId="103BE430" w:rsidR="00CD79D5" w:rsidRPr="00DB69D0" w:rsidRDefault="00ED4FEF" w:rsidP="004664AC">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185 000</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cent quatre-vingt-cinq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6"/>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1"/>
      <w:bookmarkEnd w:id="22"/>
      <w:bookmarkEnd w:id="23"/>
      <w:bookmarkEnd w:id="27"/>
      <w:r w:rsidR="00051A1C" w:rsidRPr="00DB69D0">
        <w:rPr>
          <w:rFonts w:ascii="Times New Roman" w:hAnsi="Times New Roman"/>
          <w:b/>
          <w:bCs/>
          <w:sz w:val="16"/>
          <w:szCs w:val="16"/>
        </w:rPr>
        <w:t>701139 FCFA (sept cent un mille cent trente-neuf francs CFA)</w:t>
      </w:r>
      <w:r w:rsidR="007C67A3" w:rsidRPr="00DB69D0">
        <w:rPr>
          <w:rFonts w:ascii="Times New Roman" w:hAnsi="Times New Roman"/>
          <w:bCs/>
          <w:sz w:val="16"/>
          <w:szCs w:val="16"/>
        </w:rPr>
        <w:t>.</w:t>
      </w:r>
      <w:bookmarkEnd w:id="25"/>
    </w:p>
    <w:bookmarkEnd w:id="24"/>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15 janvier 2025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15 décembre 2025</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371020001479</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30</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00051A1C" w:rsidRPr="00DB69D0">
        <w:rPr>
          <w:rFonts w:ascii="Times New Roman" w:hAnsi="Times New Roman"/>
          <w:sz w:val="16"/>
          <w:szCs w:val="16"/>
        </w:rPr>
        <w:t xml:space="preserve">de </w:t>
      </w:r>
      <w:bookmarkStart w:id="30" w:name="_Hlk182199888"/>
      <w:r w:rsidR="00051A1C" w:rsidRPr="00DB69D0">
        <w:rPr>
          <w:rFonts w:ascii="Times New Roman" w:hAnsi="Times New Roman"/>
          <w:sz w:val="16"/>
          <w:szCs w:val="16"/>
        </w:rPr>
        <w:t>8 624 827 FCFA (huit millions six cent vingt-quatre mille huit cent vingt-six CFA)</w:t>
      </w:r>
      <w:bookmarkEnd w:id="30"/>
      <w:r w:rsidR="00E24E2E" w:rsidRPr="00DB69D0">
        <w:rPr>
          <w:rFonts w:ascii="Times New Roman" w:hAnsi="Times New Roman"/>
          <w:b/>
          <w:sz w:val="16"/>
          <w:szCs w:val="16"/>
        </w:rPr>
        <w:t>,</w:t>
      </w:r>
      <w:bookmarkEnd w:id="28"/>
      <w:r w:rsidR="00E24E2E"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1" w:name="_Hlk179527394"/>
      <w:bookmarkStart w:id="32" w:name="_Hlk178796726"/>
      <w:r w:rsidR="000A74A4" w:rsidRPr="00DB69D0">
        <w:rPr>
          <w:rFonts w:ascii="Times New Roman" w:hAnsi="Times New Roman"/>
          <w:b/>
          <w:bCs/>
          <w:sz w:val="16"/>
          <w:szCs w:val="16"/>
        </w:rPr>
        <w:t xml:space="preserve"> </w:t>
      </w:r>
    </w:p>
    <w:bookmarkEnd w:id="31"/>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150% de l'échéance</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Constitution de PEP 20 000</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2"/>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3"/>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lastRenderedPageBreak/>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02 décembre 2024</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C25E0" w14:textId="77777777" w:rsidR="007626DD" w:rsidRDefault="007626DD">
      <w:r>
        <w:separator/>
      </w:r>
    </w:p>
  </w:endnote>
  <w:endnote w:type="continuationSeparator" w:id="0">
    <w:p w14:paraId="4FAEFA90" w14:textId="77777777" w:rsidR="007626DD" w:rsidRDefault="0076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KABAMBA KALUNDA</w:t>
    </w:r>
    <w:r w:rsidR="00D3271A">
      <w:rPr>
        <w:rFonts w:ascii="Times New Roman" w:hAnsi="Times New Roman"/>
        <w:b/>
        <w:bCs/>
        <w:sz w:val="16"/>
        <w:szCs w:val="16"/>
      </w:rPr>
      <w:t xml:space="preserve">  </w:t>
    </w:r>
    <w:r w:rsidR="00D3271A" w:rsidRPr="00604A7B">
      <w:rPr>
        <w:rFonts w:ascii="Times New Roman" w:hAnsi="Times New Roman"/>
        <w:b/>
        <w:bCs/>
        <w:sz w:val="16"/>
        <w:szCs w:val="16"/>
      </w:rPr>
      <w:t>GUYLAIN</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1130D" w14:textId="77777777" w:rsidR="007626DD" w:rsidRDefault="007626DD">
      <w:r>
        <w:separator/>
      </w:r>
    </w:p>
  </w:footnote>
  <w:footnote w:type="continuationSeparator" w:id="0">
    <w:p w14:paraId="3758E634" w14:textId="77777777" w:rsidR="007626DD" w:rsidRDefault="007626D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6516"/>
    <w:rsid w:val="00B012E1"/>
    <w:rsid w:val="00B016AA"/>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1728</Words>
  <Characters>9856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24</cp:revision>
  <cp:lastPrinted>2024-10-02T19:59:00Z</cp:lastPrinted>
  <dcterms:created xsi:type="dcterms:W3CDTF">2024-10-29T09:58:00Z</dcterms:created>
  <dcterms:modified xsi:type="dcterms:W3CDTF">2024-11-22T10:54:00Z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