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D4F427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BA4F5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72E11141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>Mr NDJOGHA</w:t>
      </w:r>
      <w:r w:rsidR="00571A23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Franck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né le </w:t>
      </w:r>
      <w:r w:rsidRPr="00604A7B">
        <w:rPr>
          <w:b/>
          <w:bCs/>
          <w:sz w:val="16"/>
          <w:szCs w:val="16"/>
        </w:rPr>
        <w:t>11 juin 1974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Akanda(1er campement)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passport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GA-29800</w:t>
      </w:r>
      <w:r w:rsidR="0046456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CB0D30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le</w:t>
      </w:r>
      <w:r w:rsidR="00571A23">
        <w:rPr>
          <w:rFonts w:eastAsia="Calibri"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</w:t>
      </w:r>
      <w:r w:rsidR="00464564" w:rsidRPr="00604A7B">
        <w:rPr>
          <w:b/>
          <w:bCs/>
          <w:sz w:val="16"/>
          <w:szCs w:val="16"/>
        </w:rPr>
        <w:t>13 mai 2024</w:t>
      </w:r>
      <w:r w:rsidR="00464564">
        <w:rPr>
          <w:b/>
          <w:bCs/>
          <w:sz w:val="16"/>
          <w:szCs w:val="16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DF64FD">
        <w:rPr>
          <w:rFonts w:eastAsia="Calibri"/>
          <w:b/>
          <w:bCs/>
          <w:sz w:val="16"/>
          <w:szCs w:val="16"/>
          <w:lang w:eastAsia="en-US"/>
        </w:rPr>
        <w:t> …</w:t>
      </w:r>
      <w:r w:rsidR="009C3241" w:rsidRPr="00C12660">
        <w:rPr>
          <w:rFonts w:eastAsia="Calibri"/>
          <w:b/>
          <w:bCs/>
          <w:sz w:val="16"/>
          <w:szCs w:val="16"/>
          <w:lang w:eastAsia="en-US"/>
        </w:rPr>
        <w:t>.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5C8AEE78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>NDJOGHA</w:t>
      </w:r>
      <w:r w:rsidR="00156FEA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Franck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035225">
        <w:rPr>
          <w:b/>
          <w:bCs/>
          <w:sz w:val="16"/>
          <w:szCs w:val="16"/>
        </w:rPr>
        <w:t>Nancy BAWIRA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035225">
        <w:rPr>
          <w:b/>
          <w:sz w:val="16"/>
          <w:szCs w:val="16"/>
        </w:rPr>
        <w:t>372090000543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0C6D4C">
        <w:rPr>
          <w:b/>
          <w:sz w:val="16"/>
          <w:szCs w:val="16"/>
        </w:rPr>
        <w:t>2700000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r w:rsidR="000C6D4C">
        <w:rPr>
          <w:b/>
          <w:sz w:val="16"/>
          <w:szCs w:val="16"/>
        </w:rPr>
        <w:t>deux millions sept cent mille </w:t>
      </w:r>
      <w:r w:rsidR="00156FEA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 xml:space="preserve">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la Caution de son engagement, l’autorise à poursuivre le Cautionné pour le contraindre au </w:t>
      </w:r>
      <w:r w:rsidRPr="003076D5">
        <w:rPr>
          <w:sz w:val="16"/>
          <w:szCs w:val="16"/>
        </w:rPr>
        <w:t>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557222FB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="00AE270F">
        <w:rPr>
          <w:sz w:val="16"/>
          <w:szCs w:val="16"/>
        </w:rPr>
        <w:t xml:space="preserve"> </w:t>
      </w:r>
      <w:r w:rsidR="00951D05">
        <w:rPr>
          <w:sz w:val="16"/>
          <w:szCs w:val="16"/>
        </w:rPr>
        <w:t>19 septembre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2D872032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EE68A0">
        <w:rPr>
          <w:b/>
          <w:bCs/>
          <w:i/>
          <w:iCs/>
          <w:color w:val="000000"/>
          <w:sz w:val="16"/>
          <w:szCs w:val="16"/>
        </w:rPr>
        <w:t>2700000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 FCFA (</w:t>
      </w:r>
      <w:r w:rsidR="00EE68A0">
        <w:rPr>
          <w:b/>
          <w:sz w:val="16"/>
          <w:szCs w:val="16"/>
        </w:rPr>
        <w:t>deux millions sept cent mille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8F851" w14:textId="77777777" w:rsidR="00BC76E7" w:rsidRDefault="00BC76E7">
      <w:r>
        <w:separator/>
      </w:r>
    </w:p>
  </w:endnote>
  <w:endnote w:type="continuationSeparator" w:id="0">
    <w:p w14:paraId="2BDA09FB" w14:textId="77777777" w:rsidR="00BC76E7" w:rsidRDefault="00BC7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44369" w14:textId="77777777" w:rsidR="000B1D53" w:rsidRDefault="000B1D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72A60F0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254246" w:rsidRPr="00604A7B">
      <w:rPr>
        <w:b/>
        <w:bCs/>
        <w:sz w:val="16"/>
        <w:szCs w:val="16"/>
      </w:rPr>
      <w:t>NDJOGHA</w:t>
    </w:r>
    <w:r w:rsidR="00254246">
      <w:rPr>
        <w:b/>
        <w:bCs/>
        <w:sz w:val="16"/>
        <w:szCs w:val="16"/>
      </w:rPr>
      <w:t xml:space="preserve">  </w:t>
    </w:r>
    <w:r w:rsidR="00254246" w:rsidRPr="00604A7B">
      <w:rPr>
        <w:b/>
        <w:bCs/>
        <w:sz w:val="16"/>
        <w:szCs w:val="16"/>
      </w:rPr>
      <w:t>Franck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292E6" w14:textId="77777777" w:rsidR="000B1D53" w:rsidRDefault="000B1D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19139" w14:textId="77777777" w:rsidR="00BC76E7" w:rsidRDefault="00BC76E7">
      <w:r>
        <w:separator/>
      </w:r>
    </w:p>
  </w:footnote>
  <w:footnote w:type="continuationSeparator" w:id="0">
    <w:p w14:paraId="7DD221FE" w14:textId="77777777" w:rsidR="00BC76E7" w:rsidRDefault="00BC76E7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F7F20" w14:textId="77777777" w:rsidR="000B1D53" w:rsidRDefault="000B1D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7EB9A" w14:textId="77777777" w:rsidR="000B1D53" w:rsidRDefault="000B1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25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1D53"/>
    <w:rsid w:val="000B477C"/>
    <w:rsid w:val="000C2A8B"/>
    <w:rsid w:val="000C534F"/>
    <w:rsid w:val="000C6D4C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56FEA"/>
    <w:rsid w:val="0016626F"/>
    <w:rsid w:val="00167140"/>
    <w:rsid w:val="001704CD"/>
    <w:rsid w:val="00174947"/>
    <w:rsid w:val="00175275"/>
    <w:rsid w:val="00175913"/>
    <w:rsid w:val="00177447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246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4CD9"/>
    <w:rsid w:val="002F5473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272A0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1A23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1853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61CB"/>
    <w:rsid w:val="00897292"/>
    <w:rsid w:val="00897998"/>
    <w:rsid w:val="008A13AA"/>
    <w:rsid w:val="008A3E9D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1D05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6E7"/>
    <w:rsid w:val="00BC7C8C"/>
    <w:rsid w:val="00BD01F6"/>
    <w:rsid w:val="00BE5865"/>
    <w:rsid w:val="00BF05F0"/>
    <w:rsid w:val="00BF0FF7"/>
    <w:rsid w:val="00BF1314"/>
    <w:rsid w:val="00BF221D"/>
    <w:rsid w:val="00BF6D12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1A0D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20FB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1E84"/>
    <w:rsid w:val="00DC30D3"/>
    <w:rsid w:val="00DC6023"/>
    <w:rsid w:val="00DD0CF5"/>
    <w:rsid w:val="00DD4FC8"/>
    <w:rsid w:val="00DE5AAB"/>
    <w:rsid w:val="00DF073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561BD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68A0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62EB1"/>
    <w:rsid w:val="00F63BD9"/>
    <w:rsid w:val="00F654F5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16</cp:revision>
  <cp:lastPrinted>2023-06-13T11:08:00Z</cp:lastPrinted>
  <dcterms:created xsi:type="dcterms:W3CDTF">2024-09-16T10:07:00Z</dcterms:created>
  <dcterms:modified xsi:type="dcterms:W3CDTF">2024-09-19T14:20:00Z</dcterms:modified>
</cp:coreProperties>
</file>