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3A57DD15" w14:textId="6ACF1653" w:rsidR="00DA1EB4" w:rsidRDefault="00DA1EB4" w:rsidP="005B37E4">
      <w:pPr>
        <w:autoSpaceDE w:val="0"/>
        <w:adjustRightInd w:val="0"/>
        <w:ind w:right="-141"/>
        <w:jc w:val="both"/>
        <w:rPr>
          <w:sz w:val="16"/>
          <w:szCs w:val="16"/>
        </w:rPr>
      </w:pPr>
      <w:r w:rsidRPr="00663BF9">
        <w:rPr>
          <w:sz w:val="16"/>
          <w:szCs w:val="16"/>
        </w:rPr>
        <w:t>Monsieur</w:t>
      </w:r>
      <w:r w:rsidRPr="00DB69D0">
        <w:rPr>
          <w:b/>
          <w:bCs/>
          <w:sz w:val="16"/>
          <w:szCs w:val="16"/>
        </w:rPr>
        <w:t xml:space="preserve"> KABAMBA KALUNDA GUYLAIN</w:t>
      </w:r>
      <w:r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 </w:t>
      </w:r>
      <w:r w:rsidRPr="00DB69D0">
        <w:rPr>
          <w:bCs/>
          <w:sz w:val="16"/>
          <w:szCs w:val="16"/>
        </w:rPr>
        <w:t xml:space="preserve">le </w:t>
      </w:r>
      <w:r w:rsidRPr="00DB69D0">
        <w:rPr>
          <w:b/>
          <w:bCs/>
          <w:sz w:val="16"/>
          <w:szCs w:val="16"/>
        </w:rPr>
        <w:t>15 mai 1980 </w:t>
      </w:r>
      <w:r w:rsidR="00F72D75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 xml:space="preserve">à </w:t>
      </w:r>
      <w:r w:rsidRPr="00DB69D0">
        <w:rPr>
          <w:b/>
          <w:bCs/>
          <w:sz w:val="16"/>
          <w:szCs w:val="16"/>
        </w:rPr>
        <w:t>LIBREVILLE</w:t>
      </w:r>
      <w:r w:rsidRPr="00DB69D0">
        <w:rPr>
          <w:b/>
          <w:sz w:val="16"/>
          <w:szCs w:val="16"/>
        </w:rPr>
        <w:t xml:space="preserve">, </w:t>
      </w:r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r w:rsidRPr="00DB69D0">
        <w:rPr>
          <w:b/>
          <w:bCs/>
          <w:sz w:val="16"/>
          <w:szCs w:val="16"/>
        </w:rPr>
        <w:t>Passeport </w:t>
      </w:r>
      <w:r w:rsidR="00930F7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N°PP76787YT7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 le </w:t>
      </w:r>
      <w:r w:rsidRPr="009C09A5">
        <w:rPr>
          <w:b/>
          <w:bCs/>
          <w:sz w:val="16"/>
          <w:szCs w:val="16"/>
        </w:rPr>
        <w:t>14 mars 2019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DGDI</w:t>
      </w:r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BAS DE GUE GUE</w:t>
      </w:r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r w:rsidRPr="00DB69D0">
        <w:rPr>
          <w:b/>
          <w:bCs/>
          <w:sz w:val="16"/>
          <w:szCs w:val="16"/>
        </w:rPr>
        <w:t>0024174303088,</w:t>
      </w:r>
      <w:r>
        <w:rPr>
          <w:b/>
          <w:bCs/>
          <w:sz w:val="16"/>
          <w:szCs w:val="16"/>
        </w:rPr>
        <w:t xml:space="preserve"> </w:t>
      </w:r>
    </w:p>
    <w:p w14:paraId="1815268C" w14:textId="5B8FE52D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Gérant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Gabonaise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6A7D7780" w:rsidR="00212BF6" w:rsidRPr="001248BC" w:rsidRDefault="00C8082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63BF9">
        <w:rPr>
          <w:sz w:val="16"/>
          <w:szCs w:val="16"/>
        </w:rPr>
        <w:t>Monsieur</w:t>
      </w:r>
      <w:r w:rsidRPr="00DB69D0">
        <w:rPr>
          <w:b/>
          <w:bCs/>
          <w:sz w:val="16"/>
          <w:szCs w:val="16"/>
        </w:rPr>
        <w:t xml:space="preserve"> KABAMBA KALUNDA GUYLAIN</w:t>
      </w:r>
      <w:r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TRANSKA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BAS DE GUE GUE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Libreville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890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RG-LBV-2019B22762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9088 F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371020001479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0" w:name="_Hlk177722585"/>
      <w:r w:rsidR="001E7E4F" w:rsidRPr="001248BC">
        <w:rPr>
          <w:b/>
          <w:bCs/>
          <w:sz w:val="16"/>
          <w:szCs w:val="16"/>
        </w:rPr>
        <w:t>8 624 826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0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huit millions six cent vingt-quatre mille huit cent vingt-six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17 décembre 2024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8 624 826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huit millions six cent vingt-quatre mille huit cent vingt-six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67408" w14:textId="77777777" w:rsidR="002836A1" w:rsidRDefault="002836A1">
      <w:r>
        <w:separator/>
      </w:r>
    </w:p>
  </w:endnote>
  <w:endnote w:type="continuationSeparator" w:id="0">
    <w:p w14:paraId="47352FFD" w14:textId="77777777" w:rsidR="002836A1" w:rsidRDefault="0028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71C183E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KABAMBA KALUNDA GUYLAIN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335E" w14:textId="77777777" w:rsidR="002836A1" w:rsidRDefault="002836A1">
      <w:r>
        <w:separator/>
      </w:r>
    </w:p>
  </w:footnote>
  <w:footnote w:type="continuationSeparator" w:id="0">
    <w:p w14:paraId="4EFBC400" w14:textId="77777777" w:rsidR="002836A1" w:rsidRDefault="002836A1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24</cp:revision>
  <cp:lastPrinted>2023-03-24T16:28:00Z</cp:lastPrinted>
  <dcterms:created xsi:type="dcterms:W3CDTF">2024-09-19T15:11:00Z</dcterms:created>
  <dcterms:modified xsi:type="dcterms:W3CDTF">2024-12-06T07:44:00Z</dcterms:modified>
</cp:coreProperties>
</file>