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135A61" w:rsidRDefault="00D415FA" w:rsidP="00D415FA">
      <w:pPr>
        <w:jc w:val="both"/>
        <w:rPr>
          <w:rFonts w:ascii="Times New Roman" w:hAnsi="Times New Roman"/>
          <w:sz w:val="16"/>
          <w:szCs w:val="16"/>
        </w:rPr>
      </w:pPr>
      <w:bookmarkStart w:id="5" w:name="_Hlk185340788"/>
      <w:bookmarkStart w:id="6" w:name="_Hlk207275277"/>
      <w:bookmarkStart w:id="7" w:name="_Hlk178180060"/>
      <w:bookmarkEnd w:id="4"/>
      <w:r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>
        <w:rPr>
          <w:rFonts w:ascii="Times New Roman" w:hAnsi="Times New Roman"/>
          <w:b/>
          <w:sz w:val="16"/>
          <w:szCs w:val="16"/>
        </w:rPr>
        <w:t>,</w:t>
      </w:r>
      <w:r w:rsidRPr="00090ACA">
        <w:rPr>
          <w:rFonts w:ascii="Times New Roman" w:hAnsi="Times New Roman"/>
          <w:bCs/>
          <w:sz w:val="16"/>
          <w:szCs w:val="16"/>
        </w:rPr>
        <w:t xml:space="preserve"> </w:t>
      </w:r>
      <w:bookmarkEnd w:id="5"/>
      <w:r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Pr="00090ACA">
        <w:rPr>
          <w:rFonts w:ascii="Times New Roman" w:hAnsi="Times New Roman"/>
          <w:sz w:val="16"/>
          <w:szCs w:val="16"/>
        </w:rPr>
        <w:t>situé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à </w:t>
      </w:r>
      <w:bookmarkStart w:id="8" w:name="_Hlk177724202"/>
      <w:r w:rsidRPr="00C17AF8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8"/>
      <w:r>
        <w:rPr>
          <w:rFonts w:ascii="Times New Roman" w:hAnsi="Times New Roman"/>
          <w:sz w:val="16"/>
          <w:szCs w:val="16"/>
        </w:rPr>
        <w:t xml:space="preserve"> BP : </w:t>
      </w:r>
      <w:r w:rsidRPr="00AA096C">
        <w:rPr>
          <w:rFonts w:ascii="Times New Roman" w:hAnsi="Times New Roman"/>
          <w:b/>
          <w:bCs/>
          <w:sz w:val="16"/>
          <w:szCs w:val="16"/>
        </w:rPr>
        <w:t>54768,</w:t>
      </w:r>
      <w:r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>
        <w:rPr>
          <w:rFonts w:ascii="Times New Roman" w:hAnsi="Times New Roman"/>
          <w:sz w:val="16"/>
          <w:szCs w:val="16"/>
        </w:rPr>
        <w:t>ibreville</w:t>
      </w:r>
      <w:r w:rsidRPr="00135A61">
        <w:rPr>
          <w:rFonts w:ascii="Times New Roman" w:hAnsi="Times New Roman"/>
          <w:sz w:val="16"/>
          <w:szCs w:val="16"/>
        </w:rPr>
        <w:t xml:space="preserve"> sous le N°</w:t>
      </w:r>
      <w:r w:rsidRPr="00AA096C">
        <w:rPr>
          <w:rFonts w:ascii="Times New Roman" w:hAnsi="Times New Roman"/>
          <w:b/>
          <w:bCs/>
          <w:sz w:val="16"/>
          <w:szCs w:val="16"/>
        </w:rPr>
        <w:t>2014A36785</w:t>
      </w:r>
      <w:r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NIF : </w:t>
      </w:r>
      <w:r w:rsidRPr="00AA096C">
        <w:rPr>
          <w:rFonts w:ascii="Times New Roman" w:hAnsi="Times New Roman"/>
          <w:b/>
          <w:bCs/>
          <w:sz w:val="16"/>
          <w:szCs w:val="16"/>
        </w:rPr>
        <w:t>23FERT-R</w:t>
      </w:r>
    </w:p>
    <w:bookmarkEnd w:id="6"/>
    <w:p w14:paraId="52BF84ED" w14:textId="77777777" w:rsidR="00D415FA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3BB5D7E2" w:rsidR="008E4213" w:rsidRPr="002F7CA0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C9647D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est représentée pa</w:t>
      </w:r>
      <w:bookmarkStart w:id="10" w:name="_Hlk49521867"/>
      <w:r w:rsidR="00C7548F">
        <w:rPr>
          <w:rFonts w:ascii="Times New Roman" w:hAnsi="Times New Roman"/>
          <w:sz w:val="16"/>
          <w:szCs w:val="16"/>
        </w:rPr>
        <w:t>r</w:t>
      </w:r>
      <w:bookmarkStart w:id="11" w:name="_Hlk178795261"/>
      <w:bookmarkEnd w:id="10"/>
      <w:r w:rsidR="00791E68">
        <w:rPr>
          <w:rFonts w:ascii="Times New Roman" w:hAnsi="Times New Roman"/>
          <w:sz w:val="16"/>
          <w:szCs w:val="16"/>
        </w:rPr>
        <w:t xml:space="preserve"> Mr/Mme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DB69D0">
        <w:rPr>
          <w:rFonts w:ascii="Times New Roman" w:hAnsi="Times New Roman"/>
          <w:b/>
          <w:bCs/>
          <w:sz w:val="16"/>
          <w:szCs w:val="16"/>
        </w:rPr>
        <w:t>POUSSEU DJIKI PASCAL RICHE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2"/>
      <w:r w:rsidR="00C7548F" w:rsidRPr="0097122B">
        <w:rPr>
          <w:rFonts w:ascii="Times New Roman" w:hAnsi="Times New Roman"/>
          <w:bCs/>
          <w:sz w:val="16"/>
          <w:szCs w:val="16"/>
        </w:rPr>
        <w:t>né</w:t>
      </w:r>
      <w:r w:rsidR="00791E68">
        <w:rPr>
          <w:rFonts w:ascii="Times New Roman" w:hAnsi="Times New Roman"/>
          <w:bCs/>
          <w:sz w:val="16"/>
          <w:szCs w:val="16"/>
        </w:rPr>
        <w:t>(e)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3" w:name="_Hlk177460469"/>
      <w:r w:rsidR="00C7548F" w:rsidRPr="00DB69D0">
        <w:rPr>
          <w:rFonts w:ascii="Times New Roman" w:hAnsi="Times New Roman"/>
          <w:b/>
          <w:bCs/>
          <w:sz w:val="16"/>
          <w:szCs w:val="16"/>
        </w:rPr>
        <w:t>17 février 1981</w:t>
      </w:r>
      <w:bookmarkEnd w:id="13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bCs/>
          <w:sz w:val="16"/>
          <w:szCs w:val="16"/>
        </w:rPr>
        <w:t>à</w:t>
      </w:r>
      <w:r w:rsidR="00791E68">
        <w:rPr>
          <w:rFonts w:ascii="Times New Roman" w:hAnsi="Times New Roman"/>
          <w:bCs/>
          <w:sz w:val="16"/>
          <w:szCs w:val="16"/>
        </w:rPr>
        <w:t>/au</w:t>
      </w:r>
      <w:r w:rsidR="00C7548F" w:rsidRPr="009C09A5">
        <w:rPr>
          <w:rFonts w:ascii="Times New Roman" w:hAnsi="Times New Roman"/>
          <w:bCs/>
          <w:sz w:val="16"/>
          <w:szCs w:val="16"/>
        </w:rPr>
        <w:t xml:space="preserve"> </w:t>
      </w:r>
      <w:bookmarkStart w:id="14" w:name="_Hlk177460521"/>
      <w:r w:rsidR="00C7548F" w:rsidRPr="00DB69D0">
        <w:rPr>
          <w:rFonts w:ascii="Times New Roman" w:hAnsi="Times New Roman"/>
          <w:b/>
          <w:bCs/>
          <w:sz w:val="16"/>
          <w:szCs w:val="16"/>
        </w:rPr>
        <w:t>CAMEROUN</w:t>
      </w:r>
      <w:bookmarkEnd w:id="14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>
        <w:rPr>
          <w:rFonts w:ascii="Times New Roman" w:hAnsi="Times New Roman"/>
          <w:bCs/>
          <w:sz w:val="16"/>
          <w:szCs w:val="16"/>
        </w:rPr>
        <w:t>t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itulaire </w:t>
      </w:r>
      <w:r w:rsidR="00791E68" w:rsidRPr="00791E68">
        <w:rPr>
          <w:rFonts w:ascii="Times New Roman" w:hAnsi="Times New Roman"/>
          <w:bCs/>
          <w:sz w:val="16"/>
          <w:szCs w:val="16"/>
        </w:rPr>
        <w:t xml:space="preserve">du/de la </w:t>
      </w:r>
      <w:r w:rsidR="00791E68" w:rsidRPr="00791E68">
        <w:rPr>
          <w:rFonts w:ascii="Times New Roman" w:hAnsi="Times New Roman"/>
          <w:b/>
          <w:sz w:val="16"/>
          <w:szCs w:val="16"/>
        </w:rPr>
        <w:t>passeport /carte nationale d’identité /carte de séjour/récépissé</w:t>
      </w:r>
      <w:r w:rsidR="00791E68" w:rsidRPr="00791E68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sz w:val="16"/>
          <w:szCs w:val="16"/>
        </w:rPr>
        <w:t>N°2014A36785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C90145">
        <w:rPr>
          <w:rFonts w:ascii="Times New Roman" w:hAnsi="Times New Roman"/>
          <w:bCs/>
          <w:sz w:val="16"/>
          <w:szCs w:val="16"/>
        </w:rPr>
        <w:t>délivré</w:t>
      </w:r>
      <w:r w:rsidR="00791E68">
        <w:rPr>
          <w:rFonts w:ascii="Times New Roman" w:hAnsi="Times New Roman"/>
          <w:bCs/>
          <w:sz w:val="16"/>
          <w:szCs w:val="16"/>
        </w:rPr>
        <w:t>(e)</w:t>
      </w:r>
      <w:r w:rsidR="00C7548F">
        <w:rPr>
          <w:rFonts w:ascii="Times New Roman" w:hAnsi="Times New Roman"/>
          <w:bCs/>
          <w:sz w:val="16"/>
          <w:szCs w:val="16"/>
        </w:rPr>
        <w:t xml:space="preserve"> le </w:t>
      </w:r>
      <w:r w:rsidR="00C7548F" w:rsidRPr="009C09A5">
        <w:rPr>
          <w:rFonts w:ascii="Times New Roman" w:hAnsi="Times New Roman"/>
          <w:b/>
          <w:bCs/>
          <w:sz w:val="16"/>
          <w:szCs w:val="16"/>
        </w:rPr>
        <w:t>09 mars 2016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sz w:val="16"/>
          <w:szCs w:val="16"/>
        </w:rPr>
        <w:t>par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>la DGDI</w:t>
      </w:r>
      <w:bookmarkEnd w:id="15"/>
      <w:r w:rsidR="00C7548F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C7548F">
        <w:rPr>
          <w:rFonts w:ascii="Times New Roman" w:hAnsi="Times New Roman"/>
          <w:bCs/>
          <w:sz w:val="16"/>
          <w:szCs w:val="16"/>
        </w:rPr>
        <w:t>d</w:t>
      </w:r>
      <w:r w:rsidR="00C7548F" w:rsidRPr="00DB69D0">
        <w:rPr>
          <w:rFonts w:ascii="Times New Roman" w:hAnsi="Times New Roman"/>
          <w:bCs/>
          <w:sz w:val="16"/>
          <w:szCs w:val="16"/>
        </w:rPr>
        <w:t>omicilié</w:t>
      </w:r>
      <w:r w:rsidR="00791E68">
        <w:rPr>
          <w:rFonts w:ascii="Times New Roman" w:hAnsi="Times New Roman"/>
          <w:bCs/>
          <w:sz w:val="16"/>
          <w:szCs w:val="16"/>
        </w:rPr>
        <w:t>(e) à/au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bookmarkStart w:id="16" w:name="_Hlk177460539"/>
      <w:r w:rsidR="00C7548F" w:rsidRPr="00DB69D0">
        <w:rPr>
          <w:rFonts w:ascii="Times New Roman" w:hAnsi="Times New Roman"/>
          <w:b/>
          <w:bCs/>
          <w:sz w:val="16"/>
          <w:szCs w:val="16"/>
        </w:rPr>
        <w:t>ANCIENNE GARE ROUTIERE</w:t>
      </w:r>
      <w:bookmarkEnd w:id="16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C7548F">
        <w:rPr>
          <w:rFonts w:ascii="Times New Roman" w:hAnsi="Times New Roman"/>
          <w:sz w:val="16"/>
          <w:szCs w:val="16"/>
        </w:rPr>
        <w:t xml:space="preserve">et répondant au </w:t>
      </w:r>
      <w:bookmarkStart w:id="17" w:name="_Hlk177460636"/>
      <w:r w:rsidR="00C7548F" w:rsidRPr="00DB69D0">
        <w:rPr>
          <w:rFonts w:ascii="Times New Roman" w:hAnsi="Times New Roman"/>
          <w:b/>
          <w:bCs/>
          <w:sz w:val="16"/>
          <w:szCs w:val="16"/>
        </w:rPr>
        <w:t>0024177234933</w:t>
      </w:r>
      <w:bookmarkEnd w:id="17"/>
      <w:r w:rsidR="00C7548F" w:rsidRPr="00DB69D0">
        <w:rPr>
          <w:rFonts w:ascii="Times New Roman" w:hAnsi="Times New Roman"/>
          <w:b/>
          <w:bCs/>
          <w:sz w:val="16"/>
          <w:szCs w:val="16"/>
        </w:rPr>
        <w:t>,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bookmarkEnd w:id="9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7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7479C8C9" w14:textId="77777777" w:rsidR="006E3A0B" w:rsidRPr="005E11A8" w:rsidRDefault="00127AAC" w:rsidP="00791E68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8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C7548F" w:rsidRDefault="00347787" w:rsidP="00C7548F">
      <w:pPr>
        <w:jc w:val="both"/>
        <w:rPr>
          <w:rFonts w:ascii="Times New Roman" w:hAnsi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9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0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1" w:name="_Hlk207275116"/>
      <w:bookmarkStart w:id="22" w:name="_Hlk206598029"/>
      <w:bookmarkStart w:id="23" w:name="_Hlk202795828"/>
      <w:bookmarkStart w:id="24" w:name="_Hlk201568433"/>
      <w:bookmarkStart w:id="25" w:name="_Hlk202537200"/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54768,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2014A36785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23FERT-R</w:t>
      </w:r>
      <w:bookmarkEnd w:id="21"/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9"/>
      <w:bookmarkEnd w:id="25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7548F">
        <w:rPr>
          <w:rFonts w:ascii="Times New Roman" w:hAnsi="Times New Roman" w:cs="Times New Roman"/>
          <w:sz w:val="16"/>
          <w:szCs w:val="16"/>
        </w:rPr>
        <w:t>client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6" w:name="_Hlk201567974"/>
      <w:r w:rsidR="00EF13EE" w:rsidRPr="00C520AE">
        <w:rPr>
          <w:rFonts w:ascii="Times New Roman" w:hAnsi="Times New Roman"/>
          <w:b/>
          <w:sz w:val="16"/>
          <w:szCs w:val="16"/>
        </w:rPr>
        <w:t>300 000 000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trois cent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6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8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300 000 000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15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468C9184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>1,4 % mensuel soit 16.8</w:t>
      </w:r>
      <w:r w:rsidR="00791E68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349801DF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9 000 000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5 250 000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5 250 000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décembre 2024.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mars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96D66E0" w14:textId="77777777" w:rsidR="00791E68" w:rsidRDefault="00791E68" w:rsidP="00791E6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9EBB8F2" w14:textId="19B75610" w:rsidR="003E1BC3" w:rsidRDefault="00A22058" w:rsidP="00791E6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7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8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347 154 577</w:t>
      </w:r>
      <w:bookmarkEnd w:id="28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trois cent quarante-sept millions cent cinquante-quatre mille cinq cent soixante-dix-sept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7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9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achat des equipements</w:t>
      </w:r>
      <w:bookmarkEnd w:id="29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C7548F" w:rsidRDefault="00E629CF" w:rsidP="00C7548F">
      <w:pPr>
        <w:jc w:val="both"/>
        <w:rPr>
          <w:rFonts w:ascii="Times New Roman" w:hAnsi="Times New Roman"/>
          <w:sz w:val="16"/>
          <w:szCs w:val="16"/>
        </w:rPr>
      </w:pPr>
      <w:bookmarkStart w:id="31" w:name="_Hlk202796125"/>
      <w:bookmarkStart w:id="32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3" w:name="_Hlk202537517"/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ANCIENNE GARE ROUTIERE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54768,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2014A36785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23FERT-R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A54010" w:rsidRPr="00C7548F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30"/>
    <w:bookmarkEnd w:id="31"/>
    <w:bookmarkEnd w:id="32"/>
    <w:bookmarkEnd w:id="33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4" w:name="_Hlk95913260"/>
    </w:p>
    <w:bookmarkEnd w:id="34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du montant du financement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LA GABONAISE PLUS L.G.P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5" w:name="_Hlk207032807"/>
      <w:r w:rsidR="00DC5094" w:rsidRPr="00C520AE">
        <w:rPr>
          <w:rFonts w:ascii="Times New Roman" w:hAnsi="Times New Roman"/>
          <w:sz w:val="16"/>
          <w:szCs w:val="16"/>
        </w:rPr>
        <w:t>17 octobre 2025</w:t>
      </w:r>
      <w:bookmarkEnd w:id="35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0E32" w14:textId="77777777" w:rsidR="006A7DE1" w:rsidRDefault="006A7DE1" w:rsidP="005E3B9E">
      <w:r>
        <w:separator/>
      </w:r>
    </w:p>
  </w:endnote>
  <w:endnote w:type="continuationSeparator" w:id="0">
    <w:p w14:paraId="6C50471F" w14:textId="77777777" w:rsidR="006A7DE1" w:rsidRDefault="006A7DE1" w:rsidP="005E3B9E">
      <w:r>
        <w:continuationSeparator/>
      </w:r>
    </w:p>
  </w:endnote>
  <w:endnote w:type="continuationNotice" w:id="1">
    <w:p w14:paraId="567B625B" w14:textId="77777777" w:rsidR="006A7DE1" w:rsidRDefault="006A7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3040" w14:textId="77777777" w:rsidR="006A7DE1" w:rsidRDefault="006A7DE1" w:rsidP="005E3B9E">
      <w:r>
        <w:separator/>
      </w:r>
    </w:p>
  </w:footnote>
  <w:footnote w:type="continuationSeparator" w:id="0">
    <w:p w14:paraId="306B4762" w14:textId="77777777" w:rsidR="006A7DE1" w:rsidRDefault="006A7DE1" w:rsidP="005E3B9E">
      <w:r>
        <w:continuationSeparator/>
      </w:r>
    </w:p>
  </w:footnote>
  <w:footnote w:type="continuationNotice" w:id="1">
    <w:p w14:paraId="37CD2ABF" w14:textId="77777777" w:rsidR="006A7DE1" w:rsidRDefault="006A7DE1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/Th0f9X8uOenFJxOPzELTha/+dU=" w:salt="p2zBWu0OJT5yCznbA5sWbg==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A7DE1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27CE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1E68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24</cp:revision>
  <cp:lastPrinted>2025-08-21T11:07:00Z</cp:lastPrinted>
  <dcterms:created xsi:type="dcterms:W3CDTF">2025-08-20T15:59:00Z</dcterms:created>
  <dcterms:modified xsi:type="dcterms:W3CDTF">2025-10-16T16:02:00Z</dcterms:modified>
</cp:coreProperties>
</file>