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7F460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4FA3568" w:rsidR="00321194" w:rsidRPr="00C520AE" w:rsidRDefault="00321194" w:rsidP="007F460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D67D6E">
        <w:rPr>
          <w:rFonts w:ascii="Times New Roman" w:hAnsi="Times New Roman"/>
          <w:sz w:val="16"/>
          <w:szCs w:val="16"/>
        </w:rPr>
        <w:t xml:space="preserve">Madame </w:t>
      </w:r>
      <w:r w:rsidR="00D67D6E" w:rsidRPr="00D67D6E">
        <w:rPr>
          <w:rFonts w:ascii="Times New Roman" w:hAnsi="Times New Roman"/>
          <w:b/>
          <w:bCs/>
          <w:sz w:val="16"/>
          <w:szCs w:val="16"/>
        </w:rPr>
        <w:t>Jenny MVOU</w:t>
      </w:r>
      <w:r w:rsidR="00D67D6E" w:rsidRPr="00D67D6E">
        <w:rPr>
          <w:rFonts w:ascii="Times New Roman" w:hAnsi="Times New Roman"/>
          <w:sz w:val="16"/>
          <w:szCs w:val="16"/>
        </w:rPr>
        <w:t>, en qualité de Direct</w:t>
      </w:r>
      <w:r w:rsidR="00735131">
        <w:rPr>
          <w:rFonts w:ascii="Times New Roman" w:hAnsi="Times New Roman"/>
          <w:sz w:val="16"/>
          <w:szCs w:val="16"/>
        </w:rPr>
        <w:t>rice</w:t>
      </w:r>
      <w:r w:rsidR="00D67D6E" w:rsidRPr="00D67D6E">
        <w:rPr>
          <w:rFonts w:ascii="Times New Roman" w:hAnsi="Times New Roman"/>
          <w:sz w:val="16"/>
          <w:szCs w:val="16"/>
        </w:rPr>
        <w:t xml:space="preserve"> Général</w:t>
      </w:r>
      <w:r w:rsidR="00735131">
        <w:rPr>
          <w:rFonts w:ascii="Times New Roman" w:hAnsi="Times New Roman"/>
          <w:sz w:val="16"/>
          <w:szCs w:val="16"/>
        </w:rPr>
        <w:t>e</w:t>
      </w:r>
      <w:r w:rsidR="00D67D6E" w:rsidRPr="00D67D6E">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1898F17E"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EST FISH</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E91332">
        <w:rPr>
          <w:rFonts w:ascii="Times New Roman" w:hAnsi="Times New Roman"/>
          <w:sz w:val="16"/>
          <w:szCs w:val="16"/>
        </w:rPr>
        <w:t>/au</w:t>
      </w:r>
      <w:r>
        <w:rPr>
          <w:rFonts w:ascii="Times New Roman" w:hAnsi="Times New Roman"/>
          <w:sz w:val="16"/>
          <w:szCs w:val="16"/>
        </w:rPr>
        <w:t xml:space="preserve"> </w:t>
      </w:r>
      <w:bookmarkStart w:id="6" w:name="_Hlk177724202"/>
      <w:r w:rsidRPr="00C17AF8">
        <w:rPr>
          <w:rFonts w:ascii="Times New Roman" w:hAnsi="Times New Roman"/>
          <w:b/>
          <w:bCs/>
          <w:sz w:val="16"/>
          <w:szCs w:val="16"/>
        </w:rPr>
        <w:t>Charbonnage</w:t>
      </w:r>
      <w:bookmarkEnd w:id="6"/>
      <w:r>
        <w:rPr>
          <w:rFonts w:ascii="Times New Roman" w:hAnsi="Times New Roman"/>
          <w:sz w:val="16"/>
          <w:szCs w:val="16"/>
        </w:rPr>
        <w:t xml:space="preserve"> BP : </w:t>
      </w:r>
      <w:r w:rsidRPr="00AA096C">
        <w:rPr>
          <w:rFonts w:ascii="Times New Roman" w:hAnsi="Times New Roman"/>
          <w:b/>
          <w:bCs/>
          <w:sz w:val="16"/>
          <w:szCs w:val="16"/>
        </w:rPr>
        <w:t>6556,</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2323UAT55ZAZZZA</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R52422-R</w:t>
      </w:r>
    </w:p>
    <w:p w14:paraId="12E01869" w14:textId="601EC062"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EST FISH</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End w:id="7"/>
      <w:r w:rsidR="00372E01" w:rsidRPr="003611E0">
        <w:rPr>
          <w:rFonts w:ascii="Times New Roman" w:hAnsi="Times New Roman"/>
          <w:sz w:val="16"/>
          <w:szCs w:val="16"/>
        </w:rPr>
        <w:t xml:space="preserve">Mr/Mme  </w:t>
      </w:r>
      <w:bookmarkStart w:id="8" w:name="_Hlk177460449"/>
      <w:r w:rsidR="00E43075" w:rsidRPr="00DB69D0">
        <w:rPr>
          <w:b/>
          <w:bCs/>
          <w:sz w:val="16"/>
          <w:szCs w:val="16"/>
        </w:rPr>
        <w:t>DASHEL JULIEN</w:t>
      </w:r>
      <w:r w:rsidR="00E43075">
        <w:rPr>
          <w:b/>
          <w:bCs/>
          <w:sz w:val="16"/>
          <w:szCs w:val="16"/>
        </w:rPr>
        <w:t xml:space="preserve"> </w:t>
      </w:r>
      <w:bookmarkEnd w:id="8"/>
      <w:r w:rsidR="00E43075" w:rsidRPr="0097122B">
        <w:rPr>
          <w:bCs/>
          <w:sz w:val="16"/>
          <w:szCs w:val="16"/>
        </w:rPr>
        <w:t>né</w:t>
      </w:r>
      <w:r w:rsidR="00E43075">
        <w:rPr>
          <w:bCs/>
          <w:sz w:val="16"/>
          <w:szCs w:val="16"/>
        </w:rPr>
        <w:t xml:space="preserve">(e) </w:t>
      </w:r>
      <w:r w:rsidR="00E43075" w:rsidRPr="00DB69D0">
        <w:rPr>
          <w:bCs/>
          <w:sz w:val="16"/>
          <w:szCs w:val="16"/>
        </w:rPr>
        <w:t xml:space="preserve">le </w:t>
      </w:r>
      <w:bookmarkStart w:id="9" w:name="_Hlk177460469"/>
      <w:r w:rsidR="00E43075" w:rsidRPr="00DB69D0">
        <w:rPr>
          <w:b/>
          <w:bCs/>
          <w:sz w:val="16"/>
          <w:szCs w:val="16"/>
        </w:rPr>
        <w:t>20 octobre 2025</w:t>
      </w:r>
      <w:bookmarkEnd w:id="9"/>
      <w:r w:rsidR="00E43075" w:rsidRPr="00DB69D0">
        <w:rPr>
          <w:b/>
          <w:bCs/>
          <w:sz w:val="16"/>
          <w:szCs w:val="16"/>
        </w:rPr>
        <w:t xml:space="preserve"> </w:t>
      </w:r>
      <w:r w:rsidR="00E43075" w:rsidRPr="009C09A5">
        <w:rPr>
          <w:bCs/>
          <w:sz w:val="16"/>
          <w:szCs w:val="16"/>
        </w:rPr>
        <w:t>à</w:t>
      </w:r>
      <w:r w:rsidR="00E43075">
        <w:rPr>
          <w:bCs/>
          <w:sz w:val="16"/>
          <w:szCs w:val="16"/>
        </w:rPr>
        <w:t>/au</w:t>
      </w:r>
      <w:r w:rsidR="00E43075" w:rsidRPr="009C09A5">
        <w:rPr>
          <w:bCs/>
          <w:sz w:val="16"/>
          <w:szCs w:val="16"/>
        </w:rPr>
        <w:t xml:space="preserve"> </w:t>
      </w:r>
      <w:bookmarkStart w:id="10" w:name="_Hlk177460521"/>
      <w:r w:rsidR="00E43075" w:rsidRPr="00DB69D0">
        <w:rPr>
          <w:b/>
          <w:bCs/>
          <w:sz w:val="16"/>
          <w:szCs w:val="16"/>
        </w:rPr>
        <w:t>POG</w:t>
      </w:r>
      <w:bookmarkEnd w:id="10"/>
      <w:r w:rsidR="00E43075" w:rsidRPr="00DB69D0">
        <w:rPr>
          <w:b/>
          <w:sz w:val="16"/>
          <w:szCs w:val="16"/>
        </w:rPr>
        <w:t xml:space="preserve">, </w:t>
      </w:r>
      <w:bookmarkStart w:id="11" w:name="_Hlk178795323"/>
      <w:r w:rsidR="00E43075">
        <w:rPr>
          <w:bCs/>
          <w:sz w:val="16"/>
          <w:szCs w:val="16"/>
        </w:rPr>
        <w:t>t</w:t>
      </w:r>
      <w:r w:rsidR="00E43075" w:rsidRPr="00DB69D0">
        <w:rPr>
          <w:bCs/>
          <w:sz w:val="16"/>
          <w:szCs w:val="16"/>
        </w:rPr>
        <w:t xml:space="preserve">itulaire </w:t>
      </w:r>
      <w:r w:rsidR="00E43075" w:rsidRPr="00791E68">
        <w:rPr>
          <w:bCs/>
          <w:sz w:val="16"/>
          <w:szCs w:val="16"/>
        </w:rPr>
        <w:t xml:space="preserve">du/de la </w:t>
      </w:r>
      <w:r w:rsidR="00E43075" w:rsidRPr="00791E68">
        <w:rPr>
          <w:b/>
          <w:sz w:val="16"/>
          <w:szCs w:val="16"/>
        </w:rPr>
        <w:t>passeport /carte nationale d’identité /carte de séjour/récépissé</w:t>
      </w:r>
      <w:r w:rsidR="00E43075" w:rsidRPr="00791E68">
        <w:rPr>
          <w:bCs/>
          <w:sz w:val="16"/>
          <w:szCs w:val="16"/>
        </w:rPr>
        <w:t xml:space="preserve"> </w:t>
      </w:r>
      <w:r w:rsidR="00E43075" w:rsidRPr="00DB69D0">
        <w:rPr>
          <w:b/>
          <w:sz w:val="16"/>
          <w:szCs w:val="16"/>
        </w:rPr>
        <w:t>N°DD5426TE551</w:t>
      </w:r>
      <w:r w:rsidR="00E43075">
        <w:rPr>
          <w:b/>
          <w:sz w:val="16"/>
          <w:szCs w:val="16"/>
        </w:rPr>
        <w:t xml:space="preserve"> </w:t>
      </w:r>
      <w:r w:rsidR="00E43075" w:rsidRPr="00C90145">
        <w:rPr>
          <w:bCs/>
          <w:sz w:val="16"/>
          <w:szCs w:val="16"/>
        </w:rPr>
        <w:t>délivré</w:t>
      </w:r>
      <w:r w:rsidR="00E43075">
        <w:rPr>
          <w:bCs/>
          <w:sz w:val="16"/>
          <w:szCs w:val="16"/>
        </w:rPr>
        <w:t xml:space="preserve">(e) le </w:t>
      </w:r>
      <w:r w:rsidR="00E43075" w:rsidRPr="009C09A5">
        <w:rPr>
          <w:b/>
          <w:bCs/>
          <w:sz w:val="16"/>
          <w:szCs w:val="16"/>
        </w:rPr>
        <w:t>06 octobre 2025</w:t>
      </w:r>
      <w:r w:rsidR="00E43075">
        <w:rPr>
          <w:b/>
          <w:bCs/>
          <w:sz w:val="16"/>
          <w:szCs w:val="16"/>
        </w:rPr>
        <w:t xml:space="preserve"> </w:t>
      </w:r>
      <w:r w:rsidR="00E43075" w:rsidRPr="009C09A5">
        <w:rPr>
          <w:sz w:val="16"/>
          <w:szCs w:val="16"/>
        </w:rPr>
        <w:t>par</w:t>
      </w:r>
      <w:r w:rsidR="00E43075">
        <w:rPr>
          <w:b/>
          <w:sz w:val="16"/>
          <w:szCs w:val="16"/>
        </w:rPr>
        <w:t xml:space="preserve"> </w:t>
      </w:r>
      <w:r w:rsidR="00E43075" w:rsidRPr="00DB69D0">
        <w:rPr>
          <w:b/>
          <w:bCs/>
          <w:sz w:val="16"/>
          <w:szCs w:val="16"/>
        </w:rPr>
        <w:t>DGDI</w:t>
      </w:r>
      <w:bookmarkEnd w:id="11"/>
      <w:r w:rsidR="00E43075" w:rsidRPr="00DB69D0">
        <w:rPr>
          <w:bCs/>
          <w:sz w:val="16"/>
          <w:szCs w:val="16"/>
        </w:rPr>
        <w:t xml:space="preserve">, </w:t>
      </w:r>
      <w:r w:rsidR="00E43075">
        <w:rPr>
          <w:bCs/>
          <w:sz w:val="16"/>
          <w:szCs w:val="16"/>
        </w:rPr>
        <w:t>d</w:t>
      </w:r>
      <w:r w:rsidR="00E43075" w:rsidRPr="00DB69D0">
        <w:rPr>
          <w:bCs/>
          <w:sz w:val="16"/>
          <w:szCs w:val="16"/>
        </w:rPr>
        <w:t>omicilié</w:t>
      </w:r>
      <w:r w:rsidR="00E43075">
        <w:rPr>
          <w:bCs/>
          <w:sz w:val="16"/>
          <w:szCs w:val="16"/>
        </w:rPr>
        <w:t xml:space="preserve">(e) à/au </w:t>
      </w:r>
      <w:bookmarkStart w:id="12" w:name="_Hlk177460539"/>
      <w:r w:rsidR="00E43075" w:rsidRPr="00DB69D0">
        <w:rPr>
          <w:b/>
          <w:bCs/>
          <w:sz w:val="16"/>
          <w:szCs w:val="16"/>
        </w:rPr>
        <w:t>Charbonnage</w:t>
      </w:r>
      <w:bookmarkEnd w:id="12"/>
      <w:r w:rsidR="00E43075" w:rsidRPr="00DB69D0">
        <w:rPr>
          <w:b/>
          <w:sz w:val="16"/>
          <w:szCs w:val="16"/>
        </w:rPr>
        <w:t xml:space="preserve">, </w:t>
      </w:r>
      <w:r w:rsidR="00E43075">
        <w:rPr>
          <w:sz w:val="16"/>
          <w:szCs w:val="16"/>
        </w:rPr>
        <w:t xml:space="preserve">et répondant au </w:t>
      </w:r>
      <w:bookmarkStart w:id="13" w:name="_Hlk177460636"/>
      <w:r w:rsidR="00E43075" w:rsidRPr="00DB69D0">
        <w:rPr>
          <w:b/>
          <w:bCs/>
          <w:sz w:val="16"/>
          <w:szCs w:val="16"/>
        </w:rPr>
        <w:t>077557690</w:t>
      </w:r>
      <w:bookmarkEnd w:id="13"/>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1E8298D"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CREDIT  BFR 6 à 12 mois   </w:t>
      </w:r>
      <w:proofErr w:type="gramEnd"/>
      <w:r w:rsidRPr="004B667A">
        <w:rPr>
          <w:rFonts w:ascii="Times New Roman" w:hAnsi="Times New Roman"/>
          <w:bCs/>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15 000 000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1,6 % mensuel soit 19.2 % annuel</w:t>
      </w:r>
    </w:p>
    <w:p w14:paraId="6B75B3AF" w14:textId="752E99A2"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450 000 </w:t>
      </w:r>
      <w:r w:rsidRPr="00C520AE">
        <w:rPr>
          <w:rFonts w:ascii="Times New Roman" w:hAnsi="Times New Roman"/>
          <w:b/>
          <w:sz w:val="16"/>
          <w:szCs w:val="16"/>
        </w:rPr>
        <w:t>FCFA soit 3%</w:t>
      </w:r>
      <w:proofErr w:type="gramEnd"/>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55 000FCFA</w:t>
      </w:r>
      <w:proofErr w:type="gramEnd"/>
      <w:r w:rsidRPr="00C520AE">
        <w:rPr>
          <w:rFonts w:ascii="Times New Roman" w:hAnsi="Times New Roman"/>
          <w:b/>
          <w:sz w:val="16"/>
          <w:szCs w:val="16"/>
        </w:rPr>
        <w:t xml:space="preserve">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27 octobre 2025.</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20 septembre 2026</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3552A96D" w:rsidR="00321194" w:rsidRPr="00C520AE" w:rsidRDefault="00321194" w:rsidP="000B02EC">
      <w:pPr>
        <w:jc w:val="both"/>
        <w:rPr>
          <w:rFonts w:ascii="Times New Roman" w:hAnsi="Times New Roman"/>
          <w:sz w:val="16"/>
          <w:szCs w:val="16"/>
        </w:rPr>
      </w:pPr>
      <w:r w:rsidRPr="00C520AE">
        <w:rPr>
          <w:rFonts w:ascii="Times New Roman" w:hAnsi="Times New Roman"/>
          <w:sz w:val="16"/>
          <w:szCs w:val="16"/>
        </w:rPr>
        <w:t xml:space="preserve">Le Prêt est consenti pour une durée </w:t>
      </w:r>
      <w:r w:rsidR="000B02EC" w:rsidRPr="00DB69D0">
        <w:rPr>
          <w:rFonts w:ascii="Times New Roman" w:hAnsi="Times New Roman"/>
          <w:b/>
          <w:bCs/>
          <w:sz w:val="16"/>
          <w:szCs w:val="16"/>
        </w:rPr>
        <w:t>douze</w:t>
      </w:r>
      <w:r w:rsidR="000B02EC">
        <w:rPr>
          <w:rFonts w:ascii="Times New Roman" w:hAnsi="Times New Roman"/>
          <w:b/>
          <w:bCs/>
          <w:sz w:val="16"/>
          <w:szCs w:val="16"/>
        </w:rPr>
        <w:t xml:space="preserve"> </w:t>
      </w:r>
      <w:r w:rsidR="000B02EC" w:rsidRPr="00DB69D0">
        <w:rPr>
          <w:rFonts w:ascii="Times New Roman" w:hAnsi="Times New Roman"/>
          <w:b/>
          <w:bCs/>
          <w:sz w:val="16"/>
          <w:szCs w:val="16"/>
        </w:rPr>
        <w:t>(12)</w:t>
      </w:r>
      <w:r w:rsidR="000B02EC">
        <w:rPr>
          <w:rFonts w:ascii="Times New Roman" w:hAnsi="Times New Roman"/>
          <w:b/>
          <w:bCs/>
          <w:sz w:val="16"/>
          <w:szCs w:val="16"/>
        </w:rPr>
        <w:t xml:space="preserve"> </w:t>
      </w:r>
      <w:r w:rsidR="000B02EC" w:rsidRPr="00DB69D0">
        <w:rPr>
          <w:rFonts w:ascii="Times New Roman" w:hAnsi="Times New Roman"/>
          <w:b/>
          <w:sz w:val="16"/>
          <w:szCs w:val="16"/>
        </w:rPr>
        <w:t>mois</w:t>
      </w:r>
      <w:r w:rsidR="000B02EC">
        <w:rPr>
          <w:rFonts w:ascii="Times New Roman" w:hAnsi="Times New Roman"/>
          <w:b/>
          <w:sz w:val="16"/>
          <w:szCs w:val="16"/>
        </w:rPr>
        <w:t>.</w:t>
      </w:r>
      <w:r w:rsidRPr="00C520AE">
        <w:rPr>
          <w:rFonts w:ascii="Times New Roman" w:hAnsi="Times New Roman"/>
          <w:sz w:val="16"/>
          <w:szCs w:val="16"/>
        </w:rPr>
        <w:t xml:space="preserve"> Le remboursement se fera au moyen </w:t>
      </w:r>
      <w:bookmarkStart w:id="14"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douze (12) échéances mensuelles</w:t>
      </w:r>
      <w:r w:rsidRPr="00C520AE">
        <w:rPr>
          <w:rFonts w:ascii="Times New Roman" w:hAnsi="Times New Roman"/>
          <w:sz w:val="16"/>
          <w:szCs w:val="16"/>
        </w:rPr>
        <w:t xml:space="preserve"> </w:t>
      </w:r>
      <w:bookmarkStart w:id="15" w:name="_Hlk11668083"/>
      <w:bookmarkStart w:id="16" w:name="_Hlk43109670"/>
      <w:bookmarkStart w:id="17" w:name="_Hlk38378252"/>
      <w:r w:rsidRPr="00C520AE">
        <w:rPr>
          <w:rFonts w:ascii="Times New Roman" w:hAnsi="Times New Roman"/>
          <w:sz w:val="16"/>
          <w:szCs w:val="16"/>
        </w:rPr>
        <w:t xml:space="preserve">définies comme ci-dessous : </w:t>
      </w:r>
    </w:p>
    <w:p w14:paraId="570F6DB3" w14:textId="7C7B0B0D" w:rsidR="00321194" w:rsidRPr="00C520AE" w:rsidRDefault="00321194" w:rsidP="000B02EC">
      <w:pPr>
        <w:jc w:val="both"/>
        <w:rPr>
          <w:rFonts w:ascii="Times New Roman" w:hAnsi="Times New Roman"/>
          <w:b/>
          <w:bCs/>
          <w:sz w:val="16"/>
          <w:szCs w:val="16"/>
        </w:rPr>
      </w:pPr>
      <w:r w:rsidRPr="00C520AE">
        <w:rPr>
          <w:rFonts w:ascii="Times New Roman" w:hAnsi="Times New Roman"/>
          <w:sz w:val="16"/>
          <w:szCs w:val="16"/>
        </w:rPr>
        <w:t xml:space="preserve"> </w:t>
      </w:r>
      <w:bookmarkStart w:id="18" w:name="_Hlk55574104"/>
      <w:r w:rsidRPr="00C520AE">
        <w:rPr>
          <w:rFonts w:ascii="Times New Roman" w:hAnsi="Times New Roman"/>
          <w:b/>
          <w:bCs/>
          <w:sz w:val="16"/>
          <w:szCs w:val="16"/>
        </w:rPr>
        <w:t>Une première échéance</w:t>
      </w:r>
      <w:r w:rsidR="000B02EC">
        <w:rPr>
          <w:rFonts w:ascii="Times New Roman" w:hAnsi="Times New Roman"/>
          <w:b/>
          <w:bCs/>
          <w:sz w:val="16"/>
          <w:szCs w:val="16"/>
        </w:rPr>
        <w:t xml:space="preserve"> intercalaire </w:t>
      </w:r>
      <w:r w:rsidRPr="00C520AE">
        <w:rPr>
          <w:rFonts w:ascii="Times New Roman" w:hAnsi="Times New Roman"/>
          <w:b/>
          <w:bCs/>
          <w:sz w:val="16"/>
          <w:szCs w:val="16"/>
        </w:rPr>
        <w:t>de 1 240 000 FCFA (un million deux cent quarante mille Francs CFA), </w:t>
      </w:r>
    </w:p>
    <w:bookmarkEnd w:id="14"/>
    <w:bookmarkEnd w:id="15"/>
    <w:bookmarkEnd w:id="16"/>
    <w:bookmarkEnd w:id="17"/>
    <w:bookmarkEnd w:id="18"/>
    <w:p w14:paraId="05F040A0" w14:textId="77777777" w:rsidR="00321194" w:rsidRPr="00DB69D0" w:rsidRDefault="00321194" w:rsidP="000B02E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19" w:name="_Hlk184190029"/>
      <w:r>
        <w:rPr>
          <w:rFonts w:ascii="Times New Roman" w:hAnsi="Times New Roman"/>
          <w:b/>
          <w:bCs/>
          <w:sz w:val="16"/>
          <w:szCs w:val="16"/>
        </w:rPr>
        <w:t>1 200 000</w:t>
      </w:r>
      <w:r w:rsidRPr="00501A18">
        <w:rPr>
          <w:rFonts w:ascii="Times New Roman" w:hAnsi="Times New Roman"/>
          <w:b/>
          <w:bCs/>
          <w:sz w:val="16"/>
          <w:szCs w:val="16"/>
        </w:rPr>
        <w:t xml:space="preserve"> FCFA (</w:t>
      </w:r>
      <w:r>
        <w:rPr>
          <w:rFonts w:ascii="Times New Roman" w:hAnsi="Times New Roman"/>
          <w:b/>
          <w:bCs/>
          <w:sz w:val="16"/>
          <w:szCs w:val="16"/>
        </w:rPr>
        <w:t>un million deux cent mille </w:t>
      </w:r>
      <w:r w:rsidRPr="00501A18">
        <w:rPr>
          <w:rFonts w:ascii="Times New Roman" w:hAnsi="Times New Roman"/>
          <w:b/>
          <w:bCs/>
          <w:sz w:val="16"/>
          <w:szCs w:val="16"/>
        </w:rPr>
        <w:t>francs CFA)</w:t>
      </w:r>
      <w:bookmarkEnd w:id="19"/>
    </w:p>
    <w:p w14:paraId="6CEBF05F" w14:textId="77777777" w:rsidR="00321194" w:rsidRPr="00DB69D0" w:rsidRDefault="00321194" w:rsidP="000B02EC">
      <w:pPr>
        <w:jc w:val="both"/>
        <w:rPr>
          <w:rFonts w:ascii="Times New Roman" w:hAnsi="Times New Roman"/>
          <w:b/>
          <w:sz w:val="16"/>
          <w:szCs w:val="16"/>
        </w:rPr>
      </w:pPr>
      <w:r w:rsidRPr="00DB69D0">
        <w:rPr>
          <w:rFonts w:ascii="Times New Roman" w:hAnsi="Times New Roman"/>
          <w:b/>
          <w:bCs/>
          <w:sz w:val="16"/>
          <w:szCs w:val="16"/>
        </w:rPr>
        <w:t>Une dernière échéance 1 000 000 FCFA (un million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27 octobre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20 septembre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0" w:name="_Hlk178768723"/>
      <w:r>
        <w:rPr>
          <w:rFonts w:ascii="Times New Roman" w:hAnsi="Times New Roman"/>
          <w:sz w:val="16"/>
          <w:szCs w:val="16"/>
        </w:rPr>
        <w:t xml:space="preserve"> </w:t>
      </w:r>
      <w:r>
        <w:rPr>
          <w:rFonts w:ascii="Times New Roman" w:hAnsi="Times New Roman"/>
          <w:b/>
          <w:bCs/>
          <w:sz w:val="16"/>
          <w:szCs w:val="16"/>
        </w:rPr>
        <w:t>450 000 </w:t>
      </w:r>
      <w:r w:rsidRPr="004C041D">
        <w:rPr>
          <w:rFonts w:ascii="Times New Roman" w:hAnsi="Times New Roman"/>
          <w:b/>
          <w:bCs/>
          <w:sz w:val="16"/>
          <w:szCs w:val="16"/>
        </w:rPr>
        <w:t>FCFA (</w:t>
      </w:r>
      <w:r>
        <w:rPr>
          <w:rFonts w:ascii="Times New Roman" w:hAnsi="Times New Roman"/>
          <w:b/>
          <w:bCs/>
          <w:sz w:val="16"/>
          <w:szCs w:val="16"/>
        </w:rPr>
        <w:t>quatre cent cinquante mille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0"/>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1" w:name="_Hlk181201152"/>
      <w:bookmarkStart w:id="22" w:name="_Hlk183004662"/>
      <w:r w:rsidRPr="00C520AE">
        <w:rPr>
          <w:rFonts w:ascii="Times New Roman" w:hAnsi="Times New Roman"/>
          <w:b/>
          <w:bCs/>
          <w:sz w:val="16"/>
          <w:szCs w:val="16"/>
        </w:rPr>
        <w:t>371330000656</w:t>
      </w:r>
      <w:bookmarkEnd w:id="21"/>
      <w:r w:rsidRPr="00C520AE">
        <w:rPr>
          <w:rFonts w:ascii="Times New Roman" w:hAnsi="Times New Roman"/>
          <w:b/>
          <w:bCs/>
          <w:sz w:val="16"/>
          <w:szCs w:val="16"/>
        </w:rPr>
        <w:t xml:space="preserve"> </w:t>
      </w:r>
      <w:bookmarkEnd w:id="22"/>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61F90D3" w14:textId="77777777" w:rsidR="00E91332" w:rsidRDefault="000B02EC" w:rsidP="000B02EC">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3" w:name="_Hlk181201586"/>
      <w:r w:rsidRPr="00C520AE">
        <w:rPr>
          <w:rFonts w:ascii="Times New Roman" w:hAnsi="Times New Roman"/>
          <w:b/>
          <w:bCs/>
          <w:sz w:val="18"/>
          <w:szCs w:val="18"/>
        </w:rPr>
        <w:t>ACHAT MARCHANDISE</w:t>
      </w:r>
      <w:bookmarkEnd w:id="23"/>
      <w:r>
        <w:rPr>
          <w:rFonts w:ascii="Times New Roman" w:hAnsi="Times New Roman"/>
          <w:b/>
          <w:bCs/>
          <w:sz w:val="18"/>
          <w:szCs w:val="18"/>
        </w:rPr>
        <w:t>.</w:t>
      </w:r>
      <w:r w:rsidRPr="00C520AE">
        <w:rPr>
          <w:rFonts w:ascii="Times New Roman" w:hAnsi="Times New Roman"/>
          <w:b/>
          <w:bCs/>
          <w:sz w:val="18"/>
          <w:szCs w:val="18"/>
        </w:rPr>
        <w:t xml:space="preserve"> </w:t>
      </w:r>
    </w:p>
    <w:p w14:paraId="1DA711AC" w14:textId="26481377" w:rsidR="000B02EC" w:rsidRPr="00C520AE" w:rsidRDefault="000B02EC" w:rsidP="000B02EC">
      <w:pPr>
        <w:rPr>
          <w:rFonts w:ascii="Times New Roman" w:hAnsi="Times New Roman"/>
          <w:sz w:val="16"/>
          <w:szCs w:val="16"/>
        </w:rPr>
      </w:pPr>
      <w:r>
        <w:rPr>
          <w:rFonts w:ascii="Times New Roman" w:hAnsi="Times New Roman"/>
          <w:b/>
          <w:bCs/>
          <w:sz w:val="18"/>
          <w:szCs w:val="18"/>
        </w:rPr>
        <w:lastRenderedPageBreak/>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2D5DA324" w14:textId="77777777" w:rsidR="000B02EC" w:rsidRPr="00C520AE" w:rsidRDefault="000B02EC" w:rsidP="000B02EC">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C4863A2" w14:textId="77777777" w:rsidR="000B02EC" w:rsidRDefault="000B02EC" w:rsidP="000B02EC">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Pr>
          <w:rFonts w:ascii="Times New Roman" w:hAnsi="Times New Roman"/>
          <w:sz w:val="16"/>
          <w:szCs w:val="16"/>
        </w:rPr>
        <w:t xml:space="preserve">, </w:t>
      </w:r>
      <w:r w:rsidRPr="00C520AE">
        <w:rPr>
          <w:rFonts w:ascii="Times New Roman" w:hAnsi="Times New Roman"/>
          <w:sz w:val="16"/>
          <w:szCs w:val="16"/>
        </w:rPr>
        <w:t xml:space="preserve">terme et exiger le remboursement anticipé des sommes dues au titre du présent Prêt. </w:t>
      </w:r>
    </w:p>
    <w:p w14:paraId="0023299A" w14:textId="77777777" w:rsidR="000B02EC" w:rsidRPr="00C520AE" w:rsidRDefault="000B02EC" w:rsidP="000B02EC">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7C64AE91" w14:textId="77777777" w:rsidR="000B02EC" w:rsidRDefault="000B02EC" w:rsidP="00321194">
      <w:pPr>
        <w:rPr>
          <w:rFonts w:ascii="Times New Roman" w:hAnsi="Times New Roman"/>
          <w:sz w:val="16"/>
          <w:szCs w:val="16"/>
        </w:rPr>
      </w:pPr>
    </w:p>
    <w:p w14:paraId="3FF1191A" w14:textId="04103242"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19.2 %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4" w:name="_Hlk184026071"/>
      <w:r w:rsidRPr="00C520AE">
        <w:rPr>
          <w:rFonts w:ascii="Times New Roman" w:hAnsi="Times New Roman"/>
          <w:sz w:val="16"/>
          <w:szCs w:val="16"/>
        </w:rPr>
        <w:t xml:space="preserve">e </w:t>
      </w:r>
      <w:bookmarkStart w:id="25" w:name="_Hlk182199888"/>
      <w:bookmarkEnd w:id="24"/>
      <w:r w:rsidRPr="001D7FC9">
        <w:rPr>
          <w:rFonts w:ascii="Times New Roman" w:hAnsi="Times New Roman"/>
          <w:b/>
          <w:bCs/>
          <w:sz w:val="16"/>
          <w:szCs w:val="16"/>
        </w:rPr>
        <w:t>20 355 000</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(vingt millions trois cent cinquante-cinq mille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5"/>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FC26B74" w14:textId="17C8C2CE"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w:t>
      </w:r>
      <w:r w:rsidR="00E91332">
        <w:rPr>
          <w:rFonts w:ascii="Times New Roman" w:hAnsi="Times New Roman"/>
          <w:b/>
          <w:bCs/>
          <w:sz w:val="16"/>
          <w:szCs w:val="16"/>
          <w:lang w:val="en-US"/>
        </w:rPr>
        <w:t xml:space="preserve"> </w:t>
      </w:r>
      <w:r w:rsidRPr="00C520AE">
        <w:rPr>
          <w:rFonts w:ascii="Times New Roman" w:hAnsi="Times New Roman"/>
          <w:b/>
          <w:bCs/>
          <w:sz w:val="16"/>
          <w:szCs w:val="16"/>
          <w:lang w:val="en-US"/>
        </w:rPr>
        <w:t>150% DU MONTANT DEMANDER</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6"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w:t>
      </w:r>
      <w:r w:rsidRPr="004B1E3F">
        <w:rPr>
          <w:rFonts w:ascii="Times New Roman" w:hAnsi="Times New Roman"/>
          <w:sz w:val="16"/>
          <w:szCs w:val="16"/>
          <w:lang w:val="fr-SN"/>
        </w:rPr>
        <w:lastRenderedPageBreak/>
        <w:t>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6"/>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344125E" w14:textId="77777777" w:rsidR="005900B9" w:rsidRPr="001156DD" w:rsidRDefault="005900B9" w:rsidP="001156DD">
      <w:pPr>
        <w:pStyle w:val="pf0"/>
        <w:spacing w:after="0" w:afterAutospacing="0"/>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94D2990" w14:textId="77777777" w:rsidR="005900B9" w:rsidRPr="001156DD" w:rsidRDefault="005900B9" w:rsidP="001156DD">
      <w:pPr>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6C99D70F" w14:textId="7867985D" w:rsidR="00321194" w:rsidRPr="00C520AE" w:rsidRDefault="00321194" w:rsidP="005900B9">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lastRenderedPageBreak/>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7"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6106788" w14:textId="77777777" w:rsidR="00CE26B6" w:rsidRPr="00C520AE" w:rsidRDefault="00CE26B6" w:rsidP="00CE26B6">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27 octobre 2025.</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7"/>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099B6A9" w14:textId="77777777" w:rsidR="00E91332" w:rsidRDefault="00E91332" w:rsidP="00321194">
      <w:pPr>
        <w:rPr>
          <w:rFonts w:ascii="Times New Roman" w:hAnsi="Times New Roman"/>
          <w:b/>
          <w:sz w:val="16"/>
          <w:szCs w:val="16"/>
          <w:u w:val="single"/>
        </w:rPr>
      </w:pPr>
    </w:p>
    <w:p w14:paraId="595D8B95" w14:textId="34014BD6"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Default="00321194" w:rsidP="00321194"/>
    <w:p w14:paraId="49D11565" w14:textId="77777777" w:rsidR="00E91332" w:rsidRPr="00575170" w:rsidRDefault="00E91332"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7BA0E" w14:textId="77777777" w:rsidR="00A43E4D" w:rsidRDefault="00A43E4D">
      <w:r>
        <w:separator/>
      </w:r>
    </w:p>
  </w:endnote>
  <w:endnote w:type="continuationSeparator" w:id="0">
    <w:p w14:paraId="3F54AA28" w14:textId="77777777" w:rsidR="00A43E4D" w:rsidRDefault="00A4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EST FISH</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EST FISH</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C8547" w14:textId="77777777" w:rsidR="00A43E4D" w:rsidRDefault="00A43E4D">
      <w:r>
        <w:separator/>
      </w:r>
    </w:p>
  </w:footnote>
  <w:footnote w:type="continuationSeparator" w:id="0">
    <w:p w14:paraId="600EC0F1" w14:textId="77777777" w:rsidR="00A43E4D" w:rsidRDefault="00A43E4D">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8"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02EC"/>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56DD"/>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4BE3"/>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2E01"/>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B667A"/>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68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00B9"/>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0F47"/>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4D5C"/>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17B59"/>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369C6"/>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3CB5"/>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131"/>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27"/>
    <w:rsid w:val="007E4056"/>
    <w:rsid w:val="007E40F9"/>
    <w:rsid w:val="007E445E"/>
    <w:rsid w:val="007E44DB"/>
    <w:rsid w:val="007E572F"/>
    <w:rsid w:val="007E593B"/>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1C"/>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E4D"/>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3B28"/>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B6"/>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AFE"/>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075"/>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1332"/>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444"/>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2271</Words>
  <Characters>12945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69</cp:revision>
  <cp:lastPrinted>2020-11-05T13:53:00Z</cp:lastPrinted>
  <dcterms:created xsi:type="dcterms:W3CDTF">2024-11-05T16:21:00Z</dcterms:created>
  <dcterms:modified xsi:type="dcterms:W3CDTF">2025-10-27T10:40:00Z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