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6ED7D790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155DFC" w:rsidRPr="00155DFC">
        <w:rPr>
          <w:rFonts w:ascii="Times New Roman" w:hAnsi="Times New Roman"/>
          <w:bCs/>
          <w:sz w:val="16"/>
          <w:szCs w:val="16"/>
        </w:rPr>
        <w:t xml:space="preserve">Madame </w:t>
      </w:r>
      <w:r w:rsidR="00155DFC" w:rsidRPr="00155DFC">
        <w:rPr>
          <w:rFonts w:ascii="Times New Roman" w:hAnsi="Times New Roman"/>
          <w:b/>
          <w:sz w:val="16"/>
          <w:szCs w:val="16"/>
        </w:rPr>
        <w:t>Jenny MVOU</w:t>
      </w:r>
      <w:r w:rsidR="00155DFC" w:rsidRPr="00155DFC">
        <w:rPr>
          <w:rFonts w:ascii="Times New Roman" w:hAnsi="Times New Roman"/>
          <w:bCs/>
          <w:sz w:val="16"/>
          <w:szCs w:val="16"/>
        </w:rPr>
        <w:t>, s</w:t>
      </w:r>
      <w:r w:rsidR="009601EE">
        <w:rPr>
          <w:rFonts w:ascii="Times New Roman" w:hAnsi="Times New Roman"/>
          <w:bCs/>
          <w:sz w:val="16"/>
          <w:szCs w:val="16"/>
        </w:rPr>
        <w:t>a</w:t>
      </w:r>
      <w:r w:rsidR="00155DFC" w:rsidRPr="00155DFC">
        <w:rPr>
          <w:rFonts w:ascii="Times New Roman" w:hAnsi="Times New Roman"/>
          <w:bCs/>
          <w:sz w:val="16"/>
          <w:szCs w:val="16"/>
        </w:rPr>
        <w:t xml:space="preserve"> Directr</w:t>
      </w:r>
      <w:r w:rsidR="009601EE">
        <w:rPr>
          <w:rFonts w:ascii="Times New Roman" w:hAnsi="Times New Roman"/>
          <w:bCs/>
          <w:sz w:val="16"/>
          <w:szCs w:val="16"/>
        </w:rPr>
        <w:t>ice</w:t>
      </w:r>
      <w:r w:rsidR="00155DFC" w:rsidRPr="00155DFC">
        <w:rPr>
          <w:rFonts w:ascii="Times New Roman" w:hAnsi="Times New Roman"/>
          <w:bCs/>
          <w:sz w:val="16"/>
          <w:szCs w:val="16"/>
        </w:rPr>
        <w:t xml:space="preserve"> Général</w:t>
      </w:r>
      <w:r w:rsidR="009601EE">
        <w:rPr>
          <w:rFonts w:ascii="Times New Roman" w:hAnsi="Times New Roman"/>
          <w:bCs/>
          <w:sz w:val="16"/>
          <w:szCs w:val="16"/>
        </w:rPr>
        <w:t>e</w:t>
      </w:r>
      <w:r w:rsidR="00155DFC" w:rsidRPr="00155DFC">
        <w:rPr>
          <w:rFonts w:ascii="Times New Roman" w:hAnsi="Times New Roman"/>
          <w:bCs/>
          <w:sz w:val="16"/>
          <w:szCs w:val="16"/>
        </w:rPr>
        <w:t xml:space="preserve"> Adjointe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F79DD72" w14:textId="77777777" w:rsidR="007723FB" w:rsidRDefault="007723FB" w:rsidP="007723FB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5876E21A" w14:textId="77777777" w:rsidR="007723FB" w:rsidRPr="007E18C7" w:rsidRDefault="007723FB" w:rsidP="007723FB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6C029BE9" w14:textId="6831D43A" w:rsidR="008D14D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0" w:name="_Hlk178795261"/>
      <w:r w:rsidRPr="00BA373E">
        <w:rPr>
          <w:rFonts w:ascii="Times New Roman" w:hAnsi="Times New Roman"/>
          <w:sz w:val="16"/>
          <w:szCs w:val="16"/>
        </w:rPr>
        <w:t>Monsieur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" w:name="_Hlk177460449"/>
      <w:r w:rsidRPr="00DB69D0">
        <w:rPr>
          <w:rFonts w:ascii="Times New Roman" w:hAnsi="Times New Roman"/>
          <w:b/>
          <w:bCs/>
          <w:sz w:val="16"/>
          <w:szCs w:val="16"/>
        </w:rPr>
        <w:t>POUSSEU DJIKI PASCAL RICHE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97122B">
        <w:rPr>
          <w:rFonts w:ascii="Times New Roman" w:hAnsi="Times New Roman"/>
          <w:bCs/>
          <w:sz w:val="16"/>
          <w:szCs w:val="16"/>
        </w:rPr>
        <w:t>né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>le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2" w:name="_Hlk177460469"/>
      <w:r w:rsidRPr="00DB69D0">
        <w:rPr>
          <w:rFonts w:ascii="Times New Roman" w:hAnsi="Times New Roman"/>
          <w:b/>
          <w:bCs/>
          <w:sz w:val="16"/>
          <w:szCs w:val="16"/>
        </w:rPr>
        <w:t>17 février 1981</w:t>
      </w:r>
      <w:bookmarkEnd w:id="2"/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à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3" w:name="_Hlk177460521"/>
      <w:r w:rsidRPr="00DB69D0">
        <w:rPr>
          <w:rFonts w:ascii="Times New Roman" w:hAnsi="Times New Roman"/>
          <w:b/>
          <w:bCs/>
          <w:sz w:val="16"/>
          <w:szCs w:val="16"/>
        </w:rPr>
        <w:t>CAMEROUN</w:t>
      </w:r>
      <w:bookmarkEnd w:id="3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4" w:name="_Hlk178795323"/>
      <w:bookmarkEnd w:id="0"/>
      <w:r w:rsidR="001B6E4C"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>itulaire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de </w:t>
      </w:r>
      <w:bookmarkStart w:id="5" w:name="_Hlk177460562"/>
      <w:r w:rsidRPr="00DB69D0">
        <w:rPr>
          <w:rFonts w:ascii="Times New Roman" w:hAnsi="Times New Roman"/>
          <w:b/>
          <w:bCs/>
          <w:sz w:val="16"/>
          <w:szCs w:val="16"/>
        </w:rPr>
        <w:t>carte d'identité nationale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N°2014A36785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délivré</w:t>
      </w:r>
      <w:r w:rsidR="0070467B">
        <w:rPr>
          <w:rFonts w:ascii="Times New Roman" w:hAnsi="Times New Roman"/>
          <w:bCs/>
          <w:sz w:val="16"/>
          <w:szCs w:val="16"/>
        </w:rPr>
        <w:t xml:space="preserve"> </w:t>
      </w:r>
      <w:r w:rsidR="0070467B" w:rsidRPr="001B6E4C">
        <w:rPr>
          <w:rFonts w:ascii="Times New Roman" w:hAnsi="Times New Roman"/>
          <w:bCs/>
          <w:sz w:val="16"/>
          <w:szCs w:val="16"/>
        </w:rPr>
        <w:t>le</w:t>
      </w:r>
      <w:r w:rsidR="0070467B" w:rsidRPr="00DB69D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77460582"/>
      <w:r w:rsidR="0070467B" w:rsidRPr="00DB69D0">
        <w:rPr>
          <w:rFonts w:ascii="Times New Roman" w:hAnsi="Times New Roman"/>
          <w:b/>
          <w:bCs/>
          <w:sz w:val="16"/>
          <w:szCs w:val="16"/>
        </w:rPr>
        <w:t>09 mars 2016</w:t>
      </w:r>
      <w:bookmarkEnd w:id="6"/>
      <w:r w:rsidR="0070467B" w:rsidRPr="00DB69D0">
        <w:rPr>
          <w:rFonts w:ascii="Times New Roman" w:hAnsi="Times New Roman"/>
          <w:bCs/>
          <w:sz w:val="16"/>
          <w:szCs w:val="16"/>
        </w:rPr>
        <w:t>,</w:t>
      </w:r>
      <w:r w:rsidR="0070467B">
        <w:rPr>
          <w:rFonts w:ascii="Times New Roman" w:hAnsi="Times New Roman"/>
          <w:bCs/>
          <w:sz w:val="16"/>
          <w:szCs w:val="16"/>
        </w:rPr>
        <w:t xml:space="preserve"> par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LIBREVILLE</w:t>
      </w:r>
      <w:r w:rsidRPr="00DB69D0">
        <w:rPr>
          <w:rFonts w:ascii="Times New Roman" w:hAnsi="Times New Roman"/>
          <w:sz w:val="16"/>
          <w:szCs w:val="16"/>
        </w:rPr>
        <w:t xml:space="preserve">, </w:t>
      </w:r>
      <w:bookmarkEnd w:id="4"/>
      <w:r w:rsidR="001B6E4C">
        <w:rPr>
          <w:rFonts w:ascii="Times New Roman" w:hAnsi="Times New Roman"/>
          <w:bCs/>
          <w:sz w:val="16"/>
          <w:szCs w:val="16"/>
        </w:rPr>
        <w:t>d</w:t>
      </w:r>
      <w:r w:rsidRPr="00DB69D0">
        <w:rPr>
          <w:rFonts w:ascii="Times New Roman" w:hAnsi="Times New Roman"/>
          <w:bCs/>
          <w:sz w:val="16"/>
          <w:szCs w:val="16"/>
        </w:rPr>
        <w:t>omicilié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ANCIENNE GARE ROUTIERE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>,</w:t>
      </w:r>
    </w:p>
    <w:p w14:paraId="382D9AC5" w14:textId="77777777" w:rsidR="007723FB" w:rsidRPr="007E18C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61F9E4AE" w:rsidR="0064578D" w:rsidRPr="003B3388" w:rsidRDefault="008E2626" w:rsidP="00C93B38">
      <w:pPr>
        <w:spacing w:after="0"/>
        <w:jc w:val="both"/>
        <w:rPr>
          <w:sz w:val="24"/>
          <w:szCs w:val="24"/>
        </w:rPr>
      </w:pPr>
      <w:bookmarkStart w:id="8" w:name="_Hlk182918683"/>
      <w:bookmarkStart w:id="9" w:name="_Hlk163481369"/>
      <w:r w:rsidRPr="00AC0B64">
        <w:rPr>
          <w:rFonts w:ascii="Times New Roman" w:hAnsi="Times New Roman"/>
          <w:sz w:val="16"/>
          <w:szCs w:val="16"/>
        </w:rPr>
        <w:t>Monsieur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Joria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MAROUNDOU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01 octobre 2025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1B6E4C">
        <w:rPr>
          <w:rFonts w:ascii="Times New Roman" w:hAnsi="Times New Roman"/>
          <w:sz w:val="16"/>
          <w:szCs w:val="16"/>
        </w:rPr>
        <w:t>à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POG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carte d'identité nationale N°ERE455TYT </w:t>
      </w:r>
      <w:r w:rsidR="009F242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20DA3" w:rsidRPr="00D83E34">
        <w:rPr>
          <w:rFonts w:ascii="Times New Roman" w:hAnsi="Times New Roman"/>
          <w:sz w:val="16"/>
          <w:szCs w:val="16"/>
        </w:rPr>
        <w:t>délivrée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02 juillet 2025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D83E34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DGDI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Soduco,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9"/>
      <w:r w:rsidR="00820DA3" w:rsidRPr="008E2626">
        <w:rPr>
          <w:rFonts w:ascii="Times New Roman" w:hAnsi="Times New Roman"/>
          <w:b/>
          <w:bCs/>
          <w:sz w:val="16"/>
          <w:szCs w:val="16"/>
        </w:rPr>
        <w:t>065324567</w:t>
      </w:r>
    </w:p>
    <w:p w14:paraId="0C746224" w14:textId="192AF21D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D7903">
        <w:rPr>
          <w:rFonts w:ascii="Times New Roman" w:eastAsia="Times New Roman" w:hAnsi="Times New Roman"/>
          <w:b/>
          <w:sz w:val="16"/>
          <w:szCs w:val="16"/>
          <w:lang w:eastAsia="fr-FR"/>
        </w:rPr>
        <w:t>Informaticien</w:t>
      </w:r>
    </w:p>
    <w:p w14:paraId="67E5C12A" w14:textId="2A34C867" w:rsid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GAB,</w:t>
      </w:r>
    </w:p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47012580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Monsieur Joria MAROUNDOU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E31A80">
        <w:rPr>
          <w:rFonts w:ascii="Times New Roman" w:hAnsi="Times New Roman"/>
          <w:sz w:val="16"/>
          <w:szCs w:val="16"/>
        </w:rPr>
        <w:t>Monsieur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Joria MAROUNDOU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300 000 000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trois cent millions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0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300 000 000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15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6A071191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1" w:name="_Hlk177724730"/>
      <w:r w:rsidR="005A0863" w:rsidRPr="005A0863">
        <w:rPr>
          <w:rFonts w:ascii="Times New Roman" w:hAnsi="Times New Roman"/>
          <w:b/>
          <w:sz w:val="16"/>
          <w:szCs w:val="16"/>
        </w:rPr>
        <w:t>1,4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 mensuel soit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177724752"/>
      <w:r w:rsidR="005A0863" w:rsidRPr="005A0863">
        <w:rPr>
          <w:rFonts w:ascii="Times New Roman" w:hAnsi="Times New Roman"/>
          <w:b/>
          <w:sz w:val="16"/>
          <w:szCs w:val="16"/>
        </w:rPr>
        <w:t>16.8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3" w:name="_Hlk177724769"/>
      <w:r w:rsidR="005A0863" w:rsidRPr="005A0863">
        <w:rPr>
          <w:rFonts w:ascii="Times New Roman" w:hAnsi="Times New Roman"/>
          <w:b/>
          <w:sz w:val="16"/>
          <w:szCs w:val="16"/>
        </w:rPr>
        <w:t>9 000 000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4" w:name="_Hlk177724802"/>
      <w:r w:rsidR="005A0863" w:rsidRPr="005A0863">
        <w:rPr>
          <w:rFonts w:ascii="Times New Roman" w:hAnsi="Times New Roman"/>
          <w:b/>
          <w:sz w:val="16"/>
          <w:szCs w:val="16"/>
        </w:rPr>
        <w:t>3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10 décembre 2024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0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5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6" w:name="_Hlk127795203"/>
      <w:bookmarkEnd w:id="15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6"/>
      <w:r w:rsidR="003C047F" w:rsidRPr="003C047F">
        <w:rPr>
          <w:rFonts w:ascii="Times New Roman" w:hAnsi="Times New Roman"/>
          <w:b/>
          <w:bCs/>
          <w:sz w:val="16"/>
          <w:szCs w:val="16"/>
        </w:rPr>
        <w:t>347 154 577 FCFA (trois cent quarante-sept millions cent cinquante-quatre mille cinq cent soixante-dix-sept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Achat d'un vehicule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Monsieur Joria MAROUNDOU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7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1476E88F" w:rsidR="00B464EE" w:rsidRDefault="00B464EE" w:rsidP="00B464EE">
      <w:pPr>
        <w:jc w:val="both"/>
        <w:rPr>
          <w:sz w:val="24"/>
          <w:szCs w:val="24"/>
        </w:rPr>
      </w:pP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361B0022" w:rsidR="00F91272" w:rsidRPr="007E18C7" w:rsidRDefault="001B6E4C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8" w:name="_Hlk163427249"/>
            <w:bookmarkStart w:id="19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7E3BF6" w14:textId="62811952" w:rsidR="00F91272" w:rsidRPr="00991B32" w:rsidRDefault="00D93DCF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Joria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MAROUNDOU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48ECBD" w14:textId="4E3A6FA4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Soduco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16D4C8" w14:textId="73D9F407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065324567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B17500" w14:textId="21BEF6FE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07 avril 2025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4EE7EBF" w14:textId="69FFE8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LU-443-AA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235AAE" w14:textId="311A74F4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SUV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677225" w14:textId="7BCB8255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Hyundai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B56EA8" w14:textId="5F9D7D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Sonata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9A8122" w14:textId="43BB5881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TRYE7654JYD4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8DFE9B8" w14:textId="4F413ABB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10 juillet 2025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8"/>
      <w:bookmarkEnd w:id="19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7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2B624A55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14 octobre 2025 </w:t>
      </w:r>
      <w:r w:rsidR="00F96FC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0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0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B4164" w14:textId="77777777" w:rsidR="0090090E" w:rsidRDefault="0090090E">
      <w:pPr>
        <w:spacing w:after="0" w:line="240" w:lineRule="auto"/>
      </w:pPr>
      <w:r>
        <w:separator/>
      </w:r>
    </w:p>
  </w:endnote>
  <w:endnote w:type="continuationSeparator" w:id="0">
    <w:p w14:paraId="0BB9DFC4" w14:textId="77777777" w:rsidR="0090090E" w:rsidRDefault="0090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3F978" w14:textId="77777777" w:rsidR="0090090E" w:rsidRDefault="0090090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35EE4F" w14:textId="77777777" w:rsidR="0090090E" w:rsidRDefault="0090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0E74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5464"/>
    <w:rsid w:val="001473FB"/>
    <w:rsid w:val="00150CF8"/>
    <w:rsid w:val="00153E6A"/>
    <w:rsid w:val="00155DFC"/>
    <w:rsid w:val="001569C6"/>
    <w:rsid w:val="001664B2"/>
    <w:rsid w:val="00186DE7"/>
    <w:rsid w:val="001879A0"/>
    <w:rsid w:val="001A214B"/>
    <w:rsid w:val="001A729F"/>
    <w:rsid w:val="001B1A2B"/>
    <w:rsid w:val="001B1EB9"/>
    <w:rsid w:val="001B4948"/>
    <w:rsid w:val="001B6E4C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23E23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657A9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4F439F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22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467B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723FB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2405"/>
    <w:rsid w:val="00846EB7"/>
    <w:rsid w:val="00850020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C7671"/>
    <w:rsid w:val="008D14D7"/>
    <w:rsid w:val="008D2D2D"/>
    <w:rsid w:val="008D2E4A"/>
    <w:rsid w:val="008D7903"/>
    <w:rsid w:val="008E2626"/>
    <w:rsid w:val="008E3B17"/>
    <w:rsid w:val="008E7B72"/>
    <w:rsid w:val="008F7A07"/>
    <w:rsid w:val="0090090E"/>
    <w:rsid w:val="00901D77"/>
    <w:rsid w:val="00902C6F"/>
    <w:rsid w:val="00904149"/>
    <w:rsid w:val="009073D3"/>
    <w:rsid w:val="00911ECE"/>
    <w:rsid w:val="00914CA1"/>
    <w:rsid w:val="00914D45"/>
    <w:rsid w:val="009217F5"/>
    <w:rsid w:val="00924B35"/>
    <w:rsid w:val="0092529B"/>
    <w:rsid w:val="00926704"/>
    <w:rsid w:val="00941873"/>
    <w:rsid w:val="00943D12"/>
    <w:rsid w:val="009601EE"/>
    <w:rsid w:val="009642A5"/>
    <w:rsid w:val="00972C8B"/>
    <w:rsid w:val="00981650"/>
    <w:rsid w:val="00982ED7"/>
    <w:rsid w:val="00991B32"/>
    <w:rsid w:val="009A1DBA"/>
    <w:rsid w:val="009B2A37"/>
    <w:rsid w:val="009B56C6"/>
    <w:rsid w:val="009C378C"/>
    <w:rsid w:val="009E0203"/>
    <w:rsid w:val="009E2E22"/>
    <w:rsid w:val="009E6123"/>
    <w:rsid w:val="009F242A"/>
    <w:rsid w:val="009F5291"/>
    <w:rsid w:val="00A03D9B"/>
    <w:rsid w:val="00A06AA8"/>
    <w:rsid w:val="00A07DA5"/>
    <w:rsid w:val="00A12687"/>
    <w:rsid w:val="00A126C6"/>
    <w:rsid w:val="00A177A9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4D60"/>
    <w:rsid w:val="00A827D3"/>
    <w:rsid w:val="00A84358"/>
    <w:rsid w:val="00A91515"/>
    <w:rsid w:val="00A926EB"/>
    <w:rsid w:val="00A94A3E"/>
    <w:rsid w:val="00A9616B"/>
    <w:rsid w:val="00AC0B64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373E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652E5"/>
    <w:rsid w:val="00C83240"/>
    <w:rsid w:val="00C868BE"/>
    <w:rsid w:val="00C90DEE"/>
    <w:rsid w:val="00C919B1"/>
    <w:rsid w:val="00C93B38"/>
    <w:rsid w:val="00C94234"/>
    <w:rsid w:val="00C95D88"/>
    <w:rsid w:val="00C9683C"/>
    <w:rsid w:val="00CA2999"/>
    <w:rsid w:val="00CA5594"/>
    <w:rsid w:val="00CC3461"/>
    <w:rsid w:val="00CC4347"/>
    <w:rsid w:val="00CC598D"/>
    <w:rsid w:val="00CD54C6"/>
    <w:rsid w:val="00CE608F"/>
    <w:rsid w:val="00CF4A2B"/>
    <w:rsid w:val="00CF5365"/>
    <w:rsid w:val="00D1176F"/>
    <w:rsid w:val="00D162D2"/>
    <w:rsid w:val="00D260DC"/>
    <w:rsid w:val="00D30E95"/>
    <w:rsid w:val="00D33F38"/>
    <w:rsid w:val="00D3693F"/>
    <w:rsid w:val="00D468BE"/>
    <w:rsid w:val="00D56B8A"/>
    <w:rsid w:val="00D6718B"/>
    <w:rsid w:val="00D679B5"/>
    <w:rsid w:val="00D73F27"/>
    <w:rsid w:val="00D81DD9"/>
    <w:rsid w:val="00D83E34"/>
    <w:rsid w:val="00D84EED"/>
    <w:rsid w:val="00D8518B"/>
    <w:rsid w:val="00D86015"/>
    <w:rsid w:val="00D93DCF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1A80"/>
    <w:rsid w:val="00E35795"/>
    <w:rsid w:val="00E36D2F"/>
    <w:rsid w:val="00E4176B"/>
    <w:rsid w:val="00E426CF"/>
    <w:rsid w:val="00E43B3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6FC8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FB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68</cp:revision>
  <cp:lastPrinted>2024-05-08T15:27:00Z</cp:lastPrinted>
  <dcterms:created xsi:type="dcterms:W3CDTF">2024-09-19T14:45:00Z</dcterms:created>
  <dcterms:modified xsi:type="dcterms:W3CDTF">2025-08-27T12:41:00Z</dcterms:modified>
</cp:coreProperties>
</file>