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${company.commune},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${company.bp}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GUE BOPOU CHEIKH,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°22IS84823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10 avril 2022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LIKOUALA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0024174779382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dix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12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300 000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février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2026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12 437 216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douze millions quatre cent trente-sept mille deux cent seize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 marchandise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150 % du montant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18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