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DB767C" w14:textId="073177A0" w:rsidR="00AE06D6" w:rsidRDefault="00A66B57" w:rsidP="00AE06D6">
      <w:pPr>
        <w:spacing w:after="0"/>
        <w:jc w:val="both"/>
        <w:rPr>
          <w:rFonts w:ascii="Times New Roman" w:hAnsi="Times New Roman" w:cs="Times New Roman"/>
          <w:b/>
          <w:sz w:val="16"/>
          <w:szCs w:val="16"/>
        </w:rPr>
      </w:pPr>
      <w:r>
        <w:rPr>
          <w:rFonts w:ascii="Times New Roman" w:hAnsi="Times New Roman" w:cs="Times New Roman"/>
          <w:b/>
          <w:noProof/>
          <w:sz w:val="16"/>
          <w:szCs w:val="16"/>
        </w:rPr>
        <mc:AlternateContent>
          <mc:Choice Requires="wps">
            <w:drawing>
              <wp:anchor distT="0" distB="0" distL="114300" distR="114300" simplePos="0" relativeHeight="251658240" behindDoc="0" locked="0" layoutInCell="1" allowOverlap="1" wp14:anchorId="74BF2F8C" wp14:editId="5AC9B4FF">
                <wp:simplePos x="0" y="0"/>
                <wp:positionH relativeFrom="column">
                  <wp:posOffset>1189355</wp:posOffset>
                </wp:positionH>
                <wp:positionV relativeFrom="paragraph">
                  <wp:posOffset>64770</wp:posOffset>
                </wp:positionV>
                <wp:extent cx="3854450" cy="520700"/>
                <wp:effectExtent l="31750" t="38100" r="38100" b="31750"/>
                <wp:wrapNone/>
                <wp:docPr id="90390018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54450" cy="520700"/>
                        </a:xfrm>
                        <a:prstGeom prst="roundRect">
                          <a:avLst>
                            <a:gd name="adj" fmla="val 16667"/>
                          </a:avLst>
                        </a:prstGeom>
                        <a:solidFill>
                          <a:schemeClr val="lt1">
                            <a:lumMod val="100000"/>
                            <a:lumOff val="0"/>
                          </a:schemeClr>
                        </a:solidFill>
                        <a:ln w="63500" cmpd="thickThin" algn="ctr">
                          <a:solidFill>
                            <a:schemeClr val="dk1">
                              <a:lumMod val="100000"/>
                              <a:lumOff val="0"/>
                            </a:schemeClr>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97F9844" w14:textId="44104D0D" w:rsidR="00A66B57" w:rsidRPr="00A66B57" w:rsidRDefault="00A66B57" w:rsidP="00A66B57">
                            <w:pPr>
                              <w:rPr>
                                <w:rFonts w:ascii="Times New Roman" w:hAnsi="Times New Roman" w:cs="Times New Roman"/>
                                <w:b/>
                                <w:bCs/>
                                <w:sz w:val="32"/>
                                <w:szCs w:val="32"/>
                              </w:rPr>
                            </w:pPr>
                            <w:r w:rsidRPr="00A66B57">
                              <w:rPr>
                                <w:rFonts w:ascii="Times New Roman" w:hAnsi="Times New Roman" w:cs="Times New Roman"/>
                                <w:b/>
                                <w:bCs/>
                                <w:sz w:val="32"/>
                                <w:szCs w:val="32"/>
                              </w:rPr>
                              <w:t>CONTRAT AVANCE SUR SALAIRE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4BF2F8C" id="AutoShape 2" o:spid="_x0000_s1026" style="position:absolute;left:0;text-align:left;margin-left:93.65pt;margin-top:5.1pt;width:303.5pt;height:4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" fillcolor="white [3201]" strokecolor="black [3200]" strokeweight="5pt">
                <v:stroke linestyle="thickThin"/>
                <v:shadow color="#868686"/>
                <v:textbox>
                  <w:txbxContent>
                    <w:p w14:paraId="797F9844" w14:textId="44104D0D" w:rsidR="00A66B57" w:rsidRPr="00A66B57" w:rsidRDefault="00A66B57" w:rsidP="00A66B57">
                      <w:pPr>
                        <w:rPr>
                          <w:rFonts w:ascii="Times New Roman" w:hAnsi="Times New Roman" w:cs="Times New Roman"/>
                          <w:b/>
                          <w:bCs/>
                          <w:sz w:val="32"/>
                          <w:szCs w:val="32"/>
                        </w:rPr>
                      </w:pPr>
                      <w:r w:rsidRPr="00A66B57">
                        <w:rPr>
                          <w:rFonts w:ascii="Times New Roman" w:hAnsi="Times New Roman" w:cs="Times New Roman"/>
                          <w:b/>
                          <w:bCs/>
                          <w:sz w:val="32"/>
                          <w:szCs w:val="32"/>
                        </w:rPr>
                        <w:t>CONTRAT AVANCE SUR SALAIRE</w:t>
                      </w:r>
                    </w:p>
                  </w:txbxContent>
                </v:textbox>
              </v:roundrect>
            </w:pict>
          </mc:Fallback>
        </mc:AlternateContent>
      </w:r>
    </w:p>
    <w:p w14:paraId="56AEF9E5" w14:textId="25B0EDC7" w:rsidR="00AE06D6" w:rsidRDefault="00AE06D6" w:rsidP="00AE06D6">
      <w:pPr>
        <w:spacing w:after="0"/>
        <w:jc w:val="both"/>
        <w:rPr>
          <w:rFonts w:ascii="Times New Roman" w:hAnsi="Times New Roman" w:cs="Times New Roman"/>
          <w:b/>
          <w:sz w:val="16"/>
          <w:szCs w:val="16"/>
        </w:rPr>
      </w:pPr>
    </w:p>
    <w:p w14:paraId="024747DF" w14:textId="602DE7F1" w:rsidR="00AE06D6" w:rsidRDefault="00AE06D6" w:rsidP="00AE06D6">
      <w:pPr>
        <w:tabs>
          <w:tab w:val="left" w:pos="3990"/>
        </w:tabs>
        <w:spacing w:after="0"/>
        <w:jc w:val="both"/>
        <w:rPr>
          <w:rFonts w:ascii="Times New Roman" w:hAnsi="Times New Roman" w:cs="Times New Roman"/>
          <w:b/>
          <w:sz w:val="16"/>
          <w:szCs w:val="16"/>
        </w:rPr>
      </w:pPr>
      <w:r>
        <w:rPr>
          <w:rFonts w:ascii="Times New Roman" w:hAnsi="Times New Roman" w:cs="Times New Roman"/>
          <w:b/>
          <w:sz w:val="16"/>
          <w:szCs w:val="16"/>
        </w:rPr>
        <w:tab/>
      </w:r>
    </w:p>
    <w:p w14:paraId="368528C6" w14:textId="77777777" w:rsidR="00AE06D6" w:rsidRDefault="00AE06D6" w:rsidP="00AE06D6">
      <w:pPr>
        <w:spacing w:after="0"/>
        <w:jc w:val="both"/>
        <w:rPr>
          <w:rFonts w:ascii="Times New Roman" w:hAnsi="Times New Roman" w:cs="Times New Roman"/>
          <w:b/>
          <w:sz w:val="16"/>
          <w:szCs w:val="16"/>
        </w:rPr>
      </w:pPr>
    </w:p>
    <w:p w14:paraId="3D971DED" w14:textId="77777777" w:rsidR="00AE06D6" w:rsidRDefault="00AE06D6" w:rsidP="00AE06D6">
      <w:pPr>
        <w:spacing w:after="0"/>
        <w:jc w:val="both"/>
        <w:rPr>
          <w:rFonts w:ascii="Times New Roman" w:hAnsi="Times New Roman" w:cs="Times New Roman"/>
          <w:b/>
          <w:sz w:val="16"/>
          <w:szCs w:val="16"/>
        </w:rPr>
      </w:pPr>
    </w:p>
    <w:p w14:paraId="3890F782" w14:textId="77777777" w:rsidR="00AE06D6" w:rsidRDefault="00AE06D6" w:rsidP="00AE06D6">
      <w:pPr>
        <w:spacing w:after="0"/>
        <w:jc w:val="both"/>
        <w:rPr>
          <w:rFonts w:ascii="Times New Roman" w:hAnsi="Times New Roman" w:cs="Times New Roman"/>
          <w:b/>
          <w:sz w:val="16"/>
          <w:szCs w:val="16"/>
        </w:rPr>
      </w:pPr>
    </w:p>
    <w:p w14:paraId="78DEAD45" w14:textId="77777777" w:rsidR="00AE06D6" w:rsidRDefault="00AE06D6" w:rsidP="00AE06D6">
      <w:pPr>
        <w:spacing w:after="0"/>
        <w:jc w:val="both"/>
        <w:rPr>
          <w:rFonts w:ascii="Times New Roman" w:hAnsi="Times New Roman" w:cs="Times New Roman"/>
          <w:b/>
          <w:sz w:val="16"/>
          <w:szCs w:val="16"/>
        </w:rPr>
      </w:pPr>
    </w:p>
    <w:p w14:paraId="4991B2CF" w14:textId="77777777" w:rsidR="00AE06D6" w:rsidRDefault="00AE06D6" w:rsidP="00AE06D6">
      <w:pPr>
        <w:spacing w:after="0"/>
        <w:jc w:val="both"/>
        <w:rPr>
          <w:rFonts w:ascii="Times New Roman" w:hAnsi="Times New Roman" w:cs="Times New Roman"/>
          <w:b/>
          <w:sz w:val="16"/>
          <w:szCs w:val="16"/>
        </w:rPr>
      </w:pPr>
    </w:p>
    <w:p w14:paraId="20A4A243" w14:textId="77777777" w:rsidR="00AE06D6" w:rsidRDefault="00AE06D6" w:rsidP="00AE06D6">
      <w:pPr>
        <w:spacing w:after="0"/>
        <w:jc w:val="both"/>
        <w:rPr>
          <w:rFonts w:ascii="Times New Roman" w:hAnsi="Times New Roman" w:cs="Times New Roman"/>
          <w:b/>
          <w:sz w:val="16"/>
          <w:szCs w:val="16"/>
        </w:rPr>
      </w:pPr>
    </w:p>
    <w:p w14:paraId="5344895D" w14:textId="77777777" w:rsidR="00A66B57" w:rsidRDefault="00A66B57" w:rsidP="00AE06D6">
      <w:pPr>
        <w:spacing w:after="0"/>
        <w:jc w:val="both"/>
        <w:rPr>
          <w:rFonts w:ascii="Times New Roman" w:hAnsi="Times New Roman" w:cs="Times New Roman"/>
          <w:b/>
          <w:sz w:val="16"/>
          <w:szCs w:val="16"/>
        </w:rPr>
        <w:sectPr w:rsidR="00A66B57" w:rsidSect="004B7081">
          <w:headerReference w:type="default" r:id="rId7"/>
          <w:footerReference w:type="default" r:id="rId8"/>
          <w:pgSz w:w="11906" w:h="16838"/>
          <w:pgMar w:top="1417" w:right="1417" w:bottom="1417" w:left="1417" w:header="708" w:footer="708" w:gutter="0"/>
          <w:cols w:sep="1" w:space="709"/>
          <w:docGrid w:linePitch="360"/>
        </w:sectPr>
      </w:pPr>
    </w:p>
    <w:p w14:paraId="19FA85C1" w14:textId="7022903B" w:rsidR="00AE06D6" w:rsidRPr="00A66B57" w:rsidRDefault="00AE06D6" w:rsidP="00AE06D6">
      <w:pPr>
        <w:spacing w:after="0"/>
        <w:jc w:val="both"/>
        <w:rPr>
          <w:rFonts w:ascii="Times New Roman" w:hAnsi="Times New Roman" w:cs="Times New Roman"/>
          <w:b/>
          <w:sz w:val="20"/>
          <w:szCs w:val="20"/>
        </w:rPr>
      </w:pPr>
      <w:r w:rsidRPr="00A66B57">
        <w:rPr>
          <w:rFonts w:ascii="Times New Roman" w:hAnsi="Times New Roman" w:cs="Times New Roman"/>
          <w:b/>
          <w:sz w:val="20"/>
          <w:szCs w:val="20"/>
        </w:rPr>
        <w:t>Entre les soussignés</w:t>
      </w:r>
      <w:r w:rsidR="00A66B57">
        <w:rPr>
          <w:rFonts w:ascii="Times New Roman" w:hAnsi="Times New Roman" w:cs="Times New Roman"/>
          <w:b/>
          <w:sz w:val="20"/>
          <w:szCs w:val="20"/>
        </w:rPr>
        <w:t> :</w:t>
      </w:r>
    </w:p>
    <w:p w14:paraId="3AEA0EA3" w14:textId="77777777" w:rsidR="00AE06D6" w:rsidRPr="00A66B57" w:rsidRDefault="00AE06D6" w:rsidP="00AE06D6">
      <w:pPr>
        <w:spacing w:after="0"/>
        <w:jc w:val="both"/>
        <w:rPr>
          <w:rFonts w:ascii="Times New Roman" w:hAnsi="Times New Roman" w:cs="Times New Roman"/>
          <w:b/>
          <w:sz w:val="16"/>
          <w:szCs w:val="16"/>
        </w:rPr>
      </w:pPr>
    </w:p>
    <w:p w14:paraId="40404EAB" w14:textId="77777777" w:rsidR="00AE06D6" w:rsidRPr="00A66B57" w:rsidRDefault="00AE06D6" w:rsidP="00AE06D6">
      <w:pPr>
        <w:jc w:val="both"/>
        <w:rPr>
          <w:rFonts w:ascii="Times New Roman" w:hAnsi="Times New Roman" w:cs="Times New Roman"/>
          <w:sz w:val="16"/>
          <w:szCs w:val="16"/>
        </w:rPr>
      </w:pPr>
      <w:bookmarkStart w:id="1" w:name="_Hlk38378477"/>
      <w:r w:rsidRPr="00A66B57">
        <w:rPr>
          <w:rFonts w:ascii="Times New Roman" w:hAnsi="Times New Roman" w:cs="Times New Roman"/>
          <w:b/>
          <w:sz w:val="16"/>
          <w:szCs w:val="16"/>
        </w:rPr>
        <w:t>La Compagnie Financière Africaine du Gabon</w:t>
      </w:r>
      <w:r w:rsidRPr="00A66B57">
        <w:rPr>
          <w:rFonts w:ascii="Times New Roman" w:hAnsi="Times New Roman" w:cs="Times New Roman"/>
          <w:sz w:val="16"/>
          <w:szCs w:val="16"/>
        </w:rPr>
        <w:t xml:space="preserve">, en abrégée </w:t>
      </w:r>
      <w:r w:rsidRPr="00A66B57">
        <w:rPr>
          <w:rFonts w:ascii="Times New Roman" w:hAnsi="Times New Roman" w:cs="Times New Roman"/>
          <w:b/>
          <w:sz w:val="16"/>
          <w:szCs w:val="16"/>
        </w:rPr>
        <w:t>COFINA Gabon</w:t>
      </w:r>
      <w:r w:rsidRPr="00A66B57">
        <w:rPr>
          <w:rFonts w:ascii="Times New Roman" w:hAnsi="Times New Roman" w:cs="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7E16CC96" w14:textId="34707D03"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b/>
          <w:sz w:val="16"/>
          <w:szCs w:val="16"/>
        </w:rPr>
        <w:t>COFINA Gabon SA</w:t>
      </w:r>
      <w:r w:rsidRPr="00A66B57">
        <w:rPr>
          <w:rFonts w:ascii="Times New Roman" w:hAnsi="Times New Roman" w:cs="Times New Roman"/>
          <w:sz w:val="16"/>
          <w:szCs w:val="16"/>
        </w:rPr>
        <w:t xml:space="preserve"> est représentée par M</w:t>
      </w:r>
      <w:r w:rsidR="00664C76">
        <w:rPr>
          <w:rFonts w:ascii="Times New Roman" w:hAnsi="Times New Roman" w:cs="Times New Roman"/>
          <w:sz w:val="16"/>
          <w:szCs w:val="16"/>
        </w:rPr>
        <w:t xml:space="preserve">adame </w:t>
      </w:r>
      <w:r w:rsidRPr="00A66B57">
        <w:rPr>
          <w:rFonts w:ascii="Times New Roman" w:hAnsi="Times New Roman" w:cs="Times New Roman"/>
          <w:sz w:val="16"/>
          <w:szCs w:val="16"/>
        </w:rPr>
        <w:t xml:space="preserve"> </w:t>
      </w:r>
      <w:r w:rsidR="00664C76">
        <w:rPr>
          <w:rFonts w:ascii="Times New Roman" w:hAnsi="Times New Roman" w:cs="Times New Roman"/>
          <w:b/>
          <w:bCs/>
          <w:sz w:val="16"/>
          <w:szCs w:val="16"/>
        </w:rPr>
        <w:t>Jenny MVOU</w:t>
      </w:r>
      <w:r w:rsidRPr="00A66B57">
        <w:rPr>
          <w:rFonts w:ascii="Times New Roman" w:hAnsi="Times New Roman" w:cs="Times New Roman"/>
          <w:sz w:val="16"/>
          <w:szCs w:val="16"/>
        </w:rPr>
        <w:t>, en qualité de Direct</w:t>
      </w:r>
      <w:r w:rsidR="00664C76">
        <w:rPr>
          <w:rFonts w:ascii="Times New Roman" w:hAnsi="Times New Roman" w:cs="Times New Roman"/>
          <w:sz w:val="16"/>
          <w:szCs w:val="16"/>
        </w:rPr>
        <w:t>rice</w:t>
      </w:r>
      <w:r w:rsidRPr="00A66B57">
        <w:rPr>
          <w:rFonts w:ascii="Times New Roman" w:hAnsi="Times New Roman" w:cs="Times New Roman"/>
          <w:sz w:val="16"/>
          <w:szCs w:val="16"/>
        </w:rPr>
        <w:t xml:space="preserve"> Général</w:t>
      </w:r>
      <w:r w:rsidR="00664C76">
        <w:rPr>
          <w:rFonts w:ascii="Times New Roman" w:hAnsi="Times New Roman" w:cs="Times New Roman"/>
          <w:sz w:val="16"/>
          <w:szCs w:val="16"/>
        </w:rPr>
        <w:t>e Adjointe</w:t>
      </w:r>
      <w:r w:rsidRPr="00A66B57">
        <w:rPr>
          <w:rFonts w:ascii="Times New Roman" w:hAnsi="Times New Roman" w:cs="Times New Roman"/>
          <w:sz w:val="16"/>
          <w:szCs w:val="16"/>
        </w:rPr>
        <w:t xml:space="preserve">, dument habilité aux fins des présentes, </w:t>
      </w:r>
    </w:p>
    <w:p w14:paraId="4BB387DC" w14:textId="77777777"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Ci-après désignée «</w:t>
      </w:r>
      <w:r w:rsidRPr="00A66B57">
        <w:rPr>
          <w:rFonts w:ascii="Times New Roman" w:hAnsi="Times New Roman" w:cs="Times New Roman"/>
          <w:b/>
          <w:sz w:val="16"/>
          <w:szCs w:val="16"/>
        </w:rPr>
        <w:t> l’Institution</w:t>
      </w:r>
      <w:r w:rsidRPr="00A66B57">
        <w:rPr>
          <w:rFonts w:ascii="Times New Roman" w:hAnsi="Times New Roman" w:cs="Times New Roman"/>
          <w:sz w:val="16"/>
          <w:szCs w:val="16"/>
        </w:rPr>
        <w:t> » ou « </w:t>
      </w:r>
      <w:r w:rsidRPr="00A66B57">
        <w:rPr>
          <w:rFonts w:ascii="Times New Roman" w:hAnsi="Times New Roman" w:cs="Times New Roman"/>
          <w:b/>
          <w:sz w:val="16"/>
          <w:szCs w:val="16"/>
        </w:rPr>
        <w:t>COFINA Gabon</w:t>
      </w:r>
      <w:r w:rsidRPr="00A66B57">
        <w:rPr>
          <w:rFonts w:ascii="Times New Roman" w:hAnsi="Times New Roman" w:cs="Times New Roman"/>
          <w:sz w:val="16"/>
          <w:szCs w:val="16"/>
        </w:rPr>
        <w:t xml:space="preserve"> </w:t>
      </w:r>
      <w:r w:rsidRPr="00A66B57">
        <w:rPr>
          <w:rFonts w:ascii="Times New Roman" w:hAnsi="Times New Roman" w:cs="Times New Roman"/>
          <w:b/>
          <w:bCs/>
          <w:sz w:val="16"/>
          <w:szCs w:val="16"/>
        </w:rPr>
        <w:t>SA</w:t>
      </w:r>
      <w:r w:rsidRPr="00A66B57">
        <w:rPr>
          <w:rFonts w:ascii="Times New Roman" w:hAnsi="Times New Roman" w:cs="Times New Roman"/>
          <w:sz w:val="16"/>
          <w:szCs w:val="16"/>
        </w:rPr>
        <w:t xml:space="preserve"> »</w:t>
      </w:r>
    </w:p>
    <w:bookmarkEnd w:id="1"/>
    <w:p w14:paraId="416FD605" w14:textId="77777777" w:rsidR="00AE06D6" w:rsidRPr="00A66B57" w:rsidRDefault="00AE06D6" w:rsidP="00AE06D6">
      <w:pPr>
        <w:spacing w:afterLines="200" w:after="480"/>
        <w:contextualSpacing/>
        <w:jc w:val="right"/>
        <w:rPr>
          <w:rFonts w:ascii="Times New Roman" w:hAnsi="Times New Roman" w:cs="Times New Roman"/>
          <w:sz w:val="16"/>
          <w:szCs w:val="16"/>
        </w:rPr>
      </w:pPr>
      <w:r w:rsidRPr="00A66B57">
        <w:rPr>
          <w:rFonts w:ascii="Times New Roman" w:hAnsi="Times New Roman" w:cs="Times New Roman"/>
          <w:sz w:val="16"/>
          <w:szCs w:val="16"/>
        </w:rPr>
        <w:t xml:space="preserve">D’une part, </w:t>
      </w:r>
    </w:p>
    <w:p w14:paraId="7A724226" w14:textId="77777777" w:rsidR="00AE06D6" w:rsidRPr="00A66B57" w:rsidRDefault="00AE06D6" w:rsidP="00AE06D6">
      <w:pPr>
        <w:spacing w:afterLines="200" w:after="480"/>
        <w:contextualSpacing/>
        <w:jc w:val="both"/>
        <w:rPr>
          <w:rFonts w:ascii="Times New Roman" w:hAnsi="Times New Roman" w:cs="Times New Roman"/>
          <w:sz w:val="16"/>
          <w:szCs w:val="16"/>
        </w:rPr>
      </w:pPr>
      <w:r w:rsidRPr="00A66B57">
        <w:rPr>
          <w:rFonts w:ascii="Times New Roman" w:hAnsi="Times New Roman" w:cs="Times New Roman"/>
          <w:sz w:val="16"/>
          <w:szCs w:val="16"/>
        </w:rPr>
        <w:t>ET</w:t>
      </w:r>
    </w:p>
    <w:p w14:paraId="0C609ED3" w14:textId="77777777" w:rsidR="00AE06D6" w:rsidRPr="00A66B57" w:rsidRDefault="00AE06D6" w:rsidP="00AE06D6">
      <w:pPr>
        <w:spacing w:afterLines="200" w:after="480"/>
        <w:contextualSpacing/>
        <w:jc w:val="both"/>
        <w:rPr>
          <w:rFonts w:ascii="Times New Roman" w:hAnsi="Times New Roman" w:cs="Times New Roman"/>
          <w:sz w:val="16"/>
          <w:szCs w:val="16"/>
        </w:rPr>
      </w:pPr>
    </w:p>
    <w:p w14:paraId="08BCD9C6" w14:textId="3741CD2A" w:rsidR="000A2B04" w:rsidRPr="004F0106" w:rsidRDefault="00AE06D6" w:rsidP="00AE06D6">
      <w:pPr>
        <w:spacing w:after="0"/>
        <w:jc w:val="both"/>
        <w:rPr>
          <w:rFonts w:ascii="Times New Roman" w:hAnsi="Times New Roman" w:cs="Times New Roman"/>
          <w:b/>
          <w:sz w:val="16"/>
          <w:szCs w:val="16"/>
        </w:rPr>
      </w:pPr>
      <w:r w:rsidRPr="004F0106">
        <w:rPr>
          <w:rFonts w:ascii="Times New Roman" w:hAnsi="Times New Roman" w:cs="Times New Roman"/>
          <w:b/>
          <w:sz w:val="16"/>
          <w:szCs w:val="16"/>
        </w:rPr>
        <w:t xml:space="preserve">M. / Mme </w:t>
      </w:r>
      <w:r w:rsidR="000A2B04" w:rsidRPr="004F0106">
        <w:rPr>
          <w:rFonts w:ascii="Times New Roman" w:hAnsi="Times New Roman" w:cs="Times New Roman"/>
          <w:b/>
          <w:sz w:val="16"/>
          <w:szCs w:val="16"/>
        </w:rPr>
        <w:t>${first_name} ${last_name}</w:t>
      </w:r>
    </w:p>
    <w:p w14:paraId="71B9B13B" w14:textId="10D52AF0" w:rsidR="00AE06D6" w:rsidRPr="00A66B57" w:rsidRDefault="00AE06D6" w:rsidP="00AE06D6">
      <w:pPr>
        <w:spacing w:after="0"/>
        <w:jc w:val="both"/>
        <w:rPr>
          <w:rFonts w:ascii="Times New Roman" w:hAnsi="Times New Roman" w:cs="Times New Roman"/>
          <w:b/>
          <w:sz w:val="16"/>
          <w:szCs w:val="16"/>
        </w:rPr>
      </w:pPr>
      <w:r w:rsidRPr="004F0106">
        <w:rPr>
          <w:rFonts w:ascii="Times New Roman" w:hAnsi="Times New Roman" w:cs="Times New Roman"/>
          <w:b/>
          <w:sz w:val="16"/>
          <w:szCs w:val="16"/>
        </w:rPr>
        <w:t xml:space="preserve"> </w:t>
      </w:r>
      <w:r w:rsidRPr="00A66B57">
        <w:rPr>
          <w:rFonts w:ascii="Times New Roman" w:hAnsi="Times New Roman" w:cs="Times New Roman"/>
          <w:bCs/>
          <w:sz w:val="16"/>
          <w:szCs w:val="16"/>
        </w:rPr>
        <w:t xml:space="preserve">Né (é) le </w:t>
      </w:r>
      <w:r w:rsidR="004F0106">
        <w:rPr>
          <w:rFonts w:ascii="Times New Roman" w:hAnsi="Times New Roman" w:cs="Times New Roman"/>
          <w:b/>
          <w:sz w:val="16"/>
          <w:szCs w:val="16"/>
        </w:rPr>
        <w:t>${date_naissance</w:t>
      </w:r>
      <w:r w:rsidR="004F0106" w:rsidRPr="004F0106">
        <w:rPr>
          <w:rFonts w:ascii="Times New Roman" w:hAnsi="Times New Roman" w:cs="Times New Roman"/>
          <w:b/>
          <w:sz w:val="16"/>
          <w:szCs w:val="16"/>
        </w:rPr>
        <w:t>}</w:t>
      </w:r>
      <w:r w:rsidRPr="00A66B57">
        <w:rPr>
          <w:rFonts w:ascii="Times New Roman" w:hAnsi="Times New Roman" w:cs="Times New Roman"/>
          <w:b/>
          <w:sz w:val="16"/>
          <w:szCs w:val="16"/>
        </w:rPr>
        <w:t xml:space="preserve"> à</w:t>
      </w:r>
      <w:r w:rsidR="004F0106">
        <w:rPr>
          <w:rFonts w:ascii="Times New Roman" w:hAnsi="Times New Roman" w:cs="Times New Roman"/>
          <w:b/>
          <w:sz w:val="16"/>
          <w:szCs w:val="16"/>
        </w:rPr>
        <w:t xml:space="preserve"> ${lieu_naissance</w:t>
      </w:r>
      <w:r w:rsidR="004F0106" w:rsidRPr="004F0106">
        <w:rPr>
          <w:rFonts w:ascii="Times New Roman" w:hAnsi="Times New Roman" w:cs="Times New Roman"/>
          <w:b/>
          <w:sz w:val="16"/>
          <w:szCs w:val="16"/>
        </w:rPr>
        <w:t>}</w:t>
      </w:r>
      <w:r w:rsidRPr="00A66B57">
        <w:rPr>
          <w:rFonts w:ascii="Times New Roman" w:hAnsi="Times New Roman" w:cs="Times New Roman"/>
          <w:b/>
          <w:sz w:val="16"/>
          <w:szCs w:val="16"/>
        </w:rPr>
        <w:t xml:space="preserve"> </w:t>
      </w:r>
    </w:p>
    <w:p w14:paraId="7BD1278E" w14:textId="0DEF2EB6" w:rsidR="00AE06D6" w:rsidRPr="00A66B57" w:rsidRDefault="00AE06D6" w:rsidP="00AE06D6">
      <w:pPr>
        <w:spacing w:after="0"/>
        <w:jc w:val="both"/>
        <w:rPr>
          <w:rFonts w:ascii="Times New Roman" w:hAnsi="Times New Roman" w:cs="Times New Roman"/>
          <w:bCs/>
          <w:sz w:val="16"/>
          <w:szCs w:val="16"/>
        </w:rPr>
      </w:pPr>
      <w:r w:rsidRPr="00A66B57">
        <w:rPr>
          <w:rFonts w:ascii="Times New Roman" w:hAnsi="Times New Roman" w:cs="Times New Roman"/>
          <w:bCs/>
          <w:sz w:val="16"/>
          <w:szCs w:val="16"/>
        </w:rPr>
        <w:t xml:space="preserve">Titulaire </w:t>
      </w:r>
      <w:r w:rsidR="00853350">
        <w:rPr>
          <w:rFonts w:ascii="Times New Roman" w:hAnsi="Times New Roman" w:cs="Times New Roman"/>
          <w:bCs/>
          <w:sz w:val="16"/>
          <w:szCs w:val="16"/>
        </w:rPr>
        <w:t>${piece</w:t>
      </w:r>
      <w:r w:rsidR="00853350" w:rsidRPr="004F0106">
        <w:rPr>
          <w:rFonts w:ascii="Times New Roman" w:hAnsi="Times New Roman" w:cs="Times New Roman"/>
          <w:b/>
          <w:sz w:val="16"/>
          <w:szCs w:val="16"/>
        </w:rPr>
        <w:t>}</w:t>
      </w:r>
      <w:r w:rsidR="00853350">
        <w:rPr>
          <w:rFonts w:ascii="Times New Roman" w:hAnsi="Times New Roman" w:cs="Times New Roman"/>
          <w:b/>
          <w:sz w:val="16"/>
          <w:szCs w:val="16"/>
        </w:rPr>
        <w:t xml:space="preserve"> </w:t>
      </w:r>
      <w:r w:rsidR="004F0106">
        <w:rPr>
          <w:rFonts w:ascii="Times New Roman" w:hAnsi="Times New Roman" w:cs="Times New Roman"/>
          <w:b/>
          <w:sz w:val="16"/>
          <w:szCs w:val="16"/>
        </w:rPr>
        <w:t>${</w:t>
      </w:r>
      <w:r w:rsidR="004F0106" w:rsidRPr="004F0106">
        <w:rPr>
          <w:rFonts w:ascii="Times New Roman" w:hAnsi="Times New Roman" w:cs="Times New Roman"/>
          <w:b/>
          <w:sz w:val="16"/>
          <w:szCs w:val="16"/>
        </w:rPr>
        <w:t>piece_identite}</w:t>
      </w:r>
    </w:p>
    <w:p w14:paraId="21E76DFF" w14:textId="18893D43" w:rsidR="00AE06D6" w:rsidRPr="00A66B57" w:rsidRDefault="00AE06D6" w:rsidP="00AE06D6">
      <w:pPr>
        <w:spacing w:after="0"/>
        <w:jc w:val="both"/>
        <w:rPr>
          <w:rFonts w:ascii="Times New Roman" w:hAnsi="Times New Roman" w:cs="Times New Roman"/>
          <w:b/>
          <w:sz w:val="16"/>
          <w:szCs w:val="16"/>
        </w:rPr>
      </w:pPr>
      <w:r w:rsidRPr="00A66B57">
        <w:rPr>
          <w:rFonts w:ascii="Times New Roman" w:hAnsi="Times New Roman" w:cs="Times New Roman"/>
          <w:b/>
          <w:sz w:val="16"/>
          <w:szCs w:val="16"/>
        </w:rPr>
        <w:t>N</w:t>
      </w:r>
      <w:r w:rsidR="0017120C" w:rsidRPr="00A66B57">
        <w:rPr>
          <w:rFonts w:ascii="Times New Roman" w:hAnsi="Times New Roman" w:cs="Times New Roman"/>
          <w:b/>
          <w:sz w:val="16"/>
          <w:szCs w:val="16"/>
        </w:rPr>
        <w:t xml:space="preserve">° </w:t>
      </w:r>
      <w:r w:rsidR="0017120C">
        <w:rPr>
          <w:rFonts w:ascii="Times New Roman" w:hAnsi="Times New Roman" w:cs="Times New Roman"/>
          <w:b/>
          <w:sz w:val="16"/>
          <w:szCs w:val="16"/>
        </w:rPr>
        <w:t>$</w:t>
      </w:r>
      <w:r w:rsidR="004F0106">
        <w:rPr>
          <w:rFonts w:ascii="Times New Roman" w:hAnsi="Times New Roman" w:cs="Times New Roman"/>
          <w:b/>
          <w:sz w:val="16"/>
          <w:szCs w:val="16"/>
        </w:rPr>
        <w:t>{</w:t>
      </w:r>
      <w:r w:rsidR="004F0106" w:rsidRPr="004F0106">
        <w:rPr>
          <w:rFonts w:ascii="Times New Roman" w:hAnsi="Times New Roman" w:cs="Times New Roman"/>
          <w:b/>
          <w:sz w:val="16"/>
          <w:szCs w:val="16"/>
        </w:rPr>
        <w:t>numero_piece_identite</w:t>
      </w:r>
      <w:r w:rsidR="004F0106">
        <w:rPr>
          <w:rFonts w:ascii="Times New Roman" w:hAnsi="Times New Roman" w:cs="Times New Roman"/>
          <w:b/>
          <w:sz w:val="16"/>
          <w:szCs w:val="16"/>
        </w:rPr>
        <w:t>}</w:t>
      </w:r>
    </w:p>
    <w:p w14:paraId="46738968" w14:textId="25EC3960" w:rsidR="00AE06D6" w:rsidRPr="00A66B57" w:rsidRDefault="00AE06D6" w:rsidP="00AE06D6">
      <w:pPr>
        <w:spacing w:after="0"/>
        <w:jc w:val="both"/>
        <w:rPr>
          <w:rFonts w:ascii="Times New Roman" w:hAnsi="Times New Roman" w:cs="Times New Roman"/>
          <w:bCs/>
          <w:sz w:val="16"/>
          <w:szCs w:val="16"/>
        </w:rPr>
      </w:pPr>
      <w:r w:rsidRPr="00A66B57">
        <w:rPr>
          <w:rFonts w:ascii="Times New Roman" w:hAnsi="Times New Roman" w:cs="Times New Roman"/>
          <w:bCs/>
          <w:sz w:val="16"/>
          <w:szCs w:val="16"/>
        </w:rPr>
        <w:t xml:space="preserve">Délivrée </w:t>
      </w:r>
      <w:r w:rsidRPr="00A66B57">
        <w:rPr>
          <w:rFonts w:ascii="Times New Roman" w:hAnsi="Times New Roman" w:cs="Times New Roman"/>
          <w:b/>
          <w:sz w:val="16"/>
          <w:szCs w:val="16"/>
        </w:rPr>
        <w:t>le</w:t>
      </w:r>
      <w:r w:rsidR="00743EDD">
        <w:rPr>
          <w:rFonts w:ascii="Times New Roman" w:hAnsi="Times New Roman" w:cs="Times New Roman"/>
          <w:b/>
          <w:sz w:val="16"/>
          <w:szCs w:val="16"/>
        </w:rPr>
        <w:t xml:space="preserve"> </w:t>
      </w:r>
      <w:r w:rsidR="00743EDD">
        <w:rPr>
          <w:rFonts w:ascii="Times New Roman" w:eastAsia="Times New Roman" w:hAnsi="Times New Roman" w:cs="Times New Roman"/>
          <w:b/>
          <w:bCs/>
          <w:sz w:val="16"/>
          <w:szCs w:val="16"/>
          <w:lang w:eastAsia="fr-FR"/>
        </w:rPr>
        <w:t>${</w:t>
      </w:r>
      <w:r w:rsidR="00743EDD" w:rsidRPr="00743EDD">
        <w:rPr>
          <w:rFonts w:ascii="Times New Roman" w:eastAsia="Times New Roman" w:hAnsi="Times New Roman" w:cs="Times New Roman"/>
          <w:b/>
          <w:bCs/>
          <w:sz w:val="16"/>
          <w:szCs w:val="16"/>
          <w:lang w:eastAsia="fr-FR"/>
        </w:rPr>
        <w:t>date_de_delivrance_piece_identite</w:t>
      </w:r>
      <w:r w:rsidR="00743EDD">
        <w:rPr>
          <w:rFonts w:ascii="Times New Roman" w:eastAsia="Times New Roman" w:hAnsi="Times New Roman" w:cs="Times New Roman"/>
          <w:b/>
          <w:bCs/>
          <w:sz w:val="16"/>
          <w:szCs w:val="16"/>
          <w:lang w:eastAsia="fr-FR"/>
        </w:rPr>
        <w:t>}</w:t>
      </w:r>
    </w:p>
    <w:p w14:paraId="596B3658" w14:textId="639B55F1" w:rsidR="00AE06D6" w:rsidRPr="00A66B57" w:rsidRDefault="00AE06D6" w:rsidP="00AE06D6">
      <w:pPr>
        <w:jc w:val="both"/>
        <w:rPr>
          <w:rFonts w:ascii="Times New Roman" w:hAnsi="Times New Roman" w:cs="Times New Roman"/>
          <w:b/>
          <w:sz w:val="16"/>
          <w:szCs w:val="16"/>
        </w:rPr>
      </w:pPr>
      <w:r w:rsidRPr="00A66B57">
        <w:rPr>
          <w:rFonts w:ascii="Times New Roman" w:hAnsi="Times New Roman" w:cs="Times New Roman"/>
          <w:bCs/>
          <w:sz w:val="16"/>
          <w:szCs w:val="16"/>
        </w:rPr>
        <w:t>Domicilié à</w:t>
      </w:r>
      <w:r w:rsidR="004F0106">
        <w:rPr>
          <w:rFonts w:ascii="Times New Roman" w:hAnsi="Times New Roman" w:cs="Times New Roman"/>
          <w:bCs/>
          <w:sz w:val="16"/>
          <w:szCs w:val="16"/>
        </w:rPr>
        <w:t xml:space="preserve"> </w:t>
      </w:r>
      <w:r w:rsidR="004F0106">
        <w:rPr>
          <w:rFonts w:ascii="Times New Roman" w:hAnsi="Times New Roman" w:cs="Times New Roman"/>
          <w:b/>
          <w:sz w:val="16"/>
          <w:szCs w:val="16"/>
        </w:rPr>
        <w:t>${address}</w:t>
      </w:r>
    </w:p>
    <w:p w14:paraId="0110A677" w14:textId="7CD43978" w:rsidR="00AE06D6" w:rsidRPr="00A66B57" w:rsidRDefault="00AE06D6" w:rsidP="00AE06D6">
      <w:pPr>
        <w:spacing w:after="0"/>
        <w:jc w:val="both"/>
        <w:rPr>
          <w:rFonts w:ascii="Times New Roman" w:eastAsia="Times New Roman" w:hAnsi="Times New Roman" w:cs="Times New Roman"/>
          <w:b/>
          <w:sz w:val="16"/>
          <w:szCs w:val="16"/>
          <w:lang w:eastAsia="fr-FR"/>
        </w:rPr>
      </w:pPr>
      <w:r w:rsidRPr="00A66B57">
        <w:rPr>
          <w:rFonts w:ascii="Times New Roman" w:hAnsi="Times New Roman" w:cs="Times New Roman"/>
          <w:b/>
          <w:sz w:val="16"/>
          <w:szCs w:val="16"/>
        </w:rPr>
        <w:t>BP :</w:t>
      </w:r>
      <w:r w:rsidR="00C278B5">
        <w:rPr>
          <w:rFonts w:ascii="Times New Roman" w:hAnsi="Times New Roman" w:cs="Times New Roman"/>
          <w:b/>
          <w:sz w:val="16"/>
          <w:szCs w:val="16"/>
        </w:rPr>
        <w:t xml:space="preserve"> ${bp}</w:t>
      </w:r>
    </w:p>
    <w:p w14:paraId="76CEC432" w14:textId="12D73407" w:rsidR="00AE06D6" w:rsidRPr="00A66B57" w:rsidRDefault="00AE06D6" w:rsidP="00AE06D6">
      <w:pPr>
        <w:spacing w:after="0"/>
        <w:jc w:val="both"/>
        <w:rPr>
          <w:rFonts w:ascii="Times New Roman" w:eastAsia="Times New Roman" w:hAnsi="Times New Roman" w:cs="Times New Roman"/>
          <w:b/>
          <w:bCs/>
          <w:sz w:val="16"/>
          <w:szCs w:val="16"/>
          <w:lang w:eastAsia="fr-FR"/>
        </w:rPr>
      </w:pPr>
      <w:r w:rsidRPr="00A66B57">
        <w:rPr>
          <w:rFonts w:ascii="Times New Roman" w:eastAsia="Times New Roman" w:hAnsi="Times New Roman" w:cs="Times New Roman"/>
          <w:sz w:val="16"/>
          <w:szCs w:val="16"/>
          <w:lang w:eastAsia="fr-FR"/>
        </w:rPr>
        <w:t>Téléphone :</w:t>
      </w:r>
      <w:r w:rsidR="00C278B5">
        <w:rPr>
          <w:rFonts w:ascii="Times New Roman" w:eastAsia="Times New Roman" w:hAnsi="Times New Roman" w:cs="Times New Roman"/>
          <w:b/>
          <w:bCs/>
          <w:sz w:val="16"/>
          <w:szCs w:val="16"/>
          <w:lang w:eastAsia="fr-FR"/>
        </w:rPr>
        <w:t xml:space="preserve"> </w:t>
      </w:r>
      <w:r w:rsidR="00C278B5">
        <w:rPr>
          <w:rFonts w:ascii="Times New Roman" w:hAnsi="Times New Roman" w:cs="Times New Roman"/>
          <w:b/>
          <w:sz w:val="16"/>
          <w:szCs w:val="16"/>
        </w:rPr>
        <w:t>${phone}</w:t>
      </w:r>
    </w:p>
    <w:p w14:paraId="7549AF5E" w14:textId="03EC587F" w:rsidR="00AE06D6" w:rsidRPr="00A66B57" w:rsidRDefault="00AE06D6" w:rsidP="00AE06D6">
      <w:pPr>
        <w:spacing w:after="0"/>
        <w:jc w:val="both"/>
        <w:rPr>
          <w:rFonts w:ascii="Times New Roman" w:eastAsia="Times New Roman" w:hAnsi="Times New Roman" w:cs="Times New Roman"/>
          <w:sz w:val="16"/>
          <w:szCs w:val="16"/>
          <w:lang w:eastAsia="fr-FR"/>
        </w:rPr>
      </w:pPr>
      <w:r w:rsidRPr="00A66B57">
        <w:rPr>
          <w:rFonts w:ascii="Times New Roman" w:eastAsia="Times New Roman" w:hAnsi="Times New Roman" w:cs="Times New Roman"/>
          <w:sz w:val="16"/>
          <w:szCs w:val="16"/>
          <w:lang w:eastAsia="fr-FR"/>
        </w:rPr>
        <w:t xml:space="preserve">Adresse électronique </w:t>
      </w:r>
      <w:r w:rsidR="00295B0C">
        <w:rPr>
          <w:rFonts w:ascii="Times New Roman" w:hAnsi="Times New Roman" w:cs="Times New Roman"/>
          <w:b/>
          <w:sz w:val="16"/>
          <w:szCs w:val="16"/>
        </w:rPr>
        <w:t>${email}</w:t>
      </w:r>
    </w:p>
    <w:p w14:paraId="26D9A29C" w14:textId="46E57ED0" w:rsidR="00AE06D6" w:rsidRPr="00A66B57" w:rsidRDefault="00AE06D6" w:rsidP="00AE06D6">
      <w:pPr>
        <w:autoSpaceDE w:val="0"/>
        <w:spacing w:after="0"/>
        <w:ind w:right="-141"/>
        <w:jc w:val="both"/>
        <w:rPr>
          <w:rFonts w:ascii="Times New Roman" w:eastAsia="Times New Roman" w:hAnsi="Times New Roman" w:cs="Times New Roman"/>
          <w:b/>
          <w:bCs/>
          <w:sz w:val="16"/>
          <w:szCs w:val="16"/>
          <w:lang w:eastAsia="fr-FR"/>
        </w:rPr>
      </w:pPr>
      <w:r w:rsidRPr="00A66B57">
        <w:rPr>
          <w:rFonts w:ascii="Times New Roman" w:eastAsia="Times New Roman" w:hAnsi="Times New Roman" w:cs="Times New Roman"/>
          <w:sz w:val="16"/>
          <w:szCs w:val="16"/>
          <w:lang w:eastAsia="fr-FR"/>
        </w:rPr>
        <w:t xml:space="preserve">Fonction : </w:t>
      </w:r>
      <w:r w:rsidR="00D56E7B">
        <w:rPr>
          <w:rFonts w:ascii="Times New Roman" w:hAnsi="Times New Roman" w:cs="Times New Roman"/>
          <w:b/>
          <w:sz w:val="16"/>
          <w:szCs w:val="16"/>
        </w:rPr>
        <w:t>${profession}</w:t>
      </w:r>
    </w:p>
    <w:p w14:paraId="063FFF16" w14:textId="6EBCD326" w:rsidR="00AE06D6" w:rsidRPr="00A66B57" w:rsidRDefault="00AE06D6" w:rsidP="00AE06D6">
      <w:pPr>
        <w:autoSpaceDE w:val="0"/>
        <w:spacing w:after="0"/>
        <w:ind w:right="-141"/>
        <w:jc w:val="both"/>
        <w:rPr>
          <w:rFonts w:ascii="Times New Roman" w:eastAsia="Times New Roman" w:hAnsi="Times New Roman" w:cs="Times New Roman"/>
          <w:sz w:val="16"/>
          <w:szCs w:val="16"/>
          <w:lang w:eastAsia="fr-FR"/>
        </w:rPr>
      </w:pPr>
      <w:r w:rsidRPr="00A66B57">
        <w:rPr>
          <w:rFonts w:ascii="Times New Roman" w:eastAsia="Times New Roman" w:hAnsi="Times New Roman" w:cs="Times New Roman"/>
          <w:sz w:val="16"/>
          <w:szCs w:val="16"/>
          <w:lang w:eastAsia="fr-FR"/>
        </w:rPr>
        <w:t xml:space="preserve">A : </w:t>
      </w:r>
      <w:r w:rsidR="007A7E6A">
        <w:rPr>
          <w:rFonts w:ascii="Times New Roman" w:eastAsia="Times New Roman" w:hAnsi="Times New Roman" w:cs="Times New Roman"/>
          <w:b/>
          <w:bCs/>
          <w:sz w:val="16"/>
          <w:szCs w:val="16"/>
          <w:lang w:eastAsia="fr-FR"/>
        </w:rPr>
        <w:t>${</w:t>
      </w:r>
      <w:r w:rsidR="007A7E6A" w:rsidRPr="00D56E7B">
        <w:rPr>
          <w:rFonts w:ascii="Times New Roman" w:eastAsia="Times New Roman" w:hAnsi="Times New Roman" w:cs="Times New Roman"/>
          <w:b/>
          <w:bCs/>
          <w:sz w:val="16"/>
          <w:szCs w:val="16"/>
          <w:lang w:eastAsia="fr-FR"/>
        </w:rPr>
        <w:t>employeur</w:t>
      </w:r>
      <w:r w:rsidR="007A7E6A">
        <w:rPr>
          <w:rFonts w:ascii="Times New Roman" w:eastAsia="Times New Roman" w:hAnsi="Times New Roman" w:cs="Times New Roman"/>
          <w:b/>
          <w:bCs/>
          <w:sz w:val="16"/>
          <w:szCs w:val="16"/>
          <w:lang w:eastAsia="fr-FR"/>
        </w:rPr>
        <w:t>}</w:t>
      </w:r>
    </w:p>
    <w:p w14:paraId="60299C3F" w14:textId="2E0A0106" w:rsidR="00AE06D6" w:rsidRPr="00A66B57" w:rsidRDefault="00AE06D6" w:rsidP="00AE06D6">
      <w:pPr>
        <w:autoSpaceDE w:val="0"/>
        <w:spacing w:after="0"/>
        <w:ind w:right="-141"/>
        <w:jc w:val="both"/>
        <w:rPr>
          <w:rFonts w:ascii="Times New Roman" w:eastAsia="Times New Roman" w:hAnsi="Times New Roman" w:cs="Times New Roman"/>
          <w:b/>
          <w:bCs/>
          <w:sz w:val="16"/>
          <w:szCs w:val="16"/>
          <w:lang w:eastAsia="fr-FR"/>
        </w:rPr>
      </w:pPr>
      <w:r w:rsidRPr="00A66B57">
        <w:rPr>
          <w:rFonts w:ascii="Times New Roman" w:eastAsia="Times New Roman" w:hAnsi="Times New Roman" w:cs="Times New Roman"/>
          <w:sz w:val="16"/>
          <w:szCs w:val="16"/>
          <w:lang w:eastAsia="fr-FR"/>
        </w:rPr>
        <w:t>Nationalité :</w:t>
      </w:r>
      <w:r w:rsidR="007A7E6A" w:rsidRPr="007A7E6A">
        <w:rPr>
          <w:rFonts w:ascii="Times New Roman" w:eastAsia="Times New Roman" w:hAnsi="Times New Roman" w:cs="Times New Roman"/>
          <w:b/>
          <w:bCs/>
          <w:sz w:val="16"/>
          <w:szCs w:val="16"/>
          <w:lang w:eastAsia="fr-FR"/>
        </w:rPr>
        <w:t xml:space="preserve"> </w:t>
      </w:r>
      <w:r w:rsidR="007A7E6A">
        <w:rPr>
          <w:rFonts w:ascii="Times New Roman" w:eastAsia="Times New Roman" w:hAnsi="Times New Roman" w:cs="Times New Roman"/>
          <w:b/>
          <w:bCs/>
          <w:sz w:val="16"/>
          <w:szCs w:val="16"/>
          <w:lang w:eastAsia="fr-FR"/>
        </w:rPr>
        <w:t>${nationalite}</w:t>
      </w:r>
    </w:p>
    <w:p w14:paraId="375C1200" w14:textId="77777777" w:rsidR="00AE06D6" w:rsidRPr="00A66B57" w:rsidRDefault="00AE06D6" w:rsidP="00AE06D6">
      <w:pPr>
        <w:autoSpaceDE w:val="0"/>
        <w:spacing w:after="0"/>
        <w:ind w:right="-141"/>
        <w:jc w:val="both"/>
        <w:rPr>
          <w:rFonts w:ascii="Times New Roman" w:eastAsia="Times New Roman" w:hAnsi="Times New Roman" w:cs="Times New Roman"/>
          <w:sz w:val="16"/>
          <w:szCs w:val="16"/>
          <w:lang w:eastAsia="fr-FR"/>
        </w:rPr>
      </w:pPr>
      <w:r w:rsidRPr="00A66B57">
        <w:rPr>
          <w:rFonts w:ascii="Times New Roman" w:eastAsia="Times New Roman" w:hAnsi="Times New Roman" w:cs="Times New Roman"/>
          <w:sz w:val="16"/>
          <w:szCs w:val="16"/>
          <w:lang w:eastAsia="fr-FR"/>
        </w:rPr>
        <w:t xml:space="preserve">Situation matrimoniale : </w:t>
      </w:r>
      <w:r w:rsidRPr="00A66B57">
        <w:rPr>
          <w:rFonts w:ascii="Times New Roman" w:hAnsi="Times New Roman" w:cs="Times New Roman"/>
          <w:sz w:val="16"/>
          <w:szCs w:val="16"/>
        </w:rPr>
        <w:t xml:space="preserve"> ………………………………………….., </w:t>
      </w:r>
    </w:p>
    <w:p w14:paraId="622B602A" w14:textId="77777777" w:rsidR="00AE06D6" w:rsidRPr="00A66B57" w:rsidRDefault="00AE06D6" w:rsidP="00AE06D6">
      <w:pPr>
        <w:spacing w:after="0"/>
        <w:ind w:right="-471"/>
        <w:jc w:val="both"/>
        <w:rPr>
          <w:rFonts w:ascii="Times New Roman" w:hAnsi="Times New Roman" w:cs="Times New Roman"/>
          <w:b/>
          <w:sz w:val="16"/>
          <w:szCs w:val="16"/>
        </w:rPr>
      </w:pPr>
    </w:p>
    <w:p w14:paraId="3515271E" w14:textId="77777777"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Ci-après désignée « </w:t>
      </w:r>
      <w:r w:rsidRPr="00A66B57">
        <w:rPr>
          <w:rFonts w:ascii="Times New Roman" w:hAnsi="Times New Roman" w:cs="Times New Roman"/>
          <w:b/>
          <w:sz w:val="16"/>
          <w:szCs w:val="16"/>
        </w:rPr>
        <w:t>l’Emprunteur </w:t>
      </w:r>
      <w:r w:rsidRPr="00A66B57">
        <w:rPr>
          <w:rFonts w:ascii="Times New Roman" w:hAnsi="Times New Roman" w:cs="Times New Roman"/>
          <w:sz w:val="16"/>
          <w:szCs w:val="16"/>
        </w:rPr>
        <w:t>» ou « </w:t>
      </w:r>
      <w:r w:rsidRPr="00A66B57">
        <w:rPr>
          <w:rFonts w:ascii="Times New Roman" w:hAnsi="Times New Roman" w:cs="Times New Roman"/>
          <w:b/>
          <w:sz w:val="16"/>
          <w:szCs w:val="16"/>
        </w:rPr>
        <w:t>le Client</w:t>
      </w:r>
      <w:r w:rsidRPr="00A66B57">
        <w:rPr>
          <w:rFonts w:ascii="Times New Roman" w:hAnsi="Times New Roman" w:cs="Times New Roman"/>
          <w:sz w:val="16"/>
          <w:szCs w:val="16"/>
        </w:rPr>
        <w:t> »</w:t>
      </w:r>
    </w:p>
    <w:p w14:paraId="078A670B" w14:textId="77777777" w:rsidR="00AE06D6" w:rsidRPr="00A66B57" w:rsidRDefault="00AE06D6" w:rsidP="00AE06D6">
      <w:pPr>
        <w:spacing w:afterLines="200" w:after="480"/>
        <w:contextualSpacing/>
        <w:jc w:val="right"/>
        <w:rPr>
          <w:rFonts w:ascii="Times New Roman" w:hAnsi="Times New Roman" w:cs="Times New Roman"/>
          <w:sz w:val="16"/>
          <w:szCs w:val="16"/>
        </w:rPr>
      </w:pPr>
      <w:r w:rsidRPr="00A66B57">
        <w:rPr>
          <w:rFonts w:ascii="Times New Roman" w:hAnsi="Times New Roman" w:cs="Times New Roman"/>
          <w:sz w:val="16"/>
          <w:szCs w:val="16"/>
        </w:rPr>
        <w:t>D’autre part,</w:t>
      </w:r>
    </w:p>
    <w:p w14:paraId="639FCCDD" w14:textId="77777777" w:rsidR="00AE06D6" w:rsidRPr="00A66B57" w:rsidRDefault="00AE06D6" w:rsidP="00AE06D6">
      <w:pPr>
        <w:spacing w:afterLines="200" w:after="480"/>
        <w:contextualSpacing/>
        <w:jc w:val="center"/>
        <w:rPr>
          <w:rFonts w:ascii="Times New Roman" w:hAnsi="Times New Roman" w:cs="Times New Roman"/>
          <w:sz w:val="16"/>
          <w:szCs w:val="16"/>
        </w:rPr>
      </w:pPr>
    </w:p>
    <w:p w14:paraId="04831926" w14:textId="77777777" w:rsidR="00AE06D6" w:rsidRPr="00A66B57" w:rsidRDefault="00AE06D6" w:rsidP="00AE06D6">
      <w:pPr>
        <w:spacing w:afterLines="200" w:after="480"/>
        <w:contextualSpacing/>
        <w:jc w:val="center"/>
        <w:rPr>
          <w:rFonts w:ascii="Times New Roman" w:hAnsi="Times New Roman" w:cs="Times New Roman"/>
          <w:sz w:val="16"/>
          <w:szCs w:val="16"/>
        </w:rPr>
      </w:pPr>
    </w:p>
    <w:p w14:paraId="346878A2" w14:textId="77777777" w:rsidR="00AE06D6" w:rsidRPr="00A66B57" w:rsidRDefault="00AE06D6" w:rsidP="00AE06D6">
      <w:pPr>
        <w:spacing w:afterLines="200" w:after="480"/>
        <w:contextualSpacing/>
        <w:jc w:val="center"/>
        <w:rPr>
          <w:rFonts w:ascii="Times New Roman" w:hAnsi="Times New Roman" w:cs="Times New Roman"/>
          <w:sz w:val="16"/>
          <w:szCs w:val="16"/>
        </w:rPr>
      </w:pPr>
      <w:r w:rsidRPr="00A66B57">
        <w:rPr>
          <w:rFonts w:ascii="Times New Roman" w:hAnsi="Times New Roman" w:cs="Times New Roman"/>
          <w:sz w:val="16"/>
          <w:szCs w:val="16"/>
        </w:rPr>
        <w:t>Il a été exposé et convenu ce qui suit</w:t>
      </w:r>
    </w:p>
    <w:p w14:paraId="26E8B0AD" w14:textId="77777777" w:rsidR="00AE06D6" w:rsidRPr="00A66B57" w:rsidRDefault="00AE06D6" w:rsidP="00AE06D6">
      <w:pPr>
        <w:spacing w:afterLines="200" w:after="480"/>
        <w:contextualSpacing/>
        <w:jc w:val="both"/>
        <w:rPr>
          <w:rFonts w:ascii="Times New Roman" w:hAnsi="Times New Roman" w:cs="Times New Roman"/>
          <w:sz w:val="16"/>
          <w:szCs w:val="16"/>
        </w:rPr>
      </w:pPr>
    </w:p>
    <w:p w14:paraId="58B29364" w14:textId="77777777" w:rsidR="00AE06D6" w:rsidRPr="00A66B57" w:rsidRDefault="00AE06D6" w:rsidP="00AE06D6">
      <w:pPr>
        <w:jc w:val="both"/>
        <w:rPr>
          <w:rFonts w:ascii="Times New Roman" w:hAnsi="Times New Roman" w:cs="Times New Roman"/>
          <w:b/>
          <w:sz w:val="16"/>
          <w:szCs w:val="16"/>
        </w:rPr>
      </w:pPr>
      <w:r w:rsidRPr="00A66B57">
        <w:rPr>
          <w:rFonts w:ascii="Times New Roman" w:hAnsi="Times New Roman" w:cs="Times New Roman"/>
          <w:b/>
          <w:sz w:val="16"/>
          <w:szCs w:val="16"/>
          <w:u w:val="single"/>
        </w:rPr>
        <w:t>ARTICLE 1</w:t>
      </w:r>
      <w:r w:rsidRPr="00A66B57">
        <w:rPr>
          <w:rFonts w:ascii="Times New Roman" w:hAnsi="Times New Roman" w:cs="Times New Roman"/>
          <w:b/>
          <w:sz w:val="16"/>
          <w:szCs w:val="16"/>
        </w:rPr>
        <w:t> : OBJET</w:t>
      </w:r>
    </w:p>
    <w:p w14:paraId="55CD4077" w14:textId="170C17EE"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 xml:space="preserve">Sous réserve de la domiciliation partielle ou totale du salaire du client, </w:t>
      </w:r>
      <w:r w:rsidRPr="00A66B57">
        <w:rPr>
          <w:rFonts w:ascii="Times New Roman" w:hAnsi="Times New Roman" w:cs="Times New Roman"/>
          <w:b/>
          <w:sz w:val="16"/>
          <w:szCs w:val="16"/>
        </w:rPr>
        <w:t>l’Institution</w:t>
      </w:r>
      <w:r w:rsidRPr="00A66B57">
        <w:rPr>
          <w:rFonts w:ascii="Times New Roman" w:hAnsi="Times New Roman" w:cs="Times New Roman"/>
          <w:sz w:val="16"/>
          <w:szCs w:val="16"/>
        </w:rPr>
        <w:t xml:space="preserve"> consent à</w:t>
      </w:r>
      <w:r w:rsidRPr="00A66B57">
        <w:rPr>
          <w:rFonts w:ascii="Times New Roman" w:hAnsi="Times New Roman" w:cs="Times New Roman"/>
          <w:b/>
          <w:sz w:val="16"/>
          <w:szCs w:val="16"/>
        </w:rPr>
        <w:t xml:space="preserve"> ce dernier</w:t>
      </w:r>
      <w:r w:rsidRPr="00A66B57">
        <w:rPr>
          <w:rFonts w:ascii="Times New Roman" w:hAnsi="Times New Roman" w:cs="Times New Roman"/>
          <w:sz w:val="16"/>
          <w:szCs w:val="16"/>
        </w:rPr>
        <w:t xml:space="preserve">, qui accepte et s'engage à en exécuter les termes, conditions et modalités telles que définies ci-après, un crédit </w:t>
      </w:r>
      <w:r w:rsidRPr="00A66B57">
        <w:rPr>
          <w:rFonts w:ascii="Times New Roman" w:hAnsi="Times New Roman" w:cs="Times New Roman"/>
          <w:b/>
          <w:sz w:val="16"/>
          <w:szCs w:val="16"/>
        </w:rPr>
        <w:t xml:space="preserve">Avance sur salaire </w:t>
      </w:r>
      <w:r w:rsidRPr="00A66B57">
        <w:rPr>
          <w:rFonts w:ascii="Times New Roman" w:hAnsi="Times New Roman" w:cs="Times New Roman"/>
          <w:sz w:val="16"/>
          <w:szCs w:val="16"/>
        </w:rPr>
        <w:t>aux caractéristiques suivantes :</w:t>
      </w:r>
    </w:p>
    <w:p w14:paraId="3E2EE69A" w14:textId="78F9BFC3" w:rsidR="00AE06D6" w:rsidRPr="00A66B57" w:rsidRDefault="005E213F" w:rsidP="00AE06D6">
      <w:pPr>
        <w:numPr>
          <w:ilvl w:val="0"/>
          <w:numId w:val="2"/>
        </w:numPr>
        <w:spacing w:after="0"/>
        <w:jc w:val="both"/>
        <w:rPr>
          <w:rFonts w:ascii="Times New Roman" w:hAnsi="Times New Roman" w:cs="Times New Roman"/>
          <w:b/>
          <w:sz w:val="16"/>
          <w:szCs w:val="16"/>
        </w:rPr>
      </w:pPr>
      <w:r w:rsidRPr="00A66B57">
        <w:rPr>
          <w:rFonts w:ascii="Times New Roman" w:hAnsi="Times New Roman" w:cs="Times New Roman"/>
          <w:b/>
          <w:sz w:val="16"/>
          <w:szCs w:val="16"/>
        </w:rPr>
        <w:t xml:space="preserve">Montant </w:t>
      </w:r>
      <w:r>
        <w:rPr>
          <w:rFonts w:ascii="Times New Roman" w:hAnsi="Times New Roman" w:cs="Times New Roman"/>
          <w:b/>
          <w:sz w:val="16"/>
          <w:szCs w:val="16"/>
        </w:rPr>
        <w:t>$</w:t>
      </w:r>
      <w:r w:rsidR="00D56E7B">
        <w:rPr>
          <w:rFonts w:ascii="Times New Roman" w:eastAsia="Times New Roman" w:hAnsi="Times New Roman" w:cs="Times New Roman"/>
          <w:b/>
          <w:bCs/>
          <w:sz w:val="16"/>
          <w:szCs w:val="16"/>
          <w:lang w:eastAsia="fr-FR"/>
        </w:rPr>
        <w:t xml:space="preserve">{montant} </w:t>
      </w:r>
      <w:r w:rsidR="00AE06D6" w:rsidRPr="00A66B57">
        <w:rPr>
          <w:rFonts w:ascii="Times New Roman" w:hAnsi="Times New Roman" w:cs="Times New Roman"/>
          <w:b/>
          <w:sz w:val="16"/>
          <w:szCs w:val="16"/>
        </w:rPr>
        <w:t>FCFA</w:t>
      </w:r>
    </w:p>
    <w:p w14:paraId="285185D4" w14:textId="5D011D71" w:rsidR="00AE06D6" w:rsidRPr="00A66B57" w:rsidRDefault="00AE06D6" w:rsidP="00AE06D6">
      <w:pPr>
        <w:numPr>
          <w:ilvl w:val="0"/>
          <w:numId w:val="2"/>
        </w:numPr>
        <w:spacing w:after="0"/>
        <w:jc w:val="both"/>
        <w:rPr>
          <w:rFonts w:ascii="Times New Roman" w:hAnsi="Times New Roman" w:cs="Times New Roman"/>
          <w:b/>
          <w:sz w:val="16"/>
          <w:szCs w:val="16"/>
        </w:rPr>
      </w:pPr>
      <w:r w:rsidRPr="00A66B57">
        <w:rPr>
          <w:rFonts w:ascii="Times New Roman" w:hAnsi="Times New Roman" w:cs="Times New Roman"/>
          <w:b/>
          <w:sz w:val="16"/>
          <w:szCs w:val="16"/>
        </w:rPr>
        <w:t xml:space="preserve">Durée : </w:t>
      </w:r>
      <w:r w:rsidR="00F13072">
        <w:rPr>
          <w:rFonts w:ascii="Times New Roman" w:hAnsi="Times New Roman" w:cs="Times New Roman"/>
          <w:b/>
          <w:sz w:val="16"/>
          <w:szCs w:val="16"/>
        </w:rPr>
        <w:t>1</w:t>
      </w:r>
      <w:r w:rsidRPr="00A66B57">
        <w:rPr>
          <w:rFonts w:ascii="Times New Roman" w:hAnsi="Times New Roman" w:cs="Times New Roman"/>
          <w:b/>
          <w:sz w:val="16"/>
          <w:szCs w:val="16"/>
        </w:rPr>
        <w:t xml:space="preserve"> mois</w:t>
      </w:r>
    </w:p>
    <w:p w14:paraId="5A87CE5C" w14:textId="1241A983" w:rsidR="00AE06D6" w:rsidRPr="00A66B57" w:rsidRDefault="00AE06D6" w:rsidP="00AE06D6">
      <w:pPr>
        <w:numPr>
          <w:ilvl w:val="0"/>
          <w:numId w:val="2"/>
        </w:numPr>
        <w:spacing w:after="0"/>
        <w:jc w:val="both"/>
        <w:rPr>
          <w:rFonts w:ascii="Times New Roman" w:hAnsi="Times New Roman" w:cs="Times New Roman"/>
          <w:b/>
          <w:sz w:val="16"/>
          <w:szCs w:val="16"/>
        </w:rPr>
      </w:pPr>
      <w:r w:rsidRPr="00A66B57">
        <w:rPr>
          <w:rFonts w:ascii="Times New Roman" w:hAnsi="Times New Roman" w:cs="Times New Roman"/>
          <w:b/>
          <w:sz w:val="16"/>
          <w:szCs w:val="16"/>
        </w:rPr>
        <w:t xml:space="preserve">Taux : 6% mensuel </w:t>
      </w:r>
    </w:p>
    <w:p w14:paraId="2704900A" w14:textId="20276820" w:rsidR="00AE06D6" w:rsidRPr="00A66B57" w:rsidRDefault="00AE06D6" w:rsidP="00AE06D6">
      <w:pPr>
        <w:numPr>
          <w:ilvl w:val="0"/>
          <w:numId w:val="2"/>
        </w:numPr>
        <w:spacing w:after="0"/>
        <w:jc w:val="both"/>
        <w:rPr>
          <w:rFonts w:ascii="Times New Roman" w:hAnsi="Times New Roman" w:cs="Times New Roman"/>
          <w:b/>
          <w:sz w:val="16"/>
          <w:szCs w:val="16"/>
        </w:rPr>
      </w:pPr>
      <w:r w:rsidRPr="00A66B57">
        <w:rPr>
          <w:rFonts w:ascii="Times New Roman" w:hAnsi="Times New Roman" w:cs="Times New Roman"/>
          <w:b/>
          <w:sz w:val="16"/>
          <w:szCs w:val="16"/>
        </w:rPr>
        <w:t> Frais de dossier : 10 000 F CFA</w:t>
      </w:r>
      <w:r w:rsidRPr="00A66B57">
        <w:rPr>
          <w:rFonts w:ascii="Times New Roman" w:hAnsi="Times New Roman" w:cs="Times New Roman"/>
          <w:b/>
          <w:sz w:val="16"/>
          <w:szCs w:val="16"/>
        </w:rPr>
        <w:tab/>
      </w:r>
    </w:p>
    <w:p w14:paraId="372A4FE8" w14:textId="77777777" w:rsidR="00AE06D6" w:rsidRPr="00A66B57" w:rsidRDefault="00AE06D6" w:rsidP="00AE06D6">
      <w:pPr>
        <w:jc w:val="both"/>
        <w:rPr>
          <w:rFonts w:ascii="Times New Roman" w:hAnsi="Times New Roman" w:cs="Times New Roman"/>
          <w:b/>
          <w:sz w:val="16"/>
          <w:szCs w:val="16"/>
          <w:u w:val="single"/>
        </w:rPr>
      </w:pPr>
    </w:p>
    <w:p w14:paraId="460688EE" w14:textId="0B62782B"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b/>
          <w:sz w:val="16"/>
          <w:szCs w:val="16"/>
          <w:u w:val="single"/>
        </w:rPr>
        <w:t>ARTICLE 2</w:t>
      </w:r>
      <w:r w:rsidRPr="00A66B57">
        <w:rPr>
          <w:rFonts w:ascii="Times New Roman" w:hAnsi="Times New Roman" w:cs="Times New Roman"/>
          <w:sz w:val="16"/>
          <w:szCs w:val="16"/>
        </w:rPr>
        <w:t xml:space="preserve"> : </w:t>
      </w:r>
      <w:r w:rsidRPr="00A66B57">
        <w:rPr>
          <w:rFonts w:ascii="Times New Roman" w:hAnsi="Times New Roman" w:cs="Times New Roman"/>
          <w:b/>
          <w:bCs/>
          <w:sz w:val="16"/>
          <w:szCs w:val="16"/>
        </w:rPr>
        <w:t xml:space="preserve">MISE A DISPOSITION DU PRET- COMPTABILISATION </w:t>
      </w:r>
    </w:p>
    <w:p w14:paraId="03BFF273" w14:textId="17AEE18B" w:rsidR="00AE06D6" w:rsidRPr="00A66B57" w:rsidRDefault="00AE06D6" w:rsidP="00AE06D6">
      <w:pPr>
        <w:jc w:val="both"/>
        <w:rPr>
          <w:rFonts w:ascii="Times New Roman" w:hAnsi="Times New Roman" w:cs="Times New Roman"/>
          <w:bCs/>
          <w:sz w:val="16"/>
          <w:szCs w:val="16"/>
        </w:rPr>
      </w:pPr>
      <w:r w:rsidRPr="00A66B57">
        <w:rPr>
          <w:rFonts w:ascii="Times New Roman" w:hAnsi="Times New Roman" w:cs="Times New Roman"/>
          <w:sz w:val="16"/>
          <w:szCs w:val="16"/>
        </w:rPr>
        <w:t xml:space="preserve">3.1 Les opérations relatives à la mise en place, au décaissement et au remboursement du présent prêt (principal et intérêts) seront retracées dans le compte </w:t>
      </w:r>
      <w:r w:rsidRPr="00A66B57">
        <w:rPr>
          <w:rFonts w:ascii="Times New Roman" w:hAnsi="Times New Roman" w:cs="Times New Roman"/>
          <w:b/>
          <w:bCs/>
          <w:sz w:val="16"/>
          <w:szCs w:val="16"/>
        </w:rPr>
        <w:t xml:space="preserve">N° </w:t>
      </w:r>
      <w:r w:rsidR="000B76C9">
        <w:rPr>
          <w:rFonts w:ascii="Times New Roman" w:eastAsia="Times New Roman" w:hAnsi="Times New Roman" w:cs="Times New Roman"/>
          <w:b/>
          <w:bCs/>
          <w:sz w:val="16"/>
          <w:szCs w:val="16"/>
          <w:lang w:eastAsia="fr-FR"/>
        </w:rPr>
        <w:t>${numero_compte}</w:t>
      </w:r>
      <w:r w:rsidRPr="00A66B57">
        <w:rPr>
          <w:rFonts w:ascii="Times New Roman" w:hAnsi="Times New Roman" w:cs="Times New Roman"/>
          <w:b/>
          <w:bCs/>
          <w:sz w:val="16"/>
          <w:szCs w:val="16"/>
        </w:rPr>
        <w:t xml:space="preserve"> </w:t>
      </w:r>
      <w:r w:rsidRPr="00A66B57">
        <w:rPr>
          <w:rFonts w:ascii="Times New Roman" w:hAnsi="Times New Roman" w:cs="Times New Roman"/>
          <w:sz w:val="16"/>
          <w:szCs w:val="16"/>
        </w:rPr>
        <w:t xml:space="preserve">ouvert dans les livres de </w:t>
      </w:r>
      <w:r w:rsidRPr="00A66B57">
        <w:rPr>
          <w:rFonts w:ascii="Times New Roman" w:hAnsi="Times New Roman" w:cs="Times New Roman"/>
          <w:b/>
          <w:sz w:val="16"/>
          <w:szCs w:val="16"/>
        </w:rPr>
        <w:t xml:space="preserve">l’Institution </w:t>
      </w:r>
      <w:r w:rsidRPr="00A66B57">
        <w:rPr>
          <w:rFonts w:ascii="Times New Roman" w:hAnsi="Times New Roman" w:cs="Times New Roman"/>
          <w:bCs/>
          <w:sz w:val="16"/>
          <w:szCs w:val="16"/>
        </w:rPr>
        <w:t>au nom de l’Emprunteur.</w:t>
      </w:r>
    </w:p>
    <w:p w14:paraId="3752A112" w14:textId="099999FA" w:rsidR="00AE06D6" w:rsidRPr="00A66B57" w:rsidRDefault="00AE06D6" w:rsidP="00AE06D6">
      <w:pPr>
        <w:jc w:val="both"/>
        <w:rPr>
          <w:rFonts w:ascii="Times New Roman" w:hAnsi="Times New Roman" w:cs="Times New Roman"/>
          <w:sz w:val="16"/>
          <w:szCs w:val="16"/>
          <w:u w:val="single"/>
        </w:rPr>
      </w:pPr>
      <w:r w:rsidRPr="00A66B57">
        <w:rPr>
          <w:rFonts w:ascii="Times New Roman" w:hAnsi="Times New Roman" w:cs="Times New Roman"/>
          <w:b/>
          <w:sz w:val="16"/>
          <w:szCs w:val="16"/>
          <w:u w:val="single"/>
        </w:rPr>
        <w:t>ARTICLE 3</w:t>
      </w:r>
      <w:r w:rsidRPr="00A66B57">
        <w:rPr>
          <w:rFonts w:ascii="Times New Roman" w:hAnsi="Times New Roman" w:cs="Times New Roman"/>
          <w:sz w:val="16"/>
          <w:szCs w:val="16"/>
        </w:rPr>
        <w:t xml:space="preserve"> : </w:t>
      </w:r>
      <w:r w:rsidRPr="00A66B57">
        <w:rPr>
          <w:rFonts w:ascii="Times New Roman" w:hAnsi="Times New Roman" w:cs="Times New Roman"/>
          <w:b/>
          <w:bCs/>
          <w:sz w:val="16"/>
          <w:szCs w:val="16"/>
        </w:rPr>
        <w:t>INTERET DE RETARD</w:t>
      </w:r>
      <w:r w:rsidRPr="00A66B57">
        <w:rPr>
          <w:rFonts w:ascii="Times New Roman" w:hAnsi="Times New Roman" w:cs="Times New Roman"/>
          <w:sz w:val="16"/>
          <w:szCs w:val="16"/>
          <w:u w:val="single"/>
        </w:rPr>
        <w:t xml:space="preserve"> </w:t>
      </w:r>
    </w:p>
    <w:p w14:paraId="77F9FDB0" w14:textId="69F4375C"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 xml:space="preserve">3.1 Toute somme exigible en principal, frais ou accessoires, non payée ou non remboursée par </w:t>
      </w:r>
      <w:r w:rsidRPr="00A66B57">
        <w:rPr>
          <w:rFonts w:ascii="Times New Roman" w:hAnsi="Times New Roman" w:cs="Times New Roman"/>
          <w:b/>
          <w:sz w:val="16"/>
          <w:szCs w:val="16"/>
        </w:rPr>
        <w:t>l'Emprunteur</w:t>
      </w:r>
      <w:r w:rsidRPr="00A66B57">
        <w:rPr>
          <w:rFonts w:ascii="Times New Roman" w:hAnsi="Times New Roman" w:cs="Times New Roman"/>
          <w:sz w:val="16"/>
          <w:szCs w:val="16"/>
        </w:rPr>
        <w:t xml:space="preserve"> au titre du présent contrat portera intérêt de plein droit et sans mise en demeure, à compter de sa date d'exigibilité, et jusqu’au jour du paiement ou remboursement effectif. </w:t>
      </w:r>
    </w:p>
    <w:p w14:paraId="4C863416" w14:textId="71108253" w:rsidR="00AE06D6" w:rsidRPr="00A66B57" w:rsidRDefault="00AE06D6" w:rsidP="00AE06D6">
      <w:pPr>
        <w:jc w:val="both"/>
        <w:rPr>
          <w:rFonts w:ascii="Times New Roman" w:hAnsi="Times New Roman" w:cs="Times New Roman"/>
          <w:b/>
          <w:sz w:val="16"/>
          <w:szCs w:val="16"/>
        </w:rPr>
      </w:pPr>
      <w:r w:rsidRPr="00A66B57">
        <w:rPr>
          <w:rFonts w:ascii="Times New Roman" w:hAnsi="Times New Roman" w:cs="Times New Roman"/>
          <w:sz w:val="16"/>
          <w:szCs w:val="16"/>
        </w:rPr>
        <w:t xml:space="preserve">3.2 </w:t>
      </w:r>
      <w:r w:rsidRPr="00A66B57">
        <w:rPr>
          <w:rFonts w:ascii="Times New Roman" w:hAnsi="Times New Roman" w:cs="Times New Roman"/>
          <w:b/>
          <w:sz w:val="16"/>
          <w:szCs w:val="16"/>
        </w:rPr>
        <w:t xml:space="preserve">Le taux d'intérêt appliqué sera égal à 0,3% du montant de l’exigible dû plus un montant de 1 000 (mille) francs CFA forfaitaire dès le premier jour de retard. </w:t>
      </w:r>
    </w:p>
    <w:p w14:paraId="5389003D" w14:textId="77777777" w:rsidR="00AE06D6" w:rsidRPr="00A66B57" w:rsidRDefault="00AE06D6" w:rsidP="00AE06D6">
      <w:pPr>
        <w:jc w:val="both"/>
        <w:rPr>
          <w:rFonts w:ascii="Times New Roman" w:hAnsi="Times New Roman" w:cs="Times New Roman"/>
          <w:b/>
          <w:sz w:val="16"/>
          <w:szCs w:val="16"/>
        </w:rPr>
      </w:pPr>
      <w:r w:rsidRPr="00A66B57">
        <w:rPr>
          <w:rFonts w:ascii="Times New Roman" w:hAnsi="Times New Roman" w:cs="Times New Roman"/>
          <w:b/>
          <w:sz w:val="16"/>
          <w:szCs w:val="16"/>
        </w:rPr>
        <w:t>Ce taux sera appliqué chaque jour dès le 1</w:t>
      </w:r>
      <w:r w:rsidRPr="00A66B57">
        <w:rPr>
          <w:rFonts w:ascii="Times New Roman" w:hAnsi="Times New Roman" w:cs="Times New Roman"/>
          <w:b/>
          <w:sz w:val="16"/>
          <w:szCs w:val="16"/>
          <w:vertAlign w:val="superscript"/>
        </w:rPr>
        <w:t>er</w:t>
      </w:r>
      <w:r w:rsidRPr="00A66B57">
        <w:rPr>
          <w:rFonts w:ascii="Times New Roman" w:hAnsi="Times New Roman" w:cs="Times New Roman"/>
          <w:b/>
          <w:sz w:val="16"/>
          <w:szCs w:val="16"/>
        </w:rPr>
        <w:t xml:space="preserve"> jour de retard jusqu’au jour du remboursement intégral du montant de l’exigible dû.</w:t>
      </w:r>
    </w:p>
    <w:p w14:paraId="49DB129B" w14:textId="2C026CBD"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 xml:space="preserve">3.3 Les intérêts de retard, porteront eux-mêmes intérêt au taux défini au présent article s'ils sont dû pour une année entière. </w:t>
      </w:r>
    </w:p>
    <w:p w14:paraId="25C38D7F" w14:textId="77777777" w:rsidR="00AE06D6" w:rsidRPr="00A66B57" w:rsidRDefault="00AE06D6" w:rsidP="00AE06D6">
      <w:pPr>
        <w:jc w:val="both"/>
        <w:rPr>
          <w:rFonts w:ascii="Times New Roman" w:hAnsi="Times New Roman" w:cs="Times New Roman"/>
          <w:b/>
          <w:bCs/>
          <w:sz w:val="16"/>
          <w:szCs w:val="16"/>
        </w:rPr>
      </w:pPr>
    </w:p>
    <w:p w14:paraId="5A180219" w14:textId="7E6888E3" w:rsidR="00AE06D6" w:rsidRPr="00A66B57" w:rsidRDefault="00AE06D6" w:rsidP="00AE06D6">
      <w:pPr>
        <w:jc w:val="both"/>
        <w:rPr>
          <w:rFonts w:ascii="Times New Roman" w:hAnsi="Times New Roman" w:cs="Times New Roman"/>
          <w:b/>
          <w:bCs/>
          <w:sz w:val="16"/>
          <w:szCs w:val="16"/>
        </w:rPr>
      </w:pPr>
      <w:r w:rsidRPr="00A66B57">
        <w:rPr>
          <w:rFonts w:ascii="Times New Roman" w:hAnsi="Times New Roman" w:cs="Times New Roman"/>
          <w:b/>
          <w:bCs/>
          <w:sz w:val="16"/>
          <w:szCs w:val="16"/>
          <w:u w:val="single"/>
        </w:rPr>
        <w:t xml:space="preserve">ARTICLE 4 </w:t>
      </w:r>
      <w:r w:rsidRPr="00A66B57">
        <w:rPr>
          <w:rFonts w:ascii="Times New Roman" w:hAnsi="Times New Roman" w:cs="Times New Roman"/>
          <w:b/>
          <w:bCs/>
          <w:sz w:val="16"/>
          <w:szCs w:val="16"/>
        </w:rPr>
        <w:t xml:space="preserve">: EXIGIBILITE ANTICIPEE </w:t>
      </w:r>
    </w:p>
    <w:p w14:paraId="6615656D" w14:textId="77777777"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 xml:space="preserve">Toutes les sommes dues par le </w:t>
      </w:r>
      <w:r w:rsidRPr="00A66B57">
        <w:rPr>
          <w:rFonts w:ascii="Times New Roman" w:hAnsi="Times New Roman" w:cs="Times New Roman"/>
          <w:b/>
          <w:sz w:val="16"/>
          <w:szCs w:val="16"/>
        </w:rPr>
        <w:t>Clien</w:t>
      </w:r>
      <w:r w:rsidRPr="00A66B57">
        <w:rPr>
          <w:rFonts w:ascii="Times New Roman" w:hAnsi="Times New Roman" w:cs="Times New Roman"/>
          <w:sz w:val="16"/>
          <w:szCs w:val="16"/>
        </w:rPr>
        <w:t xml:space="preserve">t à </w:t>
      </w:r>
      <w:r w:rsidRPr="00A66B57">
        <w:rPr>
          <w:rFonts w:ascii="Times New Roman" w:hAnsi="Times New Roman" w:cs="Times New Roman"/>
          <w:b/>
          <w:sz w:val="16"/>
          <w:szCs w:val="16"/>
        </w:rPr>
        <w:t>l’Institution</w:t>
      </w:r>
      <w:r w:rsidRPr="00A66B57">
        <w:rPr>
          <w:rFonts w:ascii="Times New Roman" w:hAnsi="Times New Roman" w:cs="Times New Roman"/>
          <w:sz w:val="16"/>
          <w:szCs w:val="16"/>
        </w:rPr>
        <w:t xml:space="preserve"> au titre du présent contrat seront exigibles par anticipation, immédiatement et de plein droit en cas de :</w:t>
      </w:r>
    </w:p>
    <w:p w14:paraId="5DE0F976" w14:textId="77777777" w:rsidR="00AE06D6" w:rsidRPr="00A66B57" w:rsidRDefault="00AE06D6" w:rsidP="00AE06D6">
      <w:pPr>
        <w:numPr>
          <w:ilvl w:val="0"/>
          <w:numId w:val="3"/>
        </w:numPr>
        <w:spacing w:after="0"/>
        <w:jc w:val="both"/>
        <w:rPr>
          <w:rFonts w:ascii="Times New Roman" w:hAnsi="Times New Roman" w:cs="Times New Roman"/>
          <w:sz w:val="16"/>
          <w:szCs w:val="16"/>
        </w:rPr>
      </w:pPr>
      <w:r w:rsidRPr="00A66B57">
        <w:rPr>
          <w:rFonts w:ascii="Times New Roman" w:hAnsi="Times New Roman" w:cs="Times New Roman"/>
          <w:sz w:val="16"/>
          <w:szCs w:val="16"/>
        </w:rPr>
        <w:t xml:space="preserve">Situation du </w:t>
      </w:r>
      <w:r w:rsidRPr="00A66B57">
        <w:rPr>
          <w:rFonts w:ascii="Times New Roman" w:hAnsi="Times New Roman" w:cs="Times New Roman"/>
          <w:b/>
          <w:sz w:val="16"/>
          <w:szCs w:val="16"/>
        </w:rPr>
        <w:t xml:space="preserve">Client </w:t>
      </w:r>
      <w:r w:rsidRPr="00A66B57">
        <w:rPr>
          <w:rFonts w:ascii="Times New Roman" w:hAnsi="Times New Roman" w:cs="Times New Roman"/>
          <w:sz w:val="16"/>
          <w:szCs w:val="16"/>
        </w:rPr>
        <w:t xml:space="preserve">irrémédiablement compromise ; </w:t>
      </w:r>
    </w:p>
    <w:p w14:paraId="1ACF0F2B" w14:textId="77777777" w:rsidR="00AE06D6" w:rsidRPr="00A66B57" w:rsidRDefault="00AE06D6" w:rsidP="00AE06D6">
      <w:pPr>
        <w:numPr>
          <w:ilvl w:val="0"/>
          <w:numId w:val="3"/>
        </w:numPr>
        <w:spacing w:after="0"/>
        <w:jc w:val="both"/>
        <w:rPr>
          <w:rFonts w:ascii="Times New Roman" w:hAnsi="Times New Roman" w:cs="Times New Roman"/>
          <w:sz w:val="16"/>
          <w:szCs w:val="16"/>
        </w:rPr>
      </w:pPr>
      <w:r w:rsidRPr="00A66B57">
        <w:rPr>
          <w:rFonts w:ascii="Times New Roman" w:hAnsi="Times New Roman" w:cs="Times New Roman"/>
          <w:color w:val="FF0000"/>
          <w:sz w:val="16"/>
          <w:szCs w:val="16"/>
        </w:rPr>
        <w:t xml:space="preserve"> </w:t>
      </w:r>
      <w:r w:rsidRPr="00A66B57">
        <w:rPr>
          <w:rFonts w:ascii="Times New Roman" w:hAnsi="Times New Roman" w:cs="Times New Roman"/>
          <w:sz w:val="16"/>
          <w:szCs w:val="16"/>
        </w:rPr>
        <w:t xml:space="preserve">Comportement grave ou répréhensible du </w:t>
      </w:r>
      <w:r w:rsidRPr="00A66B57">
        <w:rPr>
          <w:rFonts w:ascii="Times New Roman" w:hAnsi="Times New Roman" w:cs="Times New Roman"/>
          <w:b/>
          <w:sz w:val="16"/>
          <w:szCs w:val="16"/>
        </w:rPr>
        <w:t>Client</w:t>
      </w:r>
      <w:r w:rsidRPr="00A66B57">
        <w:rPr>
          <w:rFonts w:ascii="Times New Roman" w:hAnsi="Times New Roman" w:cs="Times New Roman"/>
          <w:sz w:val="16"/>
          <w:szCs w:val="16"/>
        </w:rPr>
        <w:t>, ainsi que tous les cas où la loi le permet ;</w:t>
      </w:r>
    </w:p>
    <w:p w14:paraId="14859C4C" w14:textId="77777777" w:rsidR="00AE06D6" w:rsidRPr="00A66B57" w:rsidRDefault="00AE06D6" w:rsidP="00AE06D6">
      <w:pPr>
        <w:numPr>
          <w:ilvl w:val="0"/>
          <w:numId w:val="3"/>
        </w:numPr>
        <w:spacing w:after="0"/>
        <w:jc w:val="both"/>
        <w:rPr>
          <w:rFonts w:ascii="Times New Roman" w:hAnsi="Times New Roman" w:cs="Times New Roman"/>
          <w:sz w:val="16"/>
          <w:szCs w:val="16"/>
        </w:rPr>
      </w:pPr>
      <w:r w:rsidRPr="00A66B57">
        <w:rPr>
          <w:rFonts w:ascii="Times New Roman" w:hAnsi="Times New Roman" w:cs="Times New Roman"/>
          <w:sz w:val="16"/>
          <w:szCs w:val="16"/>
        </w:rPr>
        <w:t>Décès du</w:t>
      </w:r>
      <w:r w:rsidRPr="00A66B57">
        <w:rPr>
          <w:rFonts w:ascii="Times New Roman" w:hAnsi="Times New Roman" w:cs="Times New Roman"/>
          <w:b/>
          <w:sz w:val="16"/>
          <w:szCs w:val="16"/>
        </w:rPr>
        <w:t xml:space="preserve"> Client </w:t>
      </w:r>
      <w:r w:rsidRPr="00A66B57">
        <w:rPr>
          <w:rFonts w:ascii="Times New Roman" w:hAnsi="Times New Roman" w:cs="Times New Roman"/>
          <w:sz w:val="16"/>
          <w:szCs w:val="16"/>
        </w:rPr>
        <w:t>;</w:t>
      </w:r>
    </w:p>
    <w:p w14:paraId="64C9C182" w14:textId="77777777" w:rsidR="00AE06D6" w:rsidRPr="00A66B57" w:rsidRDefault="00AE06D6" w:rsidP="00AE06D6">
      <w:pPr>
        <w:numPr>
          <w:ilvl w:val="0"/>
          <w:numId w:val="3"/>
        </w:numPr>
        <w:spacing w:after="0"/>
        <w:jc w:val="both"/>
        <w:rPr>
          <w:rFonts w:ascii="Times New Roman" w:hAnsi="Times New Roman" w:cs="Times New Roman"/>
          <w:sz w:val="16"/>
          <w:szCs w:val="16"/>
        </w:rPr>
      </w:pPr>
      <w:r w:rsidRPr="00A66B57">
        <w:rPr>
          <w:rFonts w:ascii="Times New Roman" w:hAnsi="Times New Roman" w:cs="Times New Roman"/>
          <w:sz w:val="16"/>
          <w:szCs w:val="16"/>
        </w:rPr>
        <w:t xml:space="preserve">Exclusion par </w:t>
      </w:r>
      <w:r w:rsidRPr="00A66B57">
        <w:rPr>
          <w:rFonts w:ascii="Times New Roman" w:hAnsi="Times New Roman" w:cs="Times New Roman"/>
          <w:b/>
          <w:sz w:val="16"/>
          <w:szCs w:val="16"/>
        </w:rPr>
        <w:t>l’Institution Centrale</w:t>
      </w:r>
      <w:r w:rsidRPr="00A66B57">
        <w:rPr>
          <w:rFonts w:ascii="Times New Roman" w:hAnsi="Times New Roman" w:cs="Times New Roman"/>
          <w:sz w:val="16"/>
          <w:szCs w:val="16"/>
        </w:rPr>
        <w:t xml:space="preserve"> de la signature du </w:t>
      </w:r>
      <w:r w:rsidRPr="00A66B57">
        <w:rPr>
          <w:rFonts w:ascii="Times New Roman" w:hAnsi="Times New Roman" w:cs="Times New Roman"/>
          <w:b/>
          <w:sz w:val="16"/>
          <w:szCs w:val="16"/>
        </w:rPr>
        <w:t>Client</w:t>
      </w:r>
      <w:r w:rsidRPr="00A66B57">
        <w:rPr>
          <w:rFonts w:ascii="Times New Roman" w:hAnsi="Times New Roman" w:cs="Times New Roman"/>
          <w:sz w:val="16"/>
          <w:szCs w:val="16"/>
        </w:rPr>
        <w:t> ;</w:t>
      </w:r>
    </w:p>
    <w:p w14:paraId="0918C2EA" w14:textId="77777777" w:rsidR="00AE06D6" w:rsidRPr="00A66B57" w:rsidRDefault="00AE06D6" w:rsidP="00AE06D6">
      <w:pPr>
        <w:numPr>
          <w:ilvl w:val="0"/>
          <w:numId w:val="3"/>
        </w:numPr>
        <w:spacing w:after="0"/>
        <w:jc w:val="both"/>
        <w:rPr>
          <w:rFonts w:ascii="Times New Roman" w:hAnsi="Times New Roman" w:cs="Times New Roman"/>
          <w:sz w:val="16"/>
          <w:szCs w:val="16"/>
        </w:rPr>
      </w:pPr>
      <w:r w:rsidRPr="00A66B57">
        <w:rPr>
          <w:rFonts w:ascii="Times New Roman" w:hAnsi="Times New Roman" w:cs="Times New Roman"/>
          <w:sz w:val="16"/>
          <w:szCs w:val="16"/>
        </w:rPr>
        <w:t>Non-exécution d’une des obligations issues du présent contrat. ;</w:t>
      </w:r>
    </w:p>
    <w:p w14:paraId="3BC8F1E4" w14:textId="77777777" w:rsidR="00AE06D6" w:rsidRPr="00A66B57" w:rsidRDefault="00AE06D6" w:rsidP="00AE06D6">
      <w:pPr>
        <w:spacing w:after="0"/>
        <w:ind w:left="720"/>
        <w:jc w:val="both"/>
        <w:rPr>
          <w:rFonts w:ascii="Times New Roman" w:hAnsi="Times New Roman" w:cs="Times New Roman"/>
          <w:sz w:val="16"/>
          <w:szCs w:val="16"/>
        </w:rPr>
      </w:pPr>
    </w:p>
    <w:p w14:paraId="26F49C9C" w14:textId="27727D51" w:rsidR="00AE06D6" w:rsidRPr="00A66B57" w:rsidRDefault="00AE06D6" w:rsidP="00AE06D6">
      <w:pPr>
        <w:jc w:val="both"/>
        <w:rPr>
          <w:rFonts w:ascii="Times New Roman" w:hAnsi="Times New Roman" w:cs="Times New Roman"/>
          <w:b/>
          <w:bCs/>
          <w:sz w:val="16"/>
          <w:szCs w:val="16"/>
        </w:rPr>
      </w:pPr>
      <w:r w:rsidRPr="00A66B57">
        <w:rPr>
          <w:rFonts w:ascii="Times New Roman" w:hAnsi="Times New Roman" w:cs="Times New Roman"/>
          <w:b/>
          <w:sz w:val="16"/>
          <w:szCs w:val="16"/>
          <w:u w:val="single"/>
        </w:rPr>
        <w:t xml:space="preserve">ARTICLE 5 </w:t>
      </w:r>
      <w:r w:rsidRPr="00A66B57">
        <w:rPr>
          <w:rFonts w:ascii="Times New Roman" w:hAnsi="Times New Roman" w:cs="Times New Roman"/>
          <w:sz w:val="16"/>
          <w:szCs w:val="16"/>
        </w:rPr>
        <w:t xml:space="preserve">: </w:t>
      </w:r>
      <w:r w:rsidRPr="00A66B57">
        <w:rPr>
          <w:rFonts w:ascii="Times New Roman" w:hAnsi="Times New Roman" w:cs="Times New Roman"/>
          <w:b/>
          <w:bCs/>
          <w:sz w:val="16"/>
          <w:szCs w:val="16"/>
        </w:rPr>
        <w:t>DECALAGE D’ECHEANCE (S)</w:t>
      </w:r>
    </w:p>
    <w:p w14:paraId="1128CBEA" w14:textId="77777777"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 xml:space="preserve">Le client pourra, sur demande motivée, bénéficier d’un ou plusieurs décalages d’échéances. </w:t>
      </w:r>
    </w:p>
    <w:p w14:paraId="65238F2C" w14:textId="77777777"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lastRenderedPageBreak/>
        <w:t>Toute demande de décalage d’échéance devra être soumise à la Direction Général et ne peut excéder deux mois au cours d’un même cycle de crédit et l’ensemble des demandent ne peuvent excéder trois mois au cours d’un même cycle de crédit.</w:t>
      </w:r>
    </w:p>
    <w:p w14:paraId="2038698C" w14:textId="77777777"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 xml:space="preserve">Lorsqu’une demande est approuvée, le client autorise la </w:t>
      </w:r>
      <w:r w:rsidRPr="00A66B57">
        <w:rPr>
          <w:rFonts w:ascii="Times New Roman" w:hAnsi="Times New Roman" w:cs="Times New Roman"/>
          <w:b/>
          <w:bCs/>
          <w:sz w:val="16"/>
          <w:szCs w:val="16"/>
        </w:rPr>
        <w:t>COFINA GABON SA</w:t>
      </w:r>
      <w:r w:rsidRPr="00A66B57">
        <w:rPr>
          <w:rFonts w:ascii="Times New Roman" w:hAnsi="Times New Roman" w:cs="Times New Roman"/>
          <w:sz w:val="16"/>
          <w:szCs w:val="16"/>
        </w:rPr>
        <w:t xml:space="preserve"> à prélever 5% de son échéance mensuelle par mois décalé en guise de frais de décalage. </w:t>
      </w:r>
    </w:p>
    <w:p w14:paraId="2F35DC2E" w14:textId="7FDF0440"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b/>
          <w:bCs/>
          <w:sz w:val="16"/>
          <w:szCs w:val="16"/>
          <w:u w:val="single"/>
        </w:rPr>
        <w:t>ARTICLE 6</w:t>
      </w:r>
      <w:r w:rsidRPr="00A66B57">
        <w:rPr>
          <w:rFonts w:ascii="Times New Roman" w:hAnsi="Times New Roman" w:cs="Times New Roman"/>
          <w:b/>
          <w:bCs/>
          <w:sz w:val="16"/>
          <w:szCs w:val="16"/>
        </w:rPr>
        <w:t xml:space="preserve"> : DIVERS </w:t>
      </w:r>
      <w:r w:rsidRPr="00A66B57">
        <w:rPr>
          <w:rFonts w:ascii="Times New Roman" w:hAnsi="Times New Roman" w:cs="Times New Roman"/>
          <w:sz w:val="16"/>
          <w:szCs w:val="16"/>
          <w:u w:val="single"/>
        </w:rPr>
        <w:t xml:space="preserve"> </w:t>
      </w:r>
    </w:p>
    <w:p w14:paraId="404C8CA7" w14:textId="0312F157"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 xml:space="preserve">6.1 En aucun cas, </w:t>
      </w:r>
      <w:r w:rsidRPr="00A66B57">
        <w:rPr>
          <w:rFonts w:ascii="Times New Roman" w:hAnsi="Times New Roman" w:cs="Times New Roman"/>
          <w:b/>
          <w:sz w:val="16"/>
          <w:szCs w:val="16"/>
        </w:rPr>
        <w:t>l'Emprunteu</w:t>
      </w:r>
      <w:r w:rsidRPr="00A66B57">
        <w:rPr>
          <w:rFonts w:ascii="Times New Roman" w:hAnsi="Times New Roman" w:cs="Times New Roman"/>
          <w:sz w:val="16"/>
          <w:szCs w:val="16"/>
        </w:rPr>
        <w:t xml:space="preserve">r ne pourra opposer à </w:t>
      </w:r>
      <w:r w:rsidRPr="00A66B57">
        <w:rPr>
          <w:rFonts w:ascii="Times New Roman" w:hAnsi="Times New Roman" w:cs="Times New Roman"/>
          <w:b/>
          <w:sz w:val="16"/>
          <w:szCs w:val="16"/>
        </w:rPr>
        <w:t>l’Institution</w:t>
      </w:r>
      <w:r w:rsidRPr="00A66B57">
        <w:rPr>
          <w:rFonts w:ascii="Times New Roman" w:hAnsi="Times New Roman" w:cs="Times New Roman"/>
          <w:sz w:val="16"/>
          <w:szCs w:val="16"/>
        </w:rPr>
        <w:t xml:space="preserve">, dans le cadre du présent contrat, des réclamations ou des exceptions quelles qu'elles soient, tirées de toute autre convention la liant avec elle. </w:t>
      </w:r>
    </w:p>
    <w:p w14:paraId="53BCC87F" w14:textId="204A8E41"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 xml:space="preserve">6.2 Le fait que </w:t>
      </w:r>
      <w:r w:rsidRPr="00A66B57">
        <w:rPr>
          <w:rFonts w:ascii="Times New Roman" w:hAnsi="Times New Roman" w:cs="Times New Roman"/>
          <w:b/>
          <w:sz w:val="16"/>
          <w:szCs w:val="16"/>
        </w:rPr>
        <w:t>l’Institution</w:t>
      </w:r>
      <w:r w:rsidRPr="00A66B57">
        <w:rPr>
          <w:rFonts w:ascii="Times New Roman" w:hAnsi="Times New Roman" w:cs="Times New Roman"/>
          <w:sz w:val="16"/>
          <w:szCs w:val="16"/>
        </w:rPr>
        <w:t xml:space="preserve"> n'exerce pas l’un quelconque de ses droits au titre de ce contrat, de même que tout délai apporté par</w:t>
      </w:r>
      <w:r w:rsidRPr="00A66B57">
        <w:rPr>
          <w:rFonts w:ascii="Times New Roman" w:hAnsi="Times New Roman" w:cs="Times New Roman"/>
          <w:b/>
          <w:sz w:val="16"/>
          <w:szCs w:val="16"/>
        </w:rPr>
        <w:t xml:space="preserve"> l’Institution</w:t>
      </w:r>
      <w:r w:rsidRPr="00A66B57">
        <w:rPr>
          <w:rFonts w:ascii="Times New Roman" w:hAnsi="Times New Roman" w:cs="Times New Roman"/>
          <w:sz w:val="16"/>
          <w:szCs w:val="16"/>
        </w:rPr>
        <w:t xml:space="preserve"> dans I' exercice desdits droits ne vaudra pas abandon de ceux-ci. De même, l'exercice partiel d'un droit ou d'une seule des voies de droit mis à la disposition de </w:t>
      </w:r>
      <w:r w:rsidRPr="00A66B57">
        <w:rPr>
          <w:rFonts w:ascii="Times New Roman" w:hAnsi="Times New Roman" w:cs="Times New Roman"/>
          <w:b/>
          <w:sz w:val="16"/>
          <w:szCs w:val="16"/>
        </w:rPr>
        <w:t>l’Institution</w:t>
      </w:r>
      <w:r w:rsidRPr="00A66B57">
        <w:rPr>
          <w:rFonts w:ascii="Times New Roman" w:hAnsi="Times New Roman" w:cs="Times New Roman"/>
          <w:sz w:val="16"/>
          <w:szCs w:val="16"/>
        </w:rPr>
        <w:t xml:space="preserve"> n'interdira pas à cette dernière d'exercer totalement ses droits ou d'épuiser toutes les voies de droit mises à sa disposition. </w:t>
      </w:r>
    </w:p>
    <w:p w14:paraId="0C648436" w14:textId="5F03BBC2" w:rsidR="00AE06D6" w:rsidRPr="00A66B57" w:rsidRDefault="00AE06D6" w:rsidP="00AE06D6">
      <w:pPr>
        <w:jc w:val="both"/>
        <w:rPr>
          <w:rFonts w:ascii="Times New Roman" w:hAnsi="Times New Roman" w:cs="Times New Roman"/>
          <w:sz w:val="16"/>
          <w:szCs w:val="16"/>
          <w:u w:val="single"/>
        </w:rPr>
      </w:pPr>
      <w:r w:rsidRPr="00A66B57">
        <w:rPr>
          <w:rFonts w:ascii="Times New Roman" w:hAnsi="Times New Roman" w:cs="Times New Roman"/>
          <w:sz w:val="16"/>
          <w:szCs w:val="16"/>
        </w:rPr>
        <w:t>6.3 Tous préavis, avis, accords ou communications relatifs aux présentes devront être envoyés en langue française par courrier recommandé ou transmis par porteur avec cahier de transmission, ou par télécopie suivie d'une confirmation courrier.</w:t>
      </w:r>
    </w:p>
    <w:p w14:paraId="0730B774" w14:textId="494A457D"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 xml:space="preserve">6.4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72FA9A94" w14:textId="7EAAD526"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 xml:space="preserve">6.5 </w:t>
      </w:r>
      <w:r w:rsidRPr="00A66B57">
        <w:rPr>
          <w:rFonts w:ascii="Times New Roman" w:hAnsi="Times New Roman" w:cs="Times New Roman"/>
          <w:b/>
          <w:sz w:val="16"/>
          <w:szCs w:val="16"/>
        </w:rPr>
        <w:t>L’Emprunteur</w:t>
      </w:r>
      <w:r w:rsidRPr="00A66B57">
        <w:rPr>
          <w:rFonts w:ascii="Times New Roman" w:hAnsi="Times New Roman" w:cs="Times New Roman"/>
          <w:sz w:val="16"/>
          <w:szCs w:val="16"/>
        </w:rPr>
        <w:t xml:space="preserve"> paiera et indemnisera </w:t>
      </w:r>
      <w:r w:rsidRPr="00A66B57">
        <w:rPr>
          <w:rFonts w:ascii="Times New Roman" w:hAnsi="Times New Roman" w:cs="Times New Roman"/>
          <w:b/>
          <w:sz w:val="16"/>
          <w:szCs w:val="16"/>
        </w:rPr>
        <w:t>l’Institution</w:t>
      </w:r>
      <w:r w:rsidRPr="00A66B57">
        <w:rPr>
          <w:rFonts w:ascii="Times New Roman" w:hAnsi="Times New Roman" w:cs="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p w14:paraId="13091DDF" w14:textId="085D6863"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b/>
          <w:sz w:val="16"/>
          <w:szCs w:val="16"/>
          <w:u w:val="single"/>
        </w:rPr>
        <w:t xml:space="preserve">ARTICLE 7 </w:t>
      </w:r>
      <w:r w:rsidRPr="00A66B57">
        <w:rPr>
          <w:rFonts w:ascii="Times New Roman" w:hAnsi="Times New Roman" w:cs="Times New Roman"/>
          <w:sz w:val="16"/>
          <w:szCs w:val="16"/>
        </w:rPr>
        <w:t xml:space="preserve">: </w:t>
      </w:r>
      <w:r w:rsidRPr="00A66B57">
        <w:rPr>
          <w:rFonts w:ascii="Times New Roman" w:hAnsi="Times New Roman" w:cs="Times New Roman"/>
          <w:b/>
          <w:bCs/>
          <w:sz w:val="16"/>
          <w:szCs w:val="16"/>
        </w:rPr>
        <w:t>REMBOURSEMENT ANTICIPE</w:t>
      </w:r>
    </w:p>
    <w:p w14:paraId="5FCBC276" w14:textId="1A2C81A7"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 xml:space="preserve">En cas de remboursement par anticipation </w:t>
      </w:r>
      <w:r w:rsidRPr="00A66B57">
        <w:rPr>
          <w:rFonts w:ascii="Times New Roman" w:hAnsi="Times New Roman" w:cs="Times New Roman"/>
          <w:b/>
          <w:sz w:val="16"/>
          <w:szCs w:val="16"/>
        </w:rPr>
        <w:t xml:space="preserve">l’Institution </w:t>
      </w:r>
      <w:r w:rsidRPr="00A66B57">
        <w:rPr>
          <w:rFonts w:ascii="Times New Roman" w:hAnsi="Times New Roman" w:cs="Times New Roman"/>
          <w:sz w:val="16"/>
          <w:szCs w:val="16"/>
        </w:rPr>
        <w:t>se réserve la faculté d’appliquer une pénalité allant de 1% à 4% HT sur l’encours restant dû par le client.</w:t>
      </w:r>
    </w:p>
    <w:p w14:paraId="26F00987" w14:textId="77777777"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Les intérêts du mois au cours duquel intervient le remboursement anticipé sont intégralement dus, et ne sont pas rapporté au nombre de jours couru.</w:t>
      </w:r>
    </w:p>
    <w:p w14:paraId="61AA3FA8" w14:textId="5F2B453A"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b/>
          <w:sz w:val="16"/>
          <w:szCs w:val="16"/>
          <w:u w:val="single"/>
        </w:rPr>
        <w:t>ARTICLE 8</w:t>
      </w:r>
      <w:r w:rsidRPr="00A66B57">
        <w:rPr>
          <w:rFonts w:ascii="Times New Roman" w:hAnsi="Times New Roman" w:cs="Times New Roman"/>
          <w:sz w:val="16"/>
          <w:szCs w:val="16"/>
        </w:rPr>
        <w:t xml:space="preserve"> : </w:t>
      </w:r>
      <w:r w:rsidRPr="00A66B57">
        <w:rPr>
          <w:rFonts w:ascii="Times New Roman" w:hAnsi="Times New Roman" w:cs="Times New Roman"/>
          <w:b/>
          <w:bCs/>
          <w:sz w:val="16"/>
          <w:szCs w:val="16"/>
        </w:rPr>
        <w:t>CESSION</w:t>
      </w:r>
    </w:p>
    <w:p w14:paraId="5B58F209" w14:textId="77777777"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 xml:space="preserve"> </w:t>
      </w:r>
      <w:r w:rsidRPr="00A66B57">
        <w:rPr>
          <w:rFonts w:ascii="Times New Roman" w:hAnsi="Times New Roman" w:cs="Times New Roman"/>
          <w:b/>
          <w:sz w:val="16"/>
          <w:szCs w:val="16"/>
        </w:rPr>
        <w:t>L’Institution</w:t>
      </w:r>
      <w:r w:rsidRPr="00A66B57">
        <w:rPr>
          <w:rFonts w:ascii="Times New Roman" w:hAnsi="Times New Roman" w:cs="Times New Roman"/>
          <w:sz w:val="16"/>
          <w:szCs w:val="16"/>
        </w:rPr>
        <w:t xml:space="preserve"> pourra céder ses droits et obligations en vertu du présent contrat de prêt. </w:t>
      </w:r>
    </w:p>
    <w:p w14:paraId="7E4A3395" w14:textId="77777777"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 xml:space="preserve">En cas de survenance d’une telle éventualité, </w:t>
      </w:r>
      <w:r w:rsidRPr="00A66B57">
        <w:rPr>
          <w:rFonts w:ascii="Times New Roman" w:hAnsi="Times New Roman" w:cs="Times New Roman"/>
          <w:b/>
          <w:sz w:val="16"/>
          <w:szCs w:val="16"/>
        </w:rPr>
        <w:t>l’Institution</w:t>
      </w:r>
      <w:r w:rsidRPr="00A66B57">
        <w:rPr>
          <w:rFonts w:ascii="Times New Roman" w:hAnsi="Times New Roman" w:cs="Times New Roman"/>
          <w:sz w:val="16"/>
          <w:szCs w:val="16"/>
        </w:rPr>
        <w:t xml:space="preserve"> s’engage à ce que la cession n’entraine aucun coût supplémentaire pour </w:t>
      </w:r>
      <w:r w:rsidRPr="00A66B57">
        <w:rPr>
          <w:rFonts w:ascii="Times New Roman" w:hAnsi="Times New Roman" w:cs="Times New Roman"/>
          <w:b/>
          <w:sz w:val="16"/>
          <w:szCs w:val="16"/>
        </w:rPr>
        <w:t>l’Emprunteur</w:t>
      </w:r>
      <w:r w:rsidRPr="00A66B57">
        <w:rPr>
          <w:rFonts w:ascii="Times New Roman" w:hAnsi="Times New Roman" w:cs="Times New Roman"/>
          <w:sz w:val="16"/>
          <w:szCs w:val="16"/>
        </w:rPr>
        <w:t xml:space="preserve">. </w:t>
      </w:r>
    </w:p>
    <w:p w14:paraId="7FA9E60B" w14:textId="3699BF43" w:rsidR="00AE06D6" w:rsidRPr="00A66B57" w:rsidRDefault="00AE06D6" w:rsidP="00AE06D6">
      <w:pPr>
        <w:jc w:val="both"/>
        <w:rPr>
          <w:rFonts w:ascii="Times New Roman" w:hAnsi="Times New Roman" w:cs="Times New Roman"/>
          <w:b/>
          <w:bCs/>
          <w:sz w:val="16"/>
          <w:szCs w:val="16"/>
        </w:rPr>
      </w:pPr>
      <w:r w:rsidRPr="00A66B57">
        <w:rPr>
          <w:rFonts w:ascii="Times New Roman" w:hAnsi="Times New Roman" w:cs="Times New Roman"/>
          <w:b/>
          <w:sz w:val="16"/>
          <w:szCs w:val="16"/>
          <w:u w:val="single"/>
        </w:rPr>
        <w:t xml:space="preserve">ARTICLE 9 </w:t>
      </w:r>
      <w:r w:rsidRPr="00A66B57">
        <w:rPr>
          <w:rFonts w:ascii="Times New Roman" w:hAnsi="Times New Roman" w:cs="Times New Roman"/>
          <w:b/>
          <w:sz w:val="16"/>
          <w:szCs w:val="16"/>
        </w:rPr>
        <w:t>:</w:t>
      </w:r>
      <w:r w:rsidRPr="00A66B57">
        <w:rPr>
          <w:rFonts w:ascii="Times New Roman" w:hAnsi="Times New Roman" w:cs="Times New Roman"/>
          <w:sz w:val="16"/>
          <w:szCs w:val="16"/>
        </w:rPr>
        <w:t xml:space="preserve"> </w:t>
      </w:r>
      <w:r w:rsidRPr="00A66B57">
        <w:rPr>
          <w:rFonts w:ascii="Times New Roman" w:hAnsi="Times New Roman" w:cs="Times New Roman"/>
          <w:b/>
          <w:bCs/>
          <w:sz w:val="16"/>
          <w:szCs w:val="16"/>
        </w:rPr>
        <w:t>IMPOTS ET FRAIS</w:t>
      </w:r>
    </w:p>
    <w:p w14:paraId="33EB2B35" w14:textId="77777777" w:rsidR="00AE06D6" w:rsidRPr="00A66B57" w:rsidRDefault="00AE06D6" w:rsidP="00AE06D6">
      <w:pPr>
        <w:jc w:val="both"/>
        <w:rPr>
          <w:rFonts w:ascii="Times New Roman" w:hAnsi="Times New Roman" w:cs="Times New Roman"/>
          <w:b/>
          <w:sz w:val="16"/>
          <w:szCs w:val="16"/>
        </w:rPr>
      </w:pPr>
      <w:r w:rsidRPr="00A66B57">
        <w:rPr>
          <w:rFonts w:ascii="Times New Roman" w:hAnsi="Times New Roman" w:cs="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5FE569CB" w14:textId="77777777" w:rsidR="00AE06D6" w:rsidRPr="00A66B57" w:rsidRDefault="00AE06D6" w:rsidP="00AE06D6">
      <w:pPr>
        <w:jc w:val="both"/>
        <w:rPr>
          <w:rFonts w:ascii="Times New Roman" w:hAnsi="Times New Roman" w:cs="Times New Roman"/>
          <w:b/>
          <w:sz w:val="16"/>
          <w:szCs w:val="16"/>
        </w:rPr>
      </w:pPr>
      <w:r w:rsidRPr="00A66B57">
        <w:rPr>
          <w:rFonts w:ascii="Times New Roman" w:hAnsi="Times New Roman" w:cs="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7F186CE8" w14:textId="3747804B"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b/>
          <w:sz w:val="16"/>
          <w:szCs w:val="16"/>
          <w:u w:val="single"/>
        </w:rPr>
        <w:t xml:space="preserve">ARTICLE 10 </w:t>
      </w:r>
      <w:r w:rsidRPr="00A66B57">
        <w:rPr>
          <w:rFonts w:ascii="Times New Roman" w:hAnsi="Times New Roman" w:cs="Times New Roman"/>
          <w:sz w:val="16"/>
          <w:szCs w:val="16"/>
        </w:rPr>
        <w:t xml:space="preserve">: </w:t>
      </w:r>
      <w:r w:rsidRPr="00A66B57">
        <w:rPr>
          <w:rFonts w:ascii="Times New Roman" w:hAnsi="Times New Roman" w:cs="Times New Roman"/>
          <w:b/>
          <w:bCs/>
          <w:sz w:val="16"/>
          <w:szCs w:val="16"/>
        </w:rPr>
        <w:t>DROIT APPLICABLE ET ATTRIBUTION DE COMPETENCE</w:t>
      </w:r>
      <w:r w:rsidRPr="00A66B57">
        <w:rPr>
          <w:rFonts w:ascii="Times New Roman" w:hAnsi="Times New Roman" w:cs="Times New Roman"/>
          <w:sz w:val="16"/>
          <w:szCs w:val="16"/>
          <w:u w:val="single"/>
        </w:rPr>
        <w:t xml:space="preserve"> </w:t>
      </w:r>
    </w:p>
    <w:p w14:paraId="6716EA27" w14:textId="7B74A56D"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10.1 Le présent contrat est régi par le droit gabonais.</w:t>
      </w:r>
    </w:p>
    <w:p w14:paraId="7521CD54" w14:textId="70FFA8F7" w:rsidR="00AE06D6" w:rsidRPr="00A66B57" w:rsidRDefault="00AE06D6" w:rsidP="00AE06D6">
      <w:pPr>
        <w:jc w:val="both"/>
        <w:rPr>
          <w:rFonts w:ascii="Times New Roman" w:hAnsi="Times New Roman" w:cs="Times New Roman"/>
          <w:sz w:val="16"/>
          <w:szCs w:val="16"/>
        </w:rPr>
      </w:pPr>
      <w:r w:rsidRPr="00A66B57">
        <w:rPr>
          <w:rFonts w:ascii="Times New Roman" w:hAnsi="Times New Roman" w:cs="Times New Roman"/>
          <w:sz w:val="16"/>
          <w:szCs w:val="16"/>
        </w:rPr>
        <w:t>10.2 Tout litige qui pourra naître de l’interprétation ou de l’exécution du contrat, qui n’aura pas été réglé à l’amiable dans un délai d’un mois, sera de la compétence des juridictions gabonaises.</w:t>
      </w:r>
    </w:p>
    <w:p w14:paraId="2CCF16B0" w14:textId="1BFCB6B4" w:rsidR="00AE06D6" w:rsidRPr="00A66B57" w:rsidRDefault="00AE06D6" w:rsidP="00AE06D6">
      <w:pPr>
        <w:spacing w:after="0"/>
        <w:jc w:val="both"/>
        <w:rPr>
          <w:rFonts w:ascii="Times New Roman" w:hAnsi="Times New Roman" w:cs="Times New Roman"/>
          <w:sz w:val="16"/>
          <w:szCs w:val="16"/>
        </w:rPr>
      </w:pPr>
      <w:r w:rsidRPr="00A66B57">
        <w:rPr>
          <w:rFonts w:ascii="Times New Roman" w:hAnsi="Times New Roman" w:cs="Times New Roman"/>
          <w:sz w:val="16"/>
          <w:szCs w:val="16"/>
        </w:rPr>
        <w:t xml:space="preserve">Fait à Libreville, le </w:t>
      </w:r>
      <w:r w:rsidR="00F13072">
        <w:rPr>
          <w:rFonts w:ascii="Times New Roman" w:hAnsi="Times New Roman" w:cs="Times New Roman"/>
          <w:sz w:val="16"/>
          <w:szCs w:val="16"/>
        </w:rPr>
        <w:t>${date}</w:t>
      </w:r>
      <w:r w:rsidRPr="00A66B57">
        <w:rPr>
          <w:rFonts w:ascii="Times New Roman" w:hAnsi="Times New Roman" w:cs="Times New Roman"/>
          <w:sz w:val="16"/>
          <w:szCs w:val="16"/>
        </w:rPr>
        <w:t>.</w:t>
      </w:r>
    </w:p>
    <w:p w14:paraId="390F1BE2" w14:textId="77777777" w:rsidR="00AE06D6" w:rsidRPr="00A66B57" w:rsidRDefault="00AE06D6" w:rsidP="00AE06D6">
      <w:pPr>
        <w:spacing w:after="0"/>
        <w:jc w:val="both"/>
        <w:rPr>
          <w:rFonts w:ascii="Times New Roman" w:hAnsi="Times New Roman" w:cs="Times New Roman"/>
          <w:sz w:val="16"/>
          <w:szCs w:val="16"/>
        </w:rPr>
      </w:pPr>
    </w:p>
    <w:p w14:paraId="7FEB6214" w14:textId="77777777" w:rsidR="00AE06D6" w:rsidRPr="00A66B57" w:rsidRDefault="00AE06D6" w:rsidP="00AE06D6">
      <w:pPr>
        <w:spacing w:after="0"/>
        <w:jc w:val="both"/>
        <w:rPr>
          <w:rFonts w:ascii="Times New Roman" w:hAnsi="Times New Roman" w:cs="Times New Roman"/>
          <w:sz w:val="16"/>
          <w:szCs w:val="16"/>
        </w:rPr>
      </w:pPr>
    </w:p>
    <w:p w14:paraId="454CD2CC" w14:textId="6E1062A0" w:rsidR="005F4A77" w:rsidRDefault="00AE06D6" w:rsidP="00A66B57">
      <w:pPr>
        <w:spacing w:after="0"/>
        <w:jc w:val="both"/>
        <w:rPr>
          <w:rFonts w:ascii="Times New Roman" w:hAnsi="Times New Roman" w:cs="Times New Roman"/>
          <w:sz w:val="16"/>
          <w:szCs w:val="16"/>
        </w:rPr>
      </w:pPr>
      <w:r w:rsidRPr="00A66B57">
        <w:rPr>
          <w:rFonts w:ascii="Times New Roman" w:hAnsi="Times New Roman" w:cs="Times New Roman"/>
          <w:sz w:val="16"/>
          <w:szCs w:val="16"/>
        </w:rPr>
        <w:t>En deux (2) exemplaires originaux.</w:t>
      </w:r>
    </w:p>
    <w:p w14:paraId="140F40F5" w14:textId="77777777" w:rsidR="00A66B57" w:rsidRDefault="00A66B57" w:rsidP="00A66B57">
      <w:pPr>
        <w:spacing w:after="0"/>
        <w:jc w:val="both"/>
        <w:rPr>
          <w:rFonts w:ascii="Times New Roman" w:hAnsi="Times New Roman" w:cs="Times New Roman"/>
          <w:sz w:val="16"/>
          <w:szCs w:val="16"/>
        </w:rPr>
      </w:pPr>
    </w:p>
    <w:p w14:paraId="16160AB1" w14:textId="77777777" w:rsidR="00A66B57" w:rsidRDefault="00A66B57" w:rsidP="00A66B57">
      <w:pPr>
        <w:spacing w:after="0"/>
        <w:jc w:val="both"/>
        <w:rPr>
          <w:rFonts w:ascii="Times New Roman" w:hAnsi="Times New Roman" w:cs="Times New Roman"/>
          <w:sz w:val="16"/>
          <w:szCs w:val="16"/>
        </w:rPr>
      </w:pPr>
    </w:p>
    <w:p w14:paraId="5F75FD1B" w14:textId="77777777" w:rsidR="00A66B57" w:rsidRDefault="00A66B57" w:rsidP="00A66B57">
      <w:pPr>
        <w:spacing w:after="0"/>
        <w:jc w:val="both"/>
        <w:rPr>
          <w:rFonts w:ascii="Times New Roman" w:hAnsi="Times New Roman" w:cs="Times New Roman"/>
          <w:sz w:val="16"/>
          <w:szCs w:val="16"/>
        </w:rPr>
      </w:pPr>
    </w:p>
    <w:p w14:paraId="2925BB6D" w14:textId="77777777" w:rsidR="00A66B57" w:rsidRPr="00CD49AE" w:rsidRDefault="00A66B57" w:rsidP="00A66B57">
      <w:pPr>
        <w:spacing w:line="240" w:lineRule="auto"/>
        <w:rPr>
          <w:rFonts w:ascii="Times New Roman" w:hAnsi="Times New Roman"/>
          <w:b/>
          <w:sz w:val="20"/>
          <w:szCs w:val="20"/>
          <w:u w:val="single"/>
        </w:rPr>
      </w:pPr>
    </w:p>
    <w:p w14:paraId="279408C9" w14:textId="77777777" w:rsidR="00A66B57" w:rsidRDefault="00A66B57" w:rsidP="00A66B57">
      <w:pPr>
        <w:spacing w:line="240" w:lineRule="auto"/>
        <w:rPr>
          <w:rFonts w:ascii="Times New Roman" w:hAnsi="Times New Roman"/>
          <w:b/>
          <w:sz w:val="16"/>
          <w:szCs w:val="16"/>
        </w:rPr>
      </w:pPr>
      <w:r w:rsidRPr="00EE309C">
        <w:rPr>
          <w:rFonts w:ascii="Times New Roman" w:hAnsi="Times New Roman"/>
          <w:b/>
          <w:sz w:val="16"/>
          <w:szCs w:val="16"/>
          <w:u w:val="single"/>
        </w:rPr>
        <w:t>POUR L’INSTITUTIO</w:t>
      </w:r>
      <w:r>
        <w:rPr>
          <w:rFonts w:ascii="Times New Roman" w:hAnsi="Times New Roman"/>
          <w:b/>
          <w:sz w:val="16"/>
          <w:szCs w:val="16"/>
          <w:u w:val="single"/>
        </w:rPr>
        <w:t>N</w:t>
      </w:r>
      <w:r w:rsidRPr="00EE309C">
        <w:rPr>
          <w:rFonts w:ascii="Times New Roman" w:hAnsi="Times New Roman"/>
          <w:b/>
          <w:sz w:val="16"/>
          <w:szCs w:val="16"/>
        </w:rPr>
        <w:tab/>
      </w:r>
    </w:p>
    <w:p w14:paraId="7521C5BB" w14:textId="77777777" w:rsidR="00A66B57" w:rsidRDefault="00A66B57" w:rsidP="00A66B57">
      <w:pPr>
        <w:spacing w:line="240" w:lineRule="auto"/>
        <w:rPr>
          <w:rFonts w:ascii="Times New Roman" w:hAnsi="Times New Roman"/>
          <w:b/>
          <w:sz w:val="16"/>
          <w:szCs w:val="16"/>
        </w:rPr>
      </w:pPr>
    </w:p>
    <w:p w14:paraId="2BAB9869" w14:textId="77777777" w:rsidR="00A66B57" w:rsidRDefault="00A66B57" w:rsidP="00A66B57">
      <w:pPr>
        <w:spacing w:line="240" w:lineRule="auto"/>
        <w:rPr>
          <w:rFonts w:ascii="Times New Roman" w:hAnsi="Times New Roman"/>
          <w:b/>
          <w:sz w:val="16"/>
          <w:szCs w:val="16"/>
        </w:rPr>
      </w:pPr>
    </w:p>
    <w:p w14:paraId="7102C92F" w14:textId="77777777" w:rsidR="00A66B57" w:rsidRDefault="00A66B57" w:rsidP="00A66B57">
      <w:pPr>
        <w:spacing w:line="240" w:lineRule="auto"/>
        <w:rPr>
          <w:rFonts w:ascii="Times New Roman" w:hAnsi="Times New Roman"/>
          <w:b/>
          <w:sz w:val="16"/>
          <w:szCs w:val="16"/>
        </w:rPr>
      </w:pPr>
    </w:p>
    <w:p w14:paraId="12ED1680" w14:textId="77777777" w:rsidR="00A66B57" w:rsidRDefault="00A66B57" w:rsidP="00A66B57">
      <w:pPr>
        <w:spacing w:line="240" w:lineRule="auto"/>
        <w:rPr>
          <w:rFonts w:ascii="Times New Roman" w:hAnsi="Times New Roman"/>
          <w:b/>
          <w:sz w:val="16"/>
          <w:szCs w:val="16"/>
        </w:rPr>
      </w:pPr>
    </w:p>
    <w:p w14:paraId="2C84DAE2" w14:textId="77777777" w:rsidR="00A66B57" w:rsidRDefault="00A66B57" w:rsidP="00A66B57">
      <w:pPr>
        <w:spacing w:line="240" w:lineRule="auto"/>
        <w:rPr>
          <w:rFonts w:ascii="Times New Roman" w:hAnsi="Times New Roman"/>
          <w:b/>
          <w:sz w:val="16"/>
          <w:szCs w:val="16"/>
        </w:rPr>
      </w:pPr>
    </w:p>
    <w:p w14:paraId="7FCDD448" w14:textId="77777777" w:rsidR="00A66B57" w:rsidRDefault="00A66B57" w:rsidP="00A66B57">
      <w:pPr>
        <w:spacing w:line="240" w:lineRule="auto"/>
        <w:rPr>
          <w:rFonts w:ascii="Times New Roman" w:hAnsi="Times New Roman"/>
          <w:b/>
          <w:sz w:val="16"/>
          <w:szCs w:val="16"/>
        </w:rPr>
      </w:pPr>
    </w:p>
    <w:p w14:paraId="1655D99A" w14:textId="77777777" w:rsidR="00A66B57" w:rsidRPr="002B0ED2" w:rsidRDefault="00A66B57" w:rsidP="00A66B57">
      <w:pPr>
        <w:spacing w:line="240" w:lineRule="auto"/>
        <w:rPr>
          <w:rFonts w:ascii="Times New Roman" w:hAnsi="Times New Roman"/>
          <w:b/>
          <w:sz w:val="16"/>
          <w:szCs w:val="16"/>
          <w:u w:val="single"/>
        </w:rPr>
      </w:pPr>
      <w:r w:rsidRPr="00EE309C">
        <w:rPr>
          <w:rFonts w:ascii="Times New Roman" w:hAnsi="Times New Roman"/>
          <w:b/>
          <w:sz w:val="16"/>
          <w:szCs w:val="16"/>
          <w:u w:val="single"/>
        </w:rPr>
        <w:t>POUR L’EMPRUNTEUR</w:t>
      </w:r>
      <w:r w:rsidRPr="00EE309C">
        <w:rPr>
          <w:rStyle w:val="Appelnotedebasdep"/>
          <w:rFonts w:ascii="Times New Roman" w:hAnsi="Times New Roman"/>
          <w:b/>
          <w:sz w:val="16"/>
          <w:szCs w:val="16"/>
          <w:u w:val="single"/>
        </w:rPr>
        <w:footnoteReference w:id="1"/>
      </w:r>
    </w:p>
    <w:p w14:paraId="540F457D" w14:textId="0E4D0752" w:rsidR="001D755F" w:rsidRPr="00EB7EC6" w:rsidRDefault="001D755F" w:rsidP="001D755F">
      <w:pPr>
        <w:spacing w:line="240" w:lineRule="auto"/>
        <w:rPr>
          <w:rFonts w:ascii="Times New Roman" w:hAnsi="Times New Roman"/>
          <w:iCs/>
          <w:sz w:val="20"/>
          <w:szCs w:val="20"/>
          <w:lang w:val="fr-GA"/>
        </w:rPr>
      </w:pPr>
      <w:r w:rsidRPr="00EB7EC6">
        <w:rPr>
          <w:rFonts w:ascii="Times New Roman" w:hAnsi="Times New Roman"/>
          <w:iCs/>
          <w:sz w:val="20"/>
          <w:szCs w:val="20"/>
        </w:rPr>
        <w:t>${</w:t>
      </w:r>
      <w:r w:rsidRPr="00EB7EC6">
        <w:rPr>
          <w:rFonts w:ascii="Times New Roman" w:hAnsi="Times New Roman"/>
          <w:iCs/>
          <w:sz w:val="20"/>
          <w:szCs w:val="20"/>
          <w:lang w:val="fr-GA"/>
        </w:rPr>
        <w:t>signature}</w:t>
      </w:r>
    </w:p>
    <w:p w14:paraId="76899DC4" w14:textId="68E9AC8A" w:rsidR="00A66B57" w:rsidRPr="00CD49AE" w:rsidRDefault="00A66B57" w:rsidP="00A66B57">
      <w:pPr>
        <w:spacing w:line="240" w:lineRule="auto"/>
        <w:rPr>
          <w:rFonts w:ascii="Times New Roman" w:hAnsi="Times New Roman"/>
          <w:i/>
          <w:sz w:val="20"/>
          <w:szCs w:val="20"/>
        </w:rPr>
      </w:pPr>
    </w:p>
    <w:p w14:paraId="497EF0C1" w14:textId="77777777" w:rsidR="00A66B57" w:rsidRPr="00A66B57" w:rsidRDefault="00A66B57" w:rsidP="00A66B57">
      <w:pPr>
        <w:spacing w:after="0"/>
        <w:jc w:val="both"/>
        <w:rPr>
          <w:rFonts w:ascii="Times New Roman" w:hAnsi="Times New Roman" w:cs="Times New Roman"/>
          <w:sz w:val="16"/>
          <w:szCs w:val="16"/>
        </w:rPr>
      </w:pPr>
    </w:p>
    <w:sectPr w:rsidR="00A66B57" w:rsidRPr="00A66B57" w:rsidSect="004B7081">
      <w:type w:val="continuous"/>
      <w:pgSz w:w="11906" w:h="16838"/>
      <w:pgMar w:top="1417" w:right="1417" w:bottom="1417" w:left="1417" w:header="708" w:footer="708" w:gutter="0"/>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7359B5" w14:textId="77777777" w:rsidR="005626BC" w:rsidRDefault="005626BC" w:rsidP="00AE06D6">
      <w:pPr>
        <w:spacing w:after="0" w:line="240" w:lineRule="auto"/>
      </w:pPr>
      <w:r>
        <w:separator/>
      </w:r>
    </w:p>
  </w:endnote>
  <w:endnote w:type="continuationSeparator" w:id="0">
    <w:p w14:paraId="22AE25D7" w14:textId="77777777" w:rsidR="005626BC" w:rsidRDefault="005626BC" w:rsidP="00AE0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736FE" w14:textId="77777777" w:rsidR="00AE06D6" w:rsidRPr="009972BA" w:rsidRDefault="00AE06D6" w:rsidP="00AE06D6">
    <w:pPr>
      <w:pStyle w:val="Sansinterligne"/>
      <w:rPr>
        <w:rFonts w:ascii="Times New Roman" w:hAnsi="Times New Roman" w:cs="Times New Roman"/>
        <w:color w:val="67676B"/>
        <w:sz w:val="16"/>
        <w:szCs w:val="16"/>
        <w:lang w:val="fr-FR"/>
      </w:rPr>
    </w:pPr>
    <w:r w:rsidRPr="009972BA">
      <w:rPr>
        <w:rFonts w:ascii="Times New Roman" w:hAnsi="Times New Roman" w:cs="Times New Roman"/>
        <w:color w:val="67676B"/>
        <w:sz w:val="16"/>
        <w:szCs w:val="16"/>
        <w:lang w:val="fr-FR"/>
      </w:rPr>
      <w:t>COFINA Gabon SA – Agrément COBAC N° 11 Institution de Microfinance de 2e Catégorie,</w:t>
    </w:r>
  </w:p>
  <w:p w14:paraId="2CF58BEF" w14:textId="77777777" w:rsidR="00AE06D6" w:rsidRPr="009972BA" w:rsidRDefault="00AE06D6" w:rsidP="00AE06D6">
    <w:pPr>
      <w:pStyle w:val="Sansinterligne"/>
      <w:rPr>
        <w:rFonts w:ascii="Times New Roman" w:hAnsi="Times New Roman" w:cs="Times New Roman"/>
        <w:color w:val="67676B"/>
        <w:sz w:val="16"/>
        <w:szCs w:val="16"/>
        <w:lang w:val="fr-FR"/>
      </w:rPr>
    </w:pPr>
    <w:r w:rsidRPr="009972BA">
      <w:rPr>
        <w:rFonts w:ascii="Times New Roman" w:hAnsi="Times New Roman" w:cs="Times New Roman"/>
        <w:color w:val="67676B"/>
        <w:sz w:val="16"/>
        <w:szCs w:val="16"/>
        <w:lang w:val="fr-FR"/>
      </w:rPr>
      <w:t>SA au capital de 3 600 000 000 Francs CFA</w:t>
    </w:r>
  </w:p>
  <w:p w14:paraId="63062B9C" w14:textId="77777777" w:rsidR="00AE06D6" w:rsidRPr="009972BA" w:rsidRDefault="00AE06D6" w:rsidP="00AE06D6">
    <w:pPr>
      <w:pStyle w:val="Sansinterligne"/>
      <w:rPr>
        <w:rFonts w:ascii="Times New Roman" w:hAnsi="Times New Roman" w:cs="Times New Roman"/>
        <w:color w:val="67676B"/>
        <w:sz w:val="16"/>
        <w:szCs w:val="16"/>
        <w:lang w:val="fr-FR"/>
      </w:rPr>
    </w:pPr>
    <w:r w:rsidRPr="009972BA">
      <w:rPr>
        <w:rFonts w:ascii="Times New Roman" w:hAnsi="Times New Roman" w:cs="Times New Roman"/>
        <w:color w:val="67676B"/>
        <w:sz w:val="16"/>
        <w:szCs w:val="16"/>
        <w:lang w:val="fr-FR"/>
      </w:rPr>
      <w:t>NIF : 735297 N – RCCM : RG LBV 2014/B16130</w:t>
    </w:r>
  </w:p>
  <w:p w14:paraId="7EC3ED10" w14:textId="77777777" w:rsidR="00AE06D6" w:rsidRPr="009972BA" w:rsidRDefault="00AE06D6" w:rsidP="00AE06D6">
    <w:pPr>
      <w:pStyle w:val="Sansinterligne"/>
      <w:rPr>
        <w:rFonts w:ascii="Times New Roman" w:hAnsi="Times New Roman" w:cs="Times New Roman"/>
        <w:color w:val="67676B"/>
        <w:sz w:val="16"/>
        <w:szCs w:val="16"/>
        <w:lang w:val="fr-FR"/>
      </w:rPr>
    </w:pPr>
    <w:r w:rsidRPr="009972BA">
      <w:rPr>
        <w:rFonts w:ascii="Times New Roman" w:hAnsi="Times New Roman" w:cs="Times New Roman"/>
        <w:color w:val="67676B"/>
        <w:sz w:val="16"/>
        <w:szCs w:val="16"/>
        <w:lang w:val="fr-FR"/>
      </w:rPr>
      <w:t>Siège Social : Boulevard B</w:t>
    </w:r>
    <w:r>
      <w:rPr>
        <w:rFonts w:ascii="Times New Roman" w:hAnsi="Times New Roman" w:cs="Times New Roman"/>
        <w:color w:val="67676B"/>
        <w:sz w:val="16"/>
        <w:szCs w:val="16"/>
        <w:lang w:val="fr-FR"/>
      </w:rPr>
      <w:t>ESSIEUX</w:t>
    </w:r>
    <w:r w:rsidRPr="009972BA">
      <w:rPr>
        <w:rFonts w:ascii="Times New Roman" w:hAnsi="Times New Roman" w:cs="Times New Roman"/>
        <w:color w:val="67676B"/>
        <w:sz w:val="16"/>
        <w:szCs w:val="16"/>
        <w:lang w:val="fr-FR"/>
      </w:rPr>
      <w:t xml:space="preserve"> (Avenue Jean Paul II), BP 12 050, Libreville - Gabon</w:t>
    </w:r>
  </w:p>
  <w:p w14:paraId="3D6A8682" w14:textId="77777777" w:rsidR="00AE06D6" w:rsidRPr="009972BA" w:rsidRDefault="00AE06D6" w:rsidP="00AE06D6">
    <w:pPr>
      <w:pStyle w:val="Sansinterligne"/>
      <w:rPr>
        <w:rFonts w:ascii="Times New Roman" w:hAnsi="Times New Roman" w:cs="Times New Roman"/>
        <w:color w:val="67676B"/>
        <w:sz w:val="16"/>
        <w:szCs w:val="16"/>
        <w:lang w:val="fr-FR"/>
      </w:rPr>
    </w:pPr>
    <w:r w:rsidRPr="009972BA">
      <w:rPr>
        <w:rFonts w:ascii="Times New Roman" w:hAnsi="Times New Roman" w:cs="Times New Roman"/>
        <w:color w:val="67676B"/>
        <w:sz w:val="16"/>
        <w:szCs w:val="16"/>
        <w:lang w:val="fr-FR"/>
      </w:rPr>
      <w:t>E-mail : service.client.ga@cofinacorp.com – Tél. : +241 011 72 30 90 / 065 99 01 46</w:t>
    </w:r>
  </w:p>
  <w:p w14:paraId="3060FE4D" w14:textId="08E358F1" w:rsidR="00AE06D6" w:rsidRPr="00AE06D6" w:rsidRDefault="00AE06D6">
    <w:pPr>
      <w:pStyle w:val="Pieddepage"/>
      <w:rPr>
        <w:rFonts w:ascii="Times New Roman" w:hAnsi="Times New Roman" w:cs="Times New Roman"/>
        <w:sz w:val="16"/>
        <w:szCs w:val="16"/>
        <w:vertAlign w:val="subscrip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73E452" w14:textId="77777777" w:rsidR="005626BC" w:rsidRDefault="005626BC" w:rsidP="00AE06D6">
      <w:pPr>
        <w:spacing w:after="0" w:line="240" w:lineRule="auto"/>
      </w:pPr>
      <w:r>
        <w:separator/>
      </w:r>
    </w:p>
  </w:footnote>
  <w:footnote w:type="continuationSeparator" w:id="0">
    <w:p w14:paraId="2A048198" w14:textId="77777777" w:rsidR="005626BC" w:rsidRDefault="005626BC" w:rsidP="00AE06D6">
      <w:pPr>
        <w:spacing w:after="0" w:line="240" w:lineRule="auto"/>
      </w:pPr>
      <w:r>
        <w:continuationSeparator/>
      </w:r>
    </w:p>
  </w:footnote>
  <w:footnote w:id="1">
    <w:p w14:paraId="18766A95" w14:textId="77777777" w:rsidR="00A66B57" w:rsidRPr="00613A13" w:rsidRDefault="00A66B57" w:rsidP="00A66B57">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BBE346" w14:textId="29E0C7B1" w:rsidR="00AE06D6" w:rsidRDefault="00AE06D6" w:rsidP="00AE06D6">
    <w:pPr>
      <w:pStyle w:val="En-tte"/>
      <w:tabs>
        <w:tab w:val="clear" w:pos="9072"/>
      </w:tabs>
    </w:pPr>
    <w:bookmarkStart w:id="0" w:name="_Hlk38378436"/>
    <w:r w:rsidRPr="00316154">
      <w:rPr>
        <w:noProof/>
        <w:lang w:eastAsia="fr-FR"/>
      </w:rPr>
      <w:drawing>
        <wp:inline distT="0" distB="0" distL="0" distR="0" wp14:anchorId="57346279" wp14:editId="0FB2A310">
          <wp:extent cx="2114550" cy="781050"/>
          <wp:effectExtent l="0" t="0" r="0" b="0"/>
          <wp:docPr id="1957963874"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0"/>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BA59F0"/>
    <w:multiLevelType w:val="hybridMultilevel"/>
    <w:tmpl w:val="FEE09876"/>
    <w:lvl w:ilvl="0" w:tplc="30C42E20">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3"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69573887">
    <w:abstractNumId w:val="1"/>
  </w:num>
  <w:num w:numId="2" w16cid:durableId="1114134321">
    <w:abstractNumId w:val="2"/>
  </w:num>
  <w:num w:numId="3" w16cid:durableId="555698932">
    <w:abstractNumId w:val="0"/>
  </w:num>
  <w:num w:numId="4" w16cid:durableId="19604051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6D6"/>
    <w:rsid w:val="000078E3"/>
    <w:rsid w:val="00083801"/>
    <w:rsid w:val="000A2B04"/>
    <w:rsid w:val="000B76C9"/>
    <w:rsid w:val="0017120C"/>
    <w:rsid w:val="001D755F"/>
    <w:rsid w:val="002154A4"/>
    <w:rsid w:val="002454B5"/>
    <w:rsid w:val="00295B0C"/>
    <w:rsid w:val="00315204"/>
    <w:rsid w:val="00397995"/>
    <w:rsid w:val="003B0092"/>
    <w:rsid w:val="00424E97"/>
    <w:rsid w:val="0045448B"/>
    <w:rsid w:val="004B7081"/>
    <w:rsid w:val="004F0106"/>
    <w:rsid w:val="005626BC"/>
    <w:rsid w:val="005A6A5B"/>
    <w:rsid w:val="005E213F"/>
    <w:rsid w:val="005F4A77"/>
    <w:rsid w:val="00650CCB"/>
    <w:rsid w:val="00664C76"/>
    <w:rsid w:val="00665B36"/>
    <w:rsid w:val="006D4348"/>
    <w:rsid w:val="00743EDD"/>
    <w:rsid w:val="00795E14"/>
    <w:rsid w:val="007A7E6A"/>
    <w:rsid w:val="00853350"/>
    <w:rsid w:val="00A66B57"/>
    <w:rsid w:val="00A84C13"/>
    <w:rsid w:val="00AE06D6"/>
    <w:rsid w:val="00B00CB2"/>
    <w:rsid w:val="00C01B4B"/>
    <w:rsid w:val="00C223C8"/>
    <w:rsid w:val="00C278B5"/>
    <w:rsid w:val="00D56E7B"/>
    <w:rsid w:val="00D823CC"/>
    <w:rsid w:val="00E21011"/>
    <w:rsid w:val="00EB7EC6"/>
    <w:rsid w:val="00F13072"/>
    <w:rsid w:val="00F40341"/>
    <w:rsid w:val="00F5492C"/>
    <w:rsid w:val="00FA087B"/>
    <w:rsid w:val="00FB568E"/>
    <w:rsid w:val="00FD1AFF"/>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39C411"/>
  <w15:chartTrackingRefBased/>
  <w15:docId w15:val="{13FBF0D3-01E3-4BA3-B047-99912F4C2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6D6"/>
    <w:pPr>
      <w:spacing w:after="200" w:line="276" w:lineRule="auto"/>
    </w:pPr>
    <w:rPr>
      <w:rFonts w:asciiTheme="minorHAnsi" w:hAnsiTheme="minorHAnsi" w:cstheme="minorBidi"/>
      <w:sz w:val="22"/>
      <w:lang w:val="fr-FR"/>
    </w:rPr>
  </w:style>
  <w:style w:type="paragraph" w:styleId="Titre1">
    <w:name w:val="heading 1"/>
    <w:basedOn w:val="Normal"/>
    <w:next w:val="Normal"/>
    <w:link w:val="Titre1Car"/>
    <w:uiPriority w:val="9"/>
    <w:qFormat/>
    <w:rsid w:val="00AE06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AE06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E06D6"/>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E06D6"/>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E06D6"/>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E06D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E06D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E06D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E06D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06D6"/>
    <w:rPr>
      <w:rFonts w:asciiTheme="majorHAnsi" w:eastAsiaTheme="majorEastAsia" w:hAnsiTheme="majorHAnsi" w:cstheme="majorBidi"/>
      <w:color w:val="2F5496" w:themeColor="accent1" w:themeShade="BF"/>
      <w:sz w:val="40"/>
      <w:szCs w:val="40"/>
      <w:lang w:val="fr-FR"/>
    </w:rPr>
  </w:style>
  <w:style w:type="character" w:customStyle="1" w:styleId="Titre2Car">
    <w:name w:val="Titre 2 Car"/>
    <w:basedOn w:val="Policepardfaut"/>
    <w:link w:val="Titre2"/>
    <w:uiPriority w:val="9"/>
    <w:semiHidden/>
    <w:rsid w:val="00AE06D6"/>
    <w:rPr>
      <w:rFonts w:asciiTheme="majorHAnsi" w:eastAsiaTheme="majorEastAsia" w:hAnsiTheme="majorHAnsi" w:cstheme="majorBidi"/>
      <w:color w:val="2F5496" w:themeColor="accent1" w:themeShade="BF"/>
      <w:sz w:val="32"/>
      <w:szCs w:val="32"/>
      <w:lang w:val="fr-FR"/>
    </w:rPr>
  </w:style>
  <w:style w:type="character" w:customStyle="1" w:styleId="Titre3Car">
    <w:name w:val="Titre 3 Car"/>
    <w:basedOn w:val="Policepardfaut"/>
    <w:link w:val="Titre3"/>
    <w:uiPriority w:val="9"/>
    <w:semiHidden/>
    <w:rsid w:val="00AE06D6"/>
    <w:rPr>
      <w:rFonts w:asciiTheme="minorHAnsi" w:eastAsiaTheme="majorEastAsia" w:hAnsiTheme="minorHAnsi" w:cstheme="majorBidi"/>
      <w:color w:val="2F5496" w:themeColor="accent1" w:themeShade="BF"/>
      <w:sz w:val="28"/>
      <w:szCs w:val="28"/>
      <w:lang w:val="fr-FR"/>
    </w:rPr>
  </w:style>
  <w:style w:type="character" w:customStyle="1" w:styleId="Titre4Car">
    <w:name w:val="Titre 4 Car"/>
    <w:basedOn w:val="Policepardfaut"/>
    <w:link w:val="Titre4"/>
    <w:uiPriority w:val="9"/>
    <w:semiHidden/>
    <w:rsid w:val="00AE06D6"/>
    <w:rPr>
      <w:rFonts w:asciiTheme="minorHAnsi" w:eastAsiaTheme="majorEastAsia" w:hAnsiTheme="minorHAnsi" w:cstheme="majorBidi"/>
      <w:i/>
      <w:iCs/>
      <w:color w:val="2F5496" w:themeColor="accent1" w:themeShade="BF"/>
      <w:lang w:val="fr-FR"/>
    </w:rPr>
  </w:style>
  <w:style w:type="character" w:customStyle="1" w:styleId="Titre5Car">
    <w:name w:val="Titre 5 Car"/>
    <w:basedOn w:val="Policepardfaut"/>
    <w:link w:val="Titre5"/>
    <w:uiPriority w:val="9"/>
    <w:semiHidden/>
    <w:rsid w:val="00AE06D6"/>
    <w:rPr>
      <w:rFonts w:asciiTheme="minorHAnsi" w:eastAsiaTheme="majorEastAsia" w:hAnsiTheme="minorHAnsi" w:cstheme="majorBidi"/>
      <w:color w:val="2F5496" w:themeColor="accent1" w:themeShade="BF"/>
      <w:lang w:val="fr-FR"/>
    </w:rPr>
  </w:style>
  <w:style w:type="character" w:customStyle="1" w:styleId="Titre6Car">
    <w:name w:val="Titre 6 Car"/>
    <w:basedOn w:val="Policepardfaut"/>
    <w:link w:val="Titre6"/>
    <w:uiPriority w:val="9"/>
    <w:semiHidden/>
    <w:rsid w:val="00AE06D6"/>
    <w:rPr>
      <w:rFonts w:asciiTheme="minorHAnsi" w:eastAsiaTheme="majorEastAsia" w:hAnsiTheme="minorHAnsi" w:cstheme="majorBidi"/>
      <w:i/>
      <w:iCs/>
      <w:color w:val="595959" w:themeColor="text1" w:themeTint="A6"/>
      <w:lang w:val="fr-FR"/>
    </w:rPr>
  </w:style>
  <w:style w:type="character" w:customStyle="1" w:styleId="Titre7Car">
    <w:name w:val="Titre 7 Car"/>
    <w:basedOn w:val="Policepardfaut"/>
    <w:link w:val="Titre7"/>
    <w:uiPriority w:val="9"/>
    <w:semiHidden/>
    <w:rsid w:val="00AE06D6"/>
    <w:rPr>
      <w:rFonts w:asciiTheme="minorHAnsi" w:eastAsiaTheme="majorEastAsia" w:hAnsiTheme="minorHAnsi" w:cstheme="majorBidi"/>
      <w:color w:val="595959" w:themeColor="text1" w:themeTint="A6"/>
      <w:lang w:val="fr-FR"/>
    </w:rPr>
  </w:style>
  <w:style w:type="character" w:customStyle="1" w:styleId="Titre8Car">
    <w:name w:val="Titre 8 Car"/>
    <w:basedOn w:val="Policepardfaut"/>
    <w:link w:val="Titre8"/>
    <w:uiPriority w:val="9"/>
    <w:semiHidden/>
    <w:rsid w:val="00AE06D6"/>
    <w:rPr>
      <w:rFonts w:asciiTheme="minorHAnsi" w:eastAsiaTheme="majorEastAsia" w:hAnsiTheme="minorHAnsi" w:cstheme="majorBidi"/>
      <w:i/>
      <w:iCs/>
      <w:color w:val="272727" w:themeColor="text1" w:themeTint="D8"/>
      <w:lang w:val="fr-FR"/>
    </w:rPr>
  </w:style>
  <w:style w:type="character" w:customStyle="1" w:styleId="Titre9Car">
    <w:name w:val="Titre 9 Car"/>
    <w:basedOn w:val="Policepardfaut"/>
    <w:link w:val="Titre9"/>
    <w:uiPriority w:val="9"/>
    <w:semiHidden/>
    <w:rsid w:val="00AE06D6"/>
    <w:rPr>
      <w:rFonts w:asciiTheme="minorHAnsi" w:eastAsiaTheme="majorEastAsia" w:hAnsiTheme="minorHAnsi" w:cstheme="majorBidi"/>
      <w:color w:val="272727" w:themeColor="text1" w:themeTint="D8"/>
      <w:lang w:val="fr-FR"/>
    </w:rPr>
  </w:style>
  <w:style w:type="paragraph" w:styleId="Titre">
    <w:name w:val="Title"/>
    <w:basedOn w:val="Normal"/>
    <w:next w:val="Normal"/>
    <w:link w:val="TitreCar"/>
    <w:uiPriority w:val="10"/>
    <w:qFormat/>
    <w:rsid w:val="00AE06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E06D6"/>
    <w:rPr>
      <w:rFonts w:asciiTheme="majorHAnsi" w:eastAsiaTheme="majorEastAsia" w:hAnsiTheme="majorHAnsi" w:cstheme="majorBidi"/>
      <w:spacing w:val="-10"/>
      <w:kern w:val="28"/>
      <w:sz w:val="56"/>
      <w:szCs w:val="56"/>
      <w:lang w:val="fr-FR"/>
    </w:rPr>
  </w:style>
  <w:style w:type="paragraph" w:styleId="Sous-titre">
    <w:name w:val="Subtitle"/>
    <w:basedOn w:val="Normal"/>
    <w:next w:val="Normal"/>
    <w:link w:val="Sous-titreCar"/>
    <w:uiPriority w:val="11"/>
    <w:qFormat/>
    <w:rsid w:val="00AE06D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E06D6"/>
    <w:rPr>
      <w:rFonts w:asciiTheme="minorHAnsi" w:eastAsiaTheme="majorEastAsia" w:hAnsiTheme="minorHAnsi" w:cstheme="majorBidi"/>
      <w:color w:val="595959" w:themeColor="text1" w:themeTint="A6"/>
      <w:spacing w:val="15"/>
      <w:sz w:val="28"/>
      <w:szCs w:val="28"/>
      <w:lang w:val="fr-FR"/>
    </w:rPr>
  </w:style>
  <w:style w:type="paragraph" w:styleId="Citation">
    <w:name w:val="Quote"/>
    <w:basedOn w:val="Normal"/>
    <w:next w:val="Normal"/>
    <w:link w:val="CitationCar"/>
    <w:uiPriority w:val="29"/>
    <w:qFormat/>
    <w:rsid w:val="00AE06D6"/>
    <w:pPr>
      <w:spacing w:before="160"/>
      <w:jc w:val="center"/>
    </w:pPr>
    <w:rPr>
      <w:i/>
      <w:iCs/>
      <w:color w:val="404040" w:themeColor="text1" w:themeTint="BF"/>
    </w:rPr>
  </w:style>
  <w:style w:type="character" w:customStyle="1" w:styleId="CitationCar">
    <w:name w:val="Citation Car"/>
    <w:basedOn w:val="Policepardfaut"/>
    <w:link w:val="Citation"/>
    <w:uiPriority w:val="29"/>
    <w:rsid w:val="00AE06D6"/>
    <w:rPr>
      <w:i/>
      <w:iCs/>
      <w:color w:val="404040" w:themeColor="text1" w:themeTint="BF"/>
      <w:lang w:val="fr-FR"/>
    </w:rPr>
  </w:style>
  <w:style w:type="paragraph" w:styleId="Paragraphedeliste">
    <w:name w:val="List Paragraph"/>
    <w:basedOn w:val="Normal"/>
    <w:uiPriority w:val="34"/>
    <w:qFormat/>
    <w:rsid w:val="00AE06D6"/>
    <w:pPr>
      <w:ind w:left="720"/>
      <w:contextualSpacing/>
    </w:pPr>
  </w:style>
  <w:style w:type="character" w:styleId="Accentuationintense">
    <w:name w:val="Intense Emphasis"/>
    <w:basedOn w:val="Policepardfaut"/>
    <w:uiPriority w:val="21"/>
    <w:qFormat/>
    <w:rsid w:val="00AE06D6"/>
    <w:rPr>
      <w:i/>
      <w:iCs/>
      <w:color w:val="2F5496" w:themeColor="accent1" w:themeShade="BF"/>
    </w:rPr>
  </w:style>
  <w:style w:type="paragraph" w:styleId="Citationintense">
    <w:name w:val="Intense Quote"/>
    <w:basedOn w:val="Normal"/>
    <w:next w:val="Normal"/>
    <w:link w:val="CitationintenseCar"/>
    <w:uiPriority w:val="30"/>
    <w:qFormat/>
    <w:rsid w:val="00AE06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E06D6"/>
    <w:rPr>
      <w:i/>
      <w:iCs/>
      <w:color w:val="2F5496" w:themeColor="accent1" w:themeShade="BF"/>
      <w:lang w:val="fr-FR"/>
    </w:rPr>
  </w:style>
  <w:style w:type="character" w:styleId="Rfrenceintense">
    <w:name w:val="Intense Reference"/>
    <w:basedOn w:val="Policepardfaut"/>
    <w:uiPriority w:val="32"/>
    <w:qFormat/>
    <w:rsid w:val="00AE06D6"/>
    <w:rPr>
      <w:b/>
      <w:bCs/>
      <w:smallCaps/>
      <w:color w:val="2F5496" w:themeColor="accent1" w:themeShade="BF"/>
      <w:spacing w:val="5"/>
    </w:rPr>
  </w:style>
  <w:style w:type="table" w:styleId="Grilledutableau">
    <w:name w:val="Table Grid"/>
    <w:basedOn w:val="TableauNormal"/>
    <w:uiPriority w:val="39"/>
    <w:unhideWhenUsed/>
    <w:rsid w:val="00AE06D6"/>
    <w:pPr>
      <w:spacing w:after="0" w:line="240" w:lineRule="auto"/>
    </w:pPr>
    <w:rPr>
      <w:rFonts w:asciiTheme="minorHAnsi" w:hAnsiTheme="minorHAnsi" w:cstheme="minorBidi"/>
      <w:sz w:val="22"/>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
    <w:name w:val="header"/>
    <w:basedOn w:val="Normal"/>
    <w:link w:val="En-tteCar"/>
    <w:uiPriority w:val="99"/>
    <w:unhideWhenUsed/>
    <w:rsid w:val="00AE06D6"/>
    <w:pPr>
      <w:tabs>
        <w:tab w:val="center" w:pos="4536"/>
        <w:tab w:val="right" w:pos="9072"/>
      </w:tabs>
      <w:spacing w:after="0" w:line="240" w:lineRule="auto"/>
    </w:pPr>
  </w:style>
  <w:style w:type="character" w:customStyle="1" w:styleId="En-tteCar">
    <w:name w:val="En-tête Car"/>
    <w:basedOn w:val="Policepardfaut"/>
    <w:link w:val="En-tte"/>
    <w:uiPriority w:val="99"/>
    <w:rsid w:val="00AE06D6"/>
    <w:rPr>
      <w:rFonts w:asciiTheme="minorHAnsi" w:hAnsiTheme="minorHAnsi" w:cstheme="minorBidi"/>
      <w:sz w:val="22"/>
      <w:lang w:val="fr-FR"/>
    </w:rPr>
  </w:style>
  <w:style w:type="paragraph" w:styleId="Pieddepage">
    <w:name w:val="footer"/>
    <w:basedOn w:val="Normal"/>
    <w:link w:val="PieddepageCar"/>
    <w:uiPriority w:val="99"/>
    <w:unhideWhenUsed/>
    <w:rsid w:val="00AE06D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06D6"/>
    <w:rPr>
      <w:rFonts w:asciiTheme="minorHAnsi" w:hAnsiTheme="minorHAnsi" w:cstheme="minorBidi"/>
      <w:sz w:val="22"/>
      <w:lang w:val="fr-FR"/>
    </w:rPr>
  </w:style>
  <w:style w:type="paragraph" w:styleId="Sansinterligne">
    <w:name w:val="No Spacing"/>
    <w:basedOn w:val="Normal"/>
    <w:uiPriority w:val="1"/>
    <w:qFormat/>
    <w:rsid w:val="00AE06D6"/>
    <w:pPr>
      <w:spacing w:after="0" w:line="240" w:lineRule="auto"/>
    </w:pPr>
    <w:rPr>
      <w:rFonts w:ascii="Calibri" w:hAnsi="Calibri" w:cs="Calibri"/>
      <w:lang w:val="en-US"/>
    </w:rPr>
  </w:style>
  <w:style w:type="paragraph" w:styleId="Notedebasdepage">
    <w:name w:val="footnote text"/>
    <w:basedOn w:val="Normal"/>
    <w:link w:val="NotedebasdepageCar"/>
    <w:rsid w:val="00A66B57"/>
    <w:rPr>
      <w:rFonts w:ascii="Calibri" w:eastAsia="Calibri" w:hAnsi="Calibri" w:cs="Times New Roman"/>
      <w:sz w:val="20"/>
      <w:szCs w:val="20"/>
    </w:rPr>
  </w:style>
  <w:style w:type="character" w:customStyle="1" w:styleId="NotedebasdepageCar">
    <w:name w:val="Note de bas de page Car"/>
    <w:basedOn w:val="Policepardfaut"/>
    <w:link w:val="Notedebasdepage"/>
    <w:rsid w:val="00A66B57"/>
    <w:rPr>
      <w:rFonts w:ascii="Calibri" w:eastAsia="Calibri" w:hAnsi="Calibri"/>
      <w:sz w:val="20"/>
      <w:szCs w:val="20"/>
      <w:lang w:val="fr-FR"/>
    </w:rPr>
  </w:style>
  <w:style w:type="character" w:styleId="Appelnotedebasdep">
    <w:name w:val="footnote reference"/>
    <w:rsid w:val="00A66B5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2</Pages>
  <Words>1001</Words>
  <Characters>5707</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EYEANG EPSE MVE CARRE</dc:creator>
  <cp:keywords/>
  <dc:description/>
  <cp:lastModifiedBy>Nahos IGALO MOUSSAVOU</cp:lastModifiedBy>
  <cp:revision>54</cp:revision>
  <dcterms:created xsi:type="dcterms:W3CDTF">2025-09-25T12:29:00Z</dcterms:created>
  <dcterms:modified xsi:type="dcterms:W3CDTF">2025-10-13T15:50:00Z</dcterms:modified>
</cp:coreProperties>
</file>