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F2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今天，我将给大家讲解由叶锐、黄柯端等人的论文：MASLab: A Unified and Comprehensive Codebase for LLM-based Multi-Agent Systems。</w:t>
      </w:r>
    </w:p>
    <w:p w14:paraId="270F9E96">
      <w:pPr>
        <w:rPr>
          <w:rFonts w:hint="eastAsia"/>
          <w:lang w:val="en-US" w:eastAsia="zh-CN"/>
        </w:rPr>
      </w:pPr>
    </w:p>
    <w:p w14:paraId="562E7BC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让我们先从整体脉络开始</w:t>
      </w:r>
      <w:r>
        <w:rPr>
          <w:rFonts w:hint="eastAsia"/>
          <w:lang w:val="en-US" w:eastAsia="zh-CN"/>
        </w:rPr>
        <w:t>。</w:t>
      </w:r>
    </w:p>
    <w:p w14:paraId="089AFCEE">
      <w:pPr>
        <w:rPr>
          <w:rFonts w:hint="eastAsia"/>
          <w:lang w:val="en-US" w:eastAsia="zh-CN"/>
        </w:rPr>
      </w:pPr>
    </w:p>
    <w:p w14:paraId="5EC0FAE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过去几年，大语言模型（LLMs）在多个领域展现了惊人的能力，但它的输出稳定性始终是一个痛点</w:t>
      </w:r>
      <w:r>
        <w:rPr>
          <w:rFonts w:hint="eastAsia"/>
          <w:lang w:val="en-US" w:eastAsia="zh-CN"/>
        </w:rPr>
        <w:t>。</w:t>
      </w:r>
    </w:p>
    <w:p w14:paraId="76A6299A">
      <w:pPr>
        <w:rPr>
          <w:rFonts w:hint="eastAsia"/>
          <w:lang w:val="en-US" w:eastAsia="zh-CN"/>
        </w:rPr>
      </w:pPr>
    </w:p>
    <w:p w14:paraId="7283E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具体来看，单个LLM存在哪些限制呢？</w:t>
      </w:r>
    </w:p>
    <w:p w14:paraId="5CDFC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第一，它确实在诸多任务中表现出色，但应用范围有限；</w:t>
      </w:r>
    </w:p>
    <w:p w14:paraId="07AFDB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第二，生成结果的随机性较高，可能导致不可靠；</w:t>
      </w:r>
    </w:p>
    <w:p w14:paraId="5A203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第三，容易产生‘幻觉’——即编造不存在的事实；</w:t>
      </w:r>
    </w:p>
    <w:p w14:paraId="5B82F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第四，面对复杂、多步骤任务时常常力不从心。</w:t>
      </w:r>
    </w:p>
    <w:p w14:paraId="084EFDC3">
      <w:pPr>
        <w:rPr>
          <w:rFonts w:hint="default"/>
          <w:lang w:val="en-US" w:eastAsia="zh-CN"/>
        </w:rPr>
      </w:pPr>
    </w:p>
    <w:p w14:paraId="23632FF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为了解决这些问题，多智能体系统（MAS）应运而生——多个智能体协作，优势互补。我们可以看到，从单一LLM到多智能体系统的演进，本质上是通过分工合作提升解决问题的能力</w:t>
      </w:r>
      <w:r>
        <w:rPr>
          <w:rFonts w:hint="eastAsia"/>
          <w:lang w:val="en-US" w:eastAsia="zh-CN"/>
        </w:rPr>
        <w:t>。</w:t>
      </w:r>
    </w:p>
    <w:p w14:paraId="0A7D804D">
      <w:pPr>
        <w:rPr>
          <w:rFonts w:hint="eastAsia"/>
          <w:lang w:val="en-US" w:eastAsia="zh-CN"/>
        </w:rPr>
      </w:pPr>
    </w:p>
    <w:p w14:paraId="1FF080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基于LLM的多智能体系统具备三大特点：</w:t>
      </w:r>
    </w:p>
    <w:p w14:paraId="4F278C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第一，每个智能体拥有独特的角色和任务；</w:t>
      </w:r>
    </w:p>
    <w:p w14:paraId="6CF8CF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第二，它们通过协作完成复杂任务，例如代码生成、数学求解甚至科学研究；</w:t>
      </w:r>
    </w:p>
    <w:p w14:paraId="29F2E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第三，这种协作模式显著扩展了应用场景。</w:t>
      </w:r>
    </w:p>
    <w:p w14:paraId="6E0BD286">
      <w:pPr>
        <w:rPr>
          <w:rFonts w:hint="default"/>
          <w:lang w:val="en-US" w:eastAsia="zh-CN"/>
        </w:rPr>
      </w:pPr>
    </w:p>
    <w:p w14:paraId="5F9002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然而，这一领域的发展并非一帆风顺。当前的研究成果分散在孤立的代码库中，导致一系列问题。</w:t>
      </w:r>
    </w:p>
    <w:p w14:paraId="72D7F4D1">
      <w:pPr>
        <w:rPr>
          <w:rFonts w:hint="default"/>
          <w:lang w:val="en-US" w:eastAsia="zh-CN"/>
        </w:rPr>
      </w:pPr>
    </w:p>
    <w:p w14:paraId="6181F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目前的主要挑战包括：</w:t>
      </w:r>
    </w:p>
    <w:p w14:paraId="2F980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首先，重复的开发工作浪费资源；</w:t>
      </w:r>
    </w:p>
    <w:p w14:paraId="070DD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其次，不同代码库的比较缺乏公平性；</w:t>
      </w:r>
    </w:p>
    <w:p w14:paraId="612410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最后，新研究者入门门槛过高。</w:t>
      </w:r>
    </w:p>
    <w:p w14:paraId="05386B11">
      <w:pPr>
        <w:rPr>
          <w:rFonts w:hint="default"/>
          <w:lang w:val="en-US" w:eastAsia="zh-CN"/>
        </w:rPr>
      </w:pPr>
    </w:p>
    <w:p w14:paraId="4F3DF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针对这些问题，我们提出了MASLab——一个统一且标准化的框架。</w:t>
      </w:r>
    </w:p>
    <w:p w14:paraId="30769C62">
      <w:pPr>
        <w:rPr>
          <w:rFonts w:hint="default"/>
          <w:lang w:val="en-US" w:eastAsia="zh-CN"/>
        </w:rPr>
      </w:pPr>
    </w:p>
    <w:p w14:paraId="6BB2F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MASLab的三大核心贡献是：</w:t>
      </w:r>
    </w:p>
    <w:p w14:paraId="0D928D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第一，整合20多种成熟MAS方法，提供统一代码库；</w:t>
      </w:r>
    </w:p>
    <w:p w14:paraId="10F2D5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第二，建立多样化基准测试，确保评估标准化；</w:t>
      </w:r>
    </w:p>
    <w:p w14:paraId="6FC77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第三，设计模块化架构，便于开发者快速扩展。</w:t>
      </w:r>
    </w:p>
    <w:p w14:paraId="37A26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通过这三方面突破，我们希望为多智能体系统研究提供坚实基础。</w:t>
      </w:r>
    </w:p>
    <w:p w14:paraId="3EDABCDA">
      <w:pPr>
        <w:rPr>
          <w:rFonts w:hint="default"/>
          <w:lang w:val="en-US" w:eastAsia="zh-CN"/>
        </w:rPr>
      </w:pPr>
    </w:p>
    <w:p w14:paraId="676A7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接下来，我们将深入解析MASLab的核心架构与创新设计。</w:t>
      </w:r>
    </w:p>
    <w:p w14:paraId="253185C3">
      <w:pPr>
        <w:rPr>
          <w:rFonts w:hint="default"/>
          <w:lang w:val="en-US" w:eastAsia="zh-CN"/>
        </w:rPr>
      </w:pPr>
    </w:p>
    <w:p w14:paraId="27BD5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MASLab的核心定位，是一个整合了20余种主流LLM多智能体方法的统一代码库。它打破了传统孤立开发的壁垒，为研究者提供标准化的协作平台。</w:t>
      </w:r>
    </w:p>
    <w:p w14:paraId="4762E7FE">
      <w:pPr>
        <w:rPr>
          <w:rFonts w:hint="default"/>
          <w:lang w:val="en-US" w:eastAsia="zh-CN"/>
        </w:rPr>
      </w:pPr>
    </w:p>
    <w:p w14:paraId="062753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这是MASLab的整体架构图。从数据输入到任务完成，整个流程通过模块化设计实现了高效协作——</w:t>
      </w:r>
    </w:p>
    <w:p w14:paraId="4C2B7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首先，统一的数据预处理确保输入一致性；</w:t>
      </w:r>
    </w:p>
    <w:p w14:paraId="6021E0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其次，多智能体间的动态交互由核心调度器管理；</w:t>
      </w:r>
    </w:p>
    <w:p w14:paraId="66B8BF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最后，结果通过标准化接口输出。</w:t>
      </w:r>
    </w:p>
    <w:p w14:paraId="4254F1EA">
      <w:pPr>
        <w:rPr>
          <w:rFonts w:hint="default"/>
          <w:lang w:val="en-US" w:eastAsia="zh-CN"/>
        </w:rPr>
      </w:pPr>
    </w:p>
    <w:p w14:paraId="0BF06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MASLab的另一大亮点，是整合了超过20种主流多智能体方法。这张表格展示了不同方法的对比：</w:t>
      </w:r>
    </w:p>
    <w:p w14:paraId="379CC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从基于辩论的协作模式，到分层任务分解技术；</w:t>
      </w:r>
    </w:p>
    <w:p w14:paraId="44D7FD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从代码生成到科学推理，覆盖了多领域应用场景。</w:t>
      </w:r>
    </w:p>
    <w:p w14:paraId="1C924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所有方法均通过统一接口实现，确保可比性和扩展性。</w:t>
      </w:r>
    </w:p>
    <w:p w14:paraId="4457CDC0">
      <w:pPr>
        <w:rPr>
          <w:rFonts w:hint="default"/>
          <w:lang w:val="en-US" w:eastAsia="zh-CN"/>
        </w:rPr>
      </w:pPr>
    </w:p>
    <w:p w14:paraId="05A171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接下来，我们将聚焦MASLab推理过程的四大核心设计亮点。</w:t>
      </w:r>
    </w:p>
    <w:p w14:paraId="49E88C0D">
      <w:pPr>
        <w:rPr>
          <w:rFonts w:hint="default"/>
          <w:lang w:val="en-US" w:eastAsia="zh-CN"/>
        </w:rPr>
      </w:pPr>
    </w:p>
    <w:p w14:paraId="5C79F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第一，简化表示。MASLab通过面向对象设计：</w:t>
      </w:r>
    </w:p>
    <w:p w14:paraId="1F670F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每个方法抽象为独立Python类，降低开发复杂度；</w:t>
      </w:r>
    </w:p>
    <w:p w14:paraId="48D0C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统一的LLM请求基类管理API调用与token计费；</w:t>
      </w:r>
    </w:p>
    <w:p w14:paraId="46BBBD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模块化的推理函数将复杂流程拆解为清晰步骤。</w:t>
      </w:r>
    </w:p>
    <w:p w14:paraId="00728E43">
      <w:pPr>
        <w:rPr>
          <w:rFonts w:hint="default"/>
          <w:lang w:val="en-US" w:eastAsia="zh-CN"/>
        </w:rPr>
      </w:pPr>
    </w:p>
    <w:p w14:paraId="6B948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第二，统一输入标准。</w:t>
      </w:r>
    </w:p>
    <w:p w14:paraId="5CD2B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通过统一的预处理流水线，确保所有方法使用完全相同的数据集；</w:t>
      </w:r>
    </w:p>
    <w:p w14:paraId="44D6E9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这种设计消除了因数据差异导致的评估偏差，让实验结果更具说服力。</w:t>
      </w:r>
    </w:p>
    <w:p w14:paraId="1C9018CE">
      <w:pPr>
        <w:rPr>
          <w:rFonts w:hint="default"/>
          <w:lang w:val="en-US" w:eastAsia="zh-CN"/>
        </w:rPr>
      </w:pPr>
    </w:p>
    <w:p w14:paraId="184AFE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第三，共享资源体系。</w:t>
      </w:r>
    </w:p>
    <w:p w14:paraId="79EB2C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我们构建了统一的LLM和工具接口，支持沙盒化的代码执行、网页访问和图像处理；</w:t>
      </w:r>
    </w:p>
    <w:p w14:paraId="38CD14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更重要的是，这个架构对开源生态开放，便于持续集成新技术。</w:t>
      </w:r>
    </w:p>
    <w:p w14:paraId="22401093">
      <w:pPr>
        <w:rPr>
          <w:rFonts w:hint="default"/>
          <w:lang w:val="en-US" w:eastAsia="zh-CN"/>
        </w:rPr>
      </w:pPr>
    </w:p>
    <w:p w14:paraId="1531A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第四，统一配置管理。</w:t>
      </w:r>
    </w:p>
    <w:p w14:paraId="34EA5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标准化的LLM参数设置（如温度系数、token上限）；</w:t>
      </w:r>
    </w:p>
    <w:p w14:paraId="000C3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统一的超时控制与资源限制；</w:t>
      </w:r>
    </w:p>
    <w:p w14:paraId="1A8EE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这些设计确保不同算法在同等条件下公平对比。</w:t>
      </w:r>
    </w:p>
    <w:p w14:paraId="2692E41B">
      <w:pPr>
        <w:rPr>
          <w:rFonts w:hint="default"/>
          <w:lang w:val="en-US" w:eastAsia="zh-CN"/>
        </w:rPr>
      </w:pPr>
    </w:p>
    <w:p w14:paraId="21EB24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接下来，我们将聚焦MASLab的评估体系——这是验证多智能体系统性能的核心环节。</w:t>
      </w:r>
    </w:p>
    <w:p w14:paraId="02A10847">
      <w:pPr>
        <w:rPr>
          <w:rFonts w:hint="default"/>
          <w:lang w:val="en-US" w:eastAsia="zh-CN"/>
        </w:rPr>
      </w:pPr>
    </w:p>
    <w:p w14:paraId="5DA3D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在AI研究中，准确、自动化且可扩展的评估体系至关重要。它决定了我们能否客观衡量技术的有效性。</w:t>
      </w:r>
    </w:p>
    <w:p w14:paraId="798B2958">
      <w:pPr>
        <w:rPr>
          <w:rFonts w:hint="default"/>
          <w:lang w:val="en-US" w:eastAsia="zh-CN"/>
        </w:rPr>
      </w:pPr>
    </w:p>
    <w:p w14:paraId="75ABC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然而，当前多智能体系统的评估存在三大痛点：</w:t>
      </w:r>
    </w:p>
    <w:p w14:paraId="43692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第一，不一致的评估流程引入干扰变量；</w:t>
      </w:r>
    </w:p>
    <w:p w14:paraId="32E3D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第二，基于特定格式的提示词可能被‘作弊’利用；</w:t>
      </w:r>
    </w:p>
    <w:p w14:paraId="21AA9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第三，基于规则的匹配缺乏语义理解能力。</w:t>
      </w:r>
    </w:p>
    <w:p w14:paraId="6EA41CBD">
      <w:pPr>
        <w:rPr>
          <w:rFonts w:hint="default"/>
          <w:lang w:val="en-US" w:eastAsia="zh-CN"/>
        </w:rPr>
      </w:pPr>
    </w:p>
    <w:p w14:paraId="79591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MASLab提出了一套创新的统一评估框架：</w:t>
      </w:r>
    </w:p>
    <w:p w14:paraId="1FD07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首先，采用LLM驱动的语义评估，结合真实答案进行对比；</w:t>
      </w:r>
    </w:p>
    <w:p w14:paraId="28E5EB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其次，通过‘提取-对比’两步管道提升准确性；</w:t>
      </w:r>
    </w:p>
    <w:p w14:paraId="15649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此外，引入任务专用评估器如xVerify，并保留传统规则策略。</w:t>
      </w:r>
    </w:p>
    <w:p w14:paraId="5FAC2752">
      <w:pPr>
        <w:rPr>
          <w:rFonts w:hint="default"/>
          <w:lang w:val="en-US" w:eastAsia="zh-CN"/>
        </w:rPr>
      </w:pPr>
    </w:p>
    <w:p w14:paraId="1F1B1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以MATH基准测试为例：</w:t>
      </w:r>
    </w:p>
    <w:p w14:paraId="263AC4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MAV方法在LLM评估中排名第一，但在规则评估中跌至第十；</w:t>
      </w:r>
    </w:p>
    <w:p w14:paraId="11E255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AgentVerse的准确率从79.0骤降至25.6；</w:t>
      </w:r>
    </w:p>
    <w:p w14:paraId="39B10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DyLAN则在规则评估下反超至第三。</w:t>
      </w:r>
    </w:p>
    <w:p w14:paraId="11EBB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这说明评估协议的选择会显著影响排名，MASLab的统一框架能消除这种偏差。</w:t>
      </w:r>
    </w:p>
    <w:p w14:paraId="77D86A4D">
      <w:pPr>
        <w:rPr>
          <w:rFonts w:hint="default"/>
          <w:lang w:val="en-US" w:eastAsia="zh-CN"/>
        </w:rPr>
      </w:pPr>
    </w:p>
    <w:p w14:paraId="0D331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我们的评估体系可靠性如何？</w:t>
      </w:r>
    </w:p>
    <w:p w14:paraId="72986C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LLM评估（两步法+xVerify）与人类判断的吻合度超过98%；</w:t>
      </w:r>
    </w:p>
    <w:p w14:paraId="77F25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而最佳规则方法仅达到65%；</w:t>
      </w:r>
    </w:p>
    <w:p w14:paraId="21DD88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MASLab默认采用xVerify，在准确性和效率间取得平衡。</w:t>
      </w:r>
    </w:p>
    <w:p w14:paraId="3D54C78F">
      <w:pPr>
        <w:rPr>
          <w:rFonts w:hint="default"/>
          <w:lang w:val="en-US" w:eastAsia="zh-CN"/>
        </w:rPr>
      </w:pPr>
    </w:p>
    <w:p w14:paraId="24F7DB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对于没有标准答案的编程任务，MASLab采用独特方案：</w:t>
      </w:r>
    </w:p>
    <w:p w14:paraId="3C1F6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首先由LLM辅助解析智能体输出的代码；</w:t>
      </w:r>
    </w:p>
    <w:p w14:paraId="1F9A45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随后在沙盒环境中执行测试用例；</w:t>
      </w:r>
    </w:p>
    <w:p w14:paraId="20A3B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最终聚焦功能正确性而非代码形式。</w:t>
      </w:r>
    </w:p>
    <w:p w14:paraId="1700AAEA">
      <w:pPr>
        <w:rPr>
          <w:rFonts w:hint="default"/>
          <w:lang w:val="en-US" w:eastAsia="zh-CN"/>
        </w:rPr>
      </w:pPr>
    </w:p>
    <w:p w14:paraId="3720D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接下来，进入我们的实验部分。</w:t>
      </w:r>
    </w:p>
    <w:p w14:paraId="586BFC68">
      <w:pPr>
        <w:rPr>
          <w:rFonts w:hint="eastAsia"/>
          <w:lang w:val="en-US" w:eastAsia="zh-CN"/>
        </w:rPr>
      </w:pPr>
    </w:p>
    <w:p w14:paraId="7A38D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我们的实证研究基于四大LLM后端——Llama-3.3-70B、Qwen-2.5、GPT-4o-mini、GPT-4.1；</w:t>
      </w:r>
    </w:p>
    <w:p w14:paraId="21613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固定2048 token长度和0.5温度系数；</w:t>
      </w:r>
    </w:p>
    <w:p w14:paraId="68AB0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覆盖数学（MATH、GSM-Hard）、科学（SciBench）、知识（MMLU-Pro）、医学（MedMCQA）、代码（HumanEval）等多领域基准测试。</w:t>
      </w:r>
    </w:p>
    <w:p w14:paraId="14B87B25">
      <w:pPr>
        <w:rPr>
          <w:rFonts w:hint="default"/>
          <w:lang w:val="en-US" w:eastAsia="zh-CN"/>
        </w:rPr>
      </w:pPr>
    </w:p>
    <w:p w14:paraId="5E194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该表揭示三个关键发现：</w:t>
      </w:r>
    </w:p>
    <w:p w14:paraId="6DD41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第一，没有任何方法能在所有五个领域全面领先；</w:t>
      </w:r>
    </w:p>
    <w:p w14:paraId="7CA26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第二，AgentVerse和DyLAN的排名随LLM后端变化而互换；</w:t>
      </w:r>
    </w:p>
    <w:p w14:paraId="13FB4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第三，Llama模型展现出比Qwen更强的MAS性能提升潜力。</w:t>
      </w:r>
    </w:p>
    <w:p w14:paraId="72E997C1">
      <w:pPr>
        <w:rPr>
          <w:rFonts w:hint="eastAsia"/>
          <w:lang w:val="en-US" w:eastAsia="zh-CN"/>
        </w:rPr>
      </w:pPr>
    </w:p>
    <w:p w14:paraId="3908B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本图也展示了准确率与token成本的关系——</w:t>
      </w:r>
    </w:p>
    <w:p w14:paraId="04B9E0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位于对角线以上的点代表更高‘性价比’的MAS设计；</w:t>
      </w:r>
    </w:p>
    <w:p w14:paraId="3EEB7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例如，Self-Consistency方法在保持高准确率的同时显著降低计算成本。</w:t>
      </w:r>
    </w:p>
    <w:p w14:paraId="325E08BF">
      <w:pPr>
        <w:rPr>
          <w:rFonts w:hint="eastAsia"/>
          <w:lang w:val="en-US" w:eastAsia="zh-CN"/>
        </w:rPr>
      </w:pPr>
    </w:p>
    <w:p w14:paraId="6E1916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从当前研究现状来看：</w:t>
      </w:r>
    </w:p>
    <w:p w14:paraId="4C9F3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EvoMAC在GPT-4o-mini上表现最优，而MapCoder更适配Llama-3.3-70B；</w:t>
      </w:r>
    </w:p>
    <w:p w14:paraId="321A4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AFlow通过牺牲优化成本换取MATH数据集的最佳性能；</w:t>
      </w:r>
    </w:p>
    <w:p w14:paraId="770C1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工具增强型MAS（如MASLab-ReAct）在强LLM支持下达到性能巅峰。</w:t>
      </w:r>
    </w:p>
    <w:p w14:paraId="3FD79A02">
      <w:pPr>
        <w:rPr>
          <w:rFonts w:hint="default"/>
          <w:lang w:val="en-US" w:eastAsia="zh-CN"/>
        </w:rPr>
      </w:pPr>
    </w:p>
    <w:p w14:paraId="331D2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扩展性测试显示：</w:t>
      </w:r>
    </w:p>
    <w:p w14:paraId="72996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Self-Consistency和AgentVerse在计算资源扩展时表现最佳；</w:t>
      </w:r>
    </w:p>
    <w:p w14:paraId="2EC00D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LLM-Debate在不同尺寸模型中均占优，但小模型难以发挥其潜力。</w:t>
      </w:r>
    </w:p>
    <w:p w14:paraId="1584AB11">
      <w:pPr>
        <w:rPr>
          <w:rFonts w:hint="default"/>
          <w:lang w:val="en-US" w:eastAsia="zh-CN"/>
        </w:rPr>
      </w:pPr>
    </w:p>
    <w:p w14:paraId="63610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失败分析揭示关键问题：</w:t>
      </w:r>
    </w:p>
    <w:p w14:paraId="09912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AgentVerse的失败案例中，70%源于格式错误导致解析失败；</w:t>
      </w:r>
    </w:p>
    <w:p w14:paraId="34092A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而OWL-Roleplaying的主要问题在于工具调用错误。这些发现为未来优化指明方向。</w:t>
      </w:r>
    </w:p>
    <w:p w14:paraId="0E0B3268">
      <w:pPr>
        <w:rPr>
          <w:rFonts w:hint="default"/>
          <w:lang w:val="en-US" w:eastAsia="zh-CN"/>
        </w:rPr>
      </w:pPr>
    </w:p>
    <w:p w14:paraId="696E0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最后，对本文进行回顾与总结。</w:t>
      </w:r>
    </w:p>
    <w:p w14:paraId="7C0FD85F">
      <w:pPr>
        <w:rPr>
          <w:rFonts w:hint="default"/>
          <w:lang w:val="en-US" w:eastAsia="zh-CN"/>
        </w:rPr>
      </w:pPr>
    </w:p>
    <w:p w14:paraId="657E7A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本文介绍了 MASLab：一个统一、全面、便于研究的多智能体系统（MAS）代码库。MASLab 融合了 20 多种已验证的主流方法，涵盖从数据预处理到评估的完整流程，保障实验公平可比。同时，其结构清晰，极大降低了开发门槛。实验覆盖 10 多个任务和 8 种大语言模型，系统性地揭示了当前 MAS 方法的发展图谱。我们</w:t>
      </w:r>
      <w:bookmarkStart w:id="0" w:name="_GoBack"/>
      <w:bookmarkEnd w:id="0"/>
      <w:r>
        <w:rPr>
          <w:rFonts w:hint="default"/>
          <w:lang w:val="en-US" w:eastAsia="zh-CN"/>
        </w:rPr>
        <w:t>还发现，不同评估协议会显著影响性能排名，进一步说明统一框架的必要性。MASLab 将持续迭代，紧跟前沿，欢迎社区共建。</w:t>
      </w:r>
    </w:p>
    <w:p w14:paraId="6408821B">
      <w:pPr>
        <w:rPr>
          <w:rFonts w:hint="default"/>
          <w:lang w:val="en-US" w:eastAsia="zh-CN"/>
        </w:rPr>
      </w:pPr>
    </w:p>
    <w:p w14:paraId="6832DB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以上就是本篇文章的内容，感谢聆听。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NotoSansH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D5346"/>
    <w:rsid w:val="31BD5346"/>
    <w:rsid w:val="5F9FF237"/>
    <w:rsid w:val="7FD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91</TotalTime>
  <ScaleCrop>false</ScaleCrop>
  <LinksUpToDate>false</LinksUpToDate>
  <CharactersWithSpaces>0</CharactersWithSpaces>
  <Application>WPS Office_6.10.0.8870_F1E327BC-269C-435d-A152-05C5408002CA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2025-06-07T22:19:00Z</dcterms:created>
  <dc:creator>汪宇恒</dc:creator>
  <cp:lastModifiedBy>汪宇恒</cp:lastModifiedBy>
  <dcterms:modified xsi:type="dcterms:W3CDTF">2025-06-07T23:51:51Z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2052-6.10.0.8870</vt:lpwstr>
  </property>
  <property fmtid="{D5CDD505-2E9C-101B-9397-08002B2CF9AE}" pid="3" name="ICV">
    <vt:lpwstr>7A6BFB90A00117E6734A44689384E876_41</vt:lpwstr>
  </property>
</Properties>
</file>