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8B" w:rsidRDefault="00E2748B" w:rsidP="005D6D09">
      <w:pPr>
        <w:shd w:val="clear" w:color="auto" w:fill="548DD4" w:themeFill="text2" w:themeFillTint="99"/>
        <w:jc w:val="both"/>
        <w:rPr>
          <w:rFonts w:ascii="Arial" w:hAnsi="Arial" w:cs="Arial"/>
          <w:b/>
          <w:sz w:val="32"/>
        </w:rPr>
      </w:pPr>
      <w:r w:rsidRPr="00E2748B">
        <w:rPr>
          <w:rFonts w:ascii="Arial" w:hAnsi="Arial" w:cs="Arial"/>
          <w:b/>
          <w:sz w:val="32"/>
        </w:rPr>
        <w:t>Actividad DAO</w:t>
      </w:r>
    </w:p>
    <w:p w:rsidR="00000000" w:rsidRDefault="00E2748B" w:rsidP="005D6D0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actividad consiste en </w:t>
      </w:r>
      <w:r w:rsidR="005D6D09">
        <w:rPr>
          <w:rFonts w:ascii="Arial" w:hAnsi="Arial" w:cs="Arial"/>
          <w:sz w:val="24"/>
        </w:rPr>
        <w:t xml:space="preserve">ampliar las </w:t>
      </w:r>
      <w:r>
        <w:rPr>
          <w:rFonts w:ascii="Arial" w:hAnsi="Arial" w:cs="Arial"/>
          <w:sz w:val="24"/>
        </w:rPr>
        <w:t>funcionalidades al esquema de aplicación que fue facilitado.</w:t>
      </w:r>
    </w:p>
    <w:p w:rsidR="00E2748B" w:rsidRDefault="005D6D09" w:rsidP="005D6D0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E2748B">
        <w:rPr>
          <w:rFonts w:ascii="Arial" w:hAnsi="Arial" w:cs="Arial"/>
          <w:sz w:val="24"/>
        </w:rPr>
        <w:t xml:space="preserve">e trata de implementar el servicio que realice las siguientes tareas sobre la tabla Empleados del esquema </w:t>
      </w:r>
      <w:proofErr w:type="spellStart"/>
      <w:r w:rsidR="00E2748B">
        <w:rPr>
          <w:rFonts w:ascii="Arial" w:hAnsi="Arial" w:cs="Arial"/>
          <w:sz w:val="24"/>
        </w:rPr>
        <w:t>Traballadores</w:t>
      </w:r>
      <w:proofErr w:type="spellEnd"/>
      <w:r w:rsidR="00E2748B">
        <w:rPr>
          <w:rFonts w:ascii="Arial" w:hAnsi="Arial" w:cs="Arial"/>
          <w:sz w:val="24"/>
        </w:rPr>
        <w:t>.</w:t>
      </w:r>
    </w:p>
    <w:p w:rsidR="00E2748B" w:rsidRDefault="00E2748B" w:rsidP="005D6D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 de alta un empleado. La</w:t>
      </w:r>
      <w:r w:rsidR="005D6D09">
        <w:rPr>
          <w:rFonts w:ascii="Arial" w:hAnsi="Arial" w:cs="Arial"/>
          <w:sz w:val="24"/>
        </w:rPr>
        <w:t xml:space="preserve"> clave primaria de la</w:t>
      </w:r>
      <w:r>
        <w:rPr>
          <w:rFonts w:ascii="Arial" w:hAnsi="Arial" w:cs="Arial"/>
          <w:sz w:val="24"/>
        </w:rPr>
        <w:t xml:space="preserve"> tabla empleados </w:t>
      </w:r>
      <w:r w:rsidR="005D6D09">
        <w:rPr>
          <w:rFonts w:ascii="Arial" w:hAnsi="Arial" w:cs="Arial"/>
          <w:sz w:val="24"/>
        </w:rPr>
        <w:t xml:space="preserve">es </w:t>
      </w:r>
      <w:proofErr w:type="spellStart"/>
      <w:r w:rsidR="005D6D09">
        <w:rPr>
          <w:rFonts w:ascii="Arial" w:hAnsi="Arial" w:cs="Arial"/>
          <w:sz w:val="24"/>
        </w:rPr>
        <w:t>autoincremental</w:t>
      </w:r>
      <w:proofErr w:type="spellEnd"/>
      <w:r w:rsidR="005D6D09">
        <w:rPr>
          <w:rFonts w:ascii="Arial" w:hAnsi="Arial" w:cs="Arial"/>
          <w:sz w:val="24"/>
        </w:rPr>
        <w:t>. Se pide que, una vez que se da de alta el empleado, se recupere la clave generada y se muestre al usuario dicha clave junto con los datos del empleado insertado.</w:t>
      </w:r>
    </w:p>
    <w:p w:rsidR="00E2748B" w:rsidRDefault="00E2748B" w:rsidP="005D6D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Buscar empleados por algún criterio o por varios (utilizar el AND para la búsqueda </w:t>
      </w:r>
      <w:proofErr w:type="spellStart"/>
      <w:r>
        <w:rPr>
          <w:rFonts w:ascii="Arial" w:hAnsi="Arial" w:cs="Arial"/>
          <w:sz w:val="24"/>
        </w:rPr>
        <w:t>multicriterio</w:t>
      </w:r>
      <w:proofErr w:type="spellEnd"/>
      <w:r>
        <w:rPr>
          <w:rFonts w:ascii="Arial" w:hAnsi="Arial" w:cs="Arial"/>
          <w:sz w:val="24"/>
        </w:rPr>
        <w:t>).</w:t>
      </w:r>
      <w:r w:rsidR="005D6D09">
        <w:rPr>
          <w:rFonts w:ascii="Arial" w:hAnsi="Arial" w:cs="Arial"/>
          <w:sz w:val="24"/>
        </w:rPr>
        <w:t xml:space="preserve"> Los datos a recuperar son todos los datos del empleado</w:t>
      </w:r>
    </w:p>
    <w:p w:rsidR="00E2748B" w:rsidRPr="00E2748B" w:rsidRDefault="00E2748B" w:rsidP="005D6D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Actualizar algún dato de un empleado</w:t>
      </w:r>
      <w:r w:rsidR="005D6D09">
        <w:rPr>
          <w:rFonts w:ascii="Arial" w:hAnsi="Arial" w:cs="Arial"/>
          <w:sz w:val="24"/>
        </w:rPr>
        <w:t>.</w:t>
      </w:r>
      <w:r w:rsidR="00DD34FB">
        <w:rPr>
          <w:rFonts w:ascii="Arial" w:hAnsi="Arial" w:cs="Arial"/>
          <w:sz w:val="24"/>
        </w:rPr>
        <w:t xml:space="preserve"> Puede que se desee modificar uno o todos los parámetros. Menos la PK.</w:t>
      </w:r>
    </w:p>
    <w:sectPr w:rsidR="00E2748B" w:rsidRPr="00E27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F3319"/>
    <w:multiLevelType w:val="hybridMultilevel"/>
    <w:tmpl w:val="1BFCE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2748B"/>
    <w:rsid w:val="005D6D09"/>
    <w:rsid w:val="006322C0"/>
    <w:rsid w:val="00DD34FB"/>
    <w:rsid w:val="00E2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4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2018-05-14T20:38:00Z</dcterms:created>
  <dcterms:modified xsi:type="dcterms:W3CDTF">2018-05-14T21:07:00Z</dcterms:modified>
</cp:coreProperties>
</file>