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C0" w:rsidRDefault="008B71C0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Default="00037A08" w:rsidP="00037A08">
      <w:pPr>
        <w:ind w:left="0" w:firstLine="0"/>
      </w:pPr>
    </w:p>
    <w:p w:rsidR="00037A08" w:rsidRPr="00037A08" w:rsidRDefault="00037A08" w:rsidP="00037A08">
      <w:pPr>
        <w:pStyle w:val="t1"/>
        <w:rPr>
          <w:sz w:val="96"/>
        </w:rPr>
      </w:pPr>
      <w:r w:rsidRPr="00037A08">
        <w:rPr>
          <w:sz w:val="96"/>
        </w:rPr>
        <w:t>Rutinas Almacenadas</w:t>
      </w:r>
    </w:p>
    <w:p w:rsidR="00037A08" w:rsidRPr="00037A08" w:rsidRDefault="00037A08" w:rsidP="000E0EC9">
      <w:pPr>
        <w:pStyle w:val="indice1"/>
        <w:rPr>
          <w:sz w:val="96"/>
        </w:rPr>
        <w:sectPr w:rsidR="00037A08" w:rsidRPr="00037A08" w:rsidSect="008B71C0">
          <w:endnotePr>
            <w:numFmt w:val="decimal"/>
          </w:endnotePr>
          <w:pgSz w:w="11905" w:h="16837" w:code="9"/>
          <w:pgMar w:top="851" w:right="1134" w:bottom="567" w:left="1134" w:header="731" w:footer="82" w:gutter="0"/>
          <w:cols w:space="720"/>
          <w:rtlGutter/>
        </w:sectPr>
      </w:pP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bookmarkStart w:id="0" w:name="_GoBack"/>
    <w:bookmarkEnd w:id="0"/>
    <w:p w:rsidR="00C1374B" w:rsidRDefault="00384414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70890606" w:history="1">
        <w:r w:rsidR="00C1374B" w:rsidRPr="00900B3F">
          <w:rPr>
            <w:rStyle w:val="Hipervnculo"/>
          </w:rPr>
          <w:t>1.</w:t>
        </w:r>
        <w:r w:rsidR="00C1374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C1374B" w:rsidRPr="00900B3F">
          <w:rPr>
            <w:rStyle w:val="Hipervnculo"/>
          </w:rPr>
          <w:t>Rutinas almacenadas</w:t>
        </w:r>
        <w:r w:rsidR="00C1374B">
          <w:rPr>
            <w:webHidden/>
          </w:rPr>
          <w:tab/>
        </w:r>
        <w:r w:rsidR="00C1374B">
          <w:rPr>
            <w:webHidden/>
          </w:rPr>
          <w:fldChar w:fldCharType="begin"/>
        </w:r>
        <w:r w:rsidR="00C1374B">
          <w:rPr>
            <w:webHidden/>
          </w:rPr>
          <w:instrText xml:space="preserve"> PAGEREF _Toc70890606 \h </w:instrText>
        </w:r>
        <w:r w:rsidR="00C1374B">
          <w:rPr>
            <w:webHidden/>
          </w:rPr>
        </w:r>
        <w:r w:rsidR="00C1374B">
          <w:rPr>
            <w:webHidden/>
          </w:rPr>
          <w:fldChar w:fldCharType="separate"/>
        </w:r>
        <w:r w:rsidR="00C1374B">
          <w:rPr>
            <w:webHidden/>
          </w:rPr>
          <w:t>3</w:t>
        </w:r>
        <w:r w:rsidR="00C1374B">
          <w:rPr>
            <w:webHidden/>
          </w:rPr>
          <w:fldChar w:fldCharType="end"/>
        </w:r>
      </w:hyperlink>
    </w:p>
    <w:p w:rsidR="00C1374B" w:rsidRDefault="00C1374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890607" w:history="1">
        <w:r w:rsidRPr="00900B3F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00B3F">
          <w:rPr>
            <w:rStyle w:val="Hipervnculo"/>
          </w:rPr>
          <w:t>Rutinas almacenadas en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890608" w:history="1">
        <w:r w:rsidRPr="00900B3F">
          <w:rPr>
            <w:rStyle w:val="Hipervnculo"/>
          </w:rPr>
          <w:t>1.1.1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900B3F">
          <w:rPr>
            <w:rStyle w:val="Hipervnculo"/>
          </w:rPr>
          <w:t>Creación de rutinas almacenadas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890609" w:history="1">
        <w:r w:rsidRPr="00900B3F">
          <w:rPr>
            <w:rStyle w:val="Hipervnculo"/>
          </w:rPr>
          <w:t>Sentenzas CREATE PROCEDURE e CREATE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890610" w:history="1">
        <w:r w:rsidRPr="00900B3F">
          <w:rPr>
            <w:rStyle w:val="Hipervnculo"/>
          </w:rPr>
          <w:t>Exemplos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890611" w:history="1">
        <w:r w:rsidRPr="00900B3F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00B3F">
          <w:rPr>
            <w:rStyle w:val="Hipervnculo"/>
          </w:rPr>
          <w:t>Utilización de rutinas almacenadas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890612" w:history="1">
        <w:r w:rsidRPr="00900B3F">
          <w:rPr>
            <w:rStyle w:val="Hipervnculo"/>
          </w:rPr>
          <w:t>Exemplos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890613" w:history="1">
        <w:r w:rsidRPr="00900B3F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00B3F">
          <w:rPr>
            <w:rStyle w:val="Hipervnculo"/>
          </w:rPr>
          <w:t>Tratamento de erros. Sentenza SIGNAL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0890614" w:history="1">
        <w:r w:rsidRPr="00900B3F">
          <w:rPr>
            <w:rStyle w:val="Hipervnculo"/>
          </w:rPr>
          <w:t>1.4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900B3F">
          <w:rPr>
            <w:rStyle w:val="Hipervnculo"/>
          </w:rPr>
          <w:t>Modificación de procedementos almacenados e funcións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890615" w:history="1">
        <w:r w:rsidRPr="00900B3F">
          <w:rPr>
            <w:rStyle w:val="Hipervnculo"/>
          </w:rPr>
          <w:t>Sentenzas ALTER PROCEDURE e ALTER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1374B" w:rsidRDefault="00C1374B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0890616" w:history="1">
        <w:r w:rsidRPr="00900B3F">
          <w:rPr>
            <w:rStyle w:val="Hipervnculo"/>
          </w:rPr>
          <w:t>Sentenzas DROP PROCEDURE e DROP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_Toc70890616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699" w:rsidRDefault="00384414" w:rsidP="000E0EC9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8B71C0" w:rsidRDefault="008B71C0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noProof/>
          <w:color w:val="3342B5"/>
          <w:sz w:val="48"/>
          <w:szCs w:val="48"/>
          <w:lang w:eastAsia="gl-ES"/>
        </w:rPr>
      </w:pPr>
      <w:r>
        <w:br w:type="page"/>
      </w:r>
    </w:p>
    <w:p w:rsidR="00764FEA" w:rsidRPr="00E24593" w:rsidRDefault="00D24812" w:rsidP="0059365D">
      <w:pPr>
        <w:pStyle w:val="n1"/>
        <w:rPr>
          <w:noProof w:val="0"/>
        </w:rPr>
      </w:pPr>
      <w:bookmarkStart w:id="1" w:name="_Toc70890606"/>
      <w:r w:rsidRPr="0059365D">
        <w:lastRenderedPageBreak/>
        <w:t>Rutinas</w:t>
      </w:r>
      <w:r>
        <w:t xml:space="preserve"> almacenadas</w:t>
      </w:r>
      <w:bookmarkEnd w:id="1"/>
    </w:p>
    <w:p w:rsidR="00BF542E" w:rsidRPr="00BF542E" w:rsidRDefault="00BF542E" w:rsidP="0059365D">
      <w:pPr>
        <w:pStyle w:val="n2"/>
      </w:pPr>
      <w:bookmarkStart w:id="2" w:name="_Toc70890607"/>
      <w:r w:rsidRPr="00BF542E">
        <w:t>Rutinas almacenadas</w:t>
      </w:r>
      <w:r w:rsidR="00E77BA5">
        <w:t xml:space="preserve"> en </w:t>
      </w:r>
      <w:proofErr w:type="spellStart"/>
      <w:r w:rsidR="00E77BA5">
        <w:t>MySQL</w:t>
      </w:r>
      <w:bookmarkEnd w:id="2"/>
      <w:proofErr w:type="spellEnd"/>
    </w:p>
    <w:p w:rsidR="00BF542E" w:rsidRPr="00BF542E" w:rsidRDefault="00BF542E" w:rsidP="008B71C0">
      <w:pPr>
        <w:pStyle w:val="tx1"/>
        <w:ind w:firstLine="284"/>
      </w:pPr>
      <w:r w:rsidRPr="00BF542E">
        <w:t xml:space="preserve">Unha rutina almacenada é un conxunto de sentenzas que poden ser almacenadas no servidor cun nome que se lle asigna no momento da creación. As aplicacións cliente poden executar as rutinas almacenadas, indicando o nome da rutina e pasándolle, opcionalmente, os parámetros necesarios. </w:t>
      </w:r>
      <w:r w:rsidR="00134819" w:rsidRPr="0059365D">
        <w:rPr>
          <w:b/>
        </w:rPr>
        <w:t>O termo rutinas almacenadas fai referencia tanto aos procedementos almacenados como ás funcións definidas polo usuario</w:t>
      </w:r>
      <w:r w:rsidR="00134819">
        <w:t>.</w:t>
      </w:r>
    </w:p>
    <w:p w:rsidR="00BF542E" w:rsidRDefault="00BF542E" w:rsidP="00BF542E">
      <w:r w:rsidRPr="00BF542E">
        <w:t xml:space="preserve">As rutinas almacenadas (procedementos e funcións) son soportadas por </w:t>
      </w:r>
      <w:proofErr w:type="spellStart"/>
      <w:r w:rsidRPr="00BF542E">
        <w:t>MySQL</w:t>
      </w:r>
      <w:proofErr w:type="spellEnd"/>
      <w:r w:rsidRPr="00BF542E">
        <w:t xml:space="preserve"> a partir </w:t>
      </w:r>
      <w:r w:rsidR="00CF46DB">
        <w:t>da versión 5.0,</w:t>
      </w:r>
      <w:r>
        <w:t xml:space="preserve"> </w:t>
      </w:r>
      <w:r w:rsidR="00134819">
        <w:t xml:space="preserve">e </w:t>
      </w:r>
      <w:r>
        <w:t xml:space="preserve">segue a sintaxe da norma </w:t>
      </w:r>
      <w:r w:rsidR="002A3E39">
        <w:t xml:space="preserve">ANSI </w:t>
      </w:r>
      <w:r>
        <w:t>SQL:2003 para procedementos almacenados, igual que IBM DB2.</w:t>
      </w:r>
    </w:p>
    <w:p w:rsidR="00BF542E" w:rsidRDefault="00BF542E" w:rsidP="0059365D">
      <w:pPr>
        <w:pStyle w:val="n3"/>
      </w:pPr>
      <w:bookmarkStart w:id="3" w:name="_Toc70890608"/>
      <w:r w:rsidRPr="00BF542E">
        <w:t xml:space="preserve">Creación de </w:t>
      </w:r>
      <w:r w:rsidR="0089506F">
        <w:t>rutinas almacenadas</w:t>
      </w:r>
      <w:bookmarkEnd w:id="3"/>
    </w:p>
    <w:p w:rsidR="00E262C8" w:rsidRDefault="00E8691C" w:rsidP="008B71C0">
      <w:pPr>
        <w:pStyle w:val="tx1"/>
        <w:ind w:firstLine="284"/>
      </w:pPr>
      <w:r>
        <w:t>O proceso de creación d</w:t>
      </w:r>
      <w:r w:rsidR="0089506F">
        <w:t>unha rutina almacenada</w:t>
      </w:r>
      <w:r w:rsidR="00E262C8">
        <w:t xml:space="preserve"> </w:t>
      </w:r>
      <w:r>
        <w:t xml:space="preserve">fai que quede asociado </w:t>
      </w:r>
      <w:r w:rsidR="00AE761B">
        <w:t>á</w:t>
      </w:r>
      <w:r w:rsidR="00E262C8">
        <w:t xml:space="preserve"> base de datos que estea activa </w:t>
      </w:r>
      <w:r>
        <w:t xml:space="preserve">nese momento </w:t>
      </w:r>
      <w:r w:rsidR="00AE761B">
        <w:t xml:space="preserve">ou </w:t>
      </w:r>
      <w:r>
        <w:t xml:space="preserve">á </w:t>
      </w:r>
      <w:r w:rsidR="00AE761B">
        <w:t xml:space="preserve">que se indica </w:t>
      </w:r>
      <w:r w:rsidR="00922135">
        <w:t xml:space="preserve">explicitamente </w:t>
      </w:r>
      <w:r w:rsidR="00AE761B">
        <w:t xml:space="preserve">cun nome cualificado como </w:t>
      </w:r>
      <w:proofErr w:type="spellStart"/>
      <w:r w:rsidR="00AE761B" w:rsidRPr="00AE761B">
        <w:rPr>
          <w:i/>
        </w:rPr>
        <w:t>nomeBD.nomeRutina</w:t>
      </w:r>
      <w:proofErr w:type="spellEnd"/>
      <w:r w:rsidR="00E262C8">
        <w:t>. Isto ten varias implicacións:</w:t>
      </w:r>
    </w:p>
    <w:p w:rsidR="00E262C8" w:rsidRDefault="00E262C8" w:rsidP="00E262C8">
      <w:pPr>
        <w:pStyle w:val="p1"/>
      </w:pPr>
      <w:r>
        <w:t xml:space="preserve">Cando se queiran utilizar </w:t>
      </w:r>
      <w:r w:rsidR="00E8691C">
        <w:t xml:space="preserve">o procedemento almacenado ou a función, </w:t>
      </w:r>
      <w:r>
        <w:t xml:space="preserve">ten que estar activa a base de datos </w:t>
      </w:r>
      <w:r w:rsidR="00E8691C">
        <w:t>asociada ou ben hai que</w:t>
      </w:r>
      <w:r>
        <w:t xml:space="preserve"> </w:t>
      </w:r>
      <w:r w:rsidR="00E8691C">
        <w:t>cualificar o</w:t>
      </w:r>
      <w:r>
        <w:t xml:space="preserve"> nome da rutina co nome da ba</w:t>
      </w:r>
      <w:r w:rsidR="00E8691C">
        <w:t>se de datos</w:t>
      </w:r>
      <w:r>
        <w:t xml:space="preserve">. </w:t>
      </w:r>
      <w:r w:rsidRPr="002A1F8D">
        <w:t xml:space="preserve">Exemplo: </w:t>
      </w:r>
      <w:proofErr w:type="spellStart"/>
      <w:r w:rsidRPr="00F900E2">
        <w:rPr>
          <w:i/>
        </w:rPr>
        <w:t>utilida</w:t>
      </w:r>
      <w:r w:rsidR="00D63060">
        <w:rPr>
          <w:i/>
        </w:rPr>
        <w:t>des.calculoN</w:t>
      </w:r>
      <w:r w:rsidR="00F900E2" w:rsidRPr="00F900E2">
        <w:rPr>
          <w:i/>
        </w:rPr>
        <w:t>nota</w:t>
      </w:r>
      <w:proofErr w:type="spellEnd"/>
      <w:r w:rsidR="00F900E2" w:rsidRPr="00F900E2">
        <w:rPr>
          <w:i/>
        </w:rPr>
        <w:t>(),</w:t>
      </w:r>
      <w:r w:rsidR="00F900E2">
        <w:t xml:space="preserve"> ou </w:t>
      </w:r>
      <w:proofErr w:type="spellStart"/>
      <w:r w:rsidR="00F900E2" w:rsidRPr="00F900E2">
        <w:rPr>
          <w:i/>
        </w:rPr>
        <w:t>utilidades.letraDNI</w:t>
      </w:r>
      <w:proofErr w:type="spellEnd"/>
      <w:r w:rsidR="00F900E2" w:rsidRPr="00F900E2">
        <w:rPr>
          <w:i/>
        </w:rPr>
        <w:t>(</w:t>
      </w:r>
      <w:r w:rsidR="00F900E2">
        <w:rPr>
          <w:i/>
        </w:rPr>
        <w:t>)</w:t>
      </w:r>
      <w:r w:rsidR="00D63060">
        <w:t xml:space="preserve">, para facer referencia ás rutinas </w:t>
      </w:r>
      <w:proofErr w:type="spellStart"/>
      <w:r w:rsidR="00D63060" w:rsidRPr="00D63060">
        <w:rPr>
          <w:i/>
        </w:rPr>
        <w:t>calculoNota</w:t>
      </w:r>
      <w:proofErr w:type="spellEnd"/>
      <w:r w:rsidR="00D63060" w:rsidRPr="00D63060">
        <w:rPr>
          <w:i/>
        </w:rPr>
        <w:t>()</w:t>
      </w:r>
      <w:r w:rsidR="00D63060">
        <w:t xml:space="preserve"> e </w:t>
      </w:r>
      <w:proofErr w:type="spellStart"/>
      <w:r w:rsidR="00D63060" w:rsidRPr="00D63060">
        <w:rPr>
          <w:i/>
        </w:rPr>
        <w:t>letraDNI</w:t>
      </w:r>
      <w:proofErr w:type="spellEnd"/>
      <w:r w:rsidR="00D63060" w:rsidRPr="00D63060">
        <w:rPr>
          <w:i/>
        </w:rPr>
        <w:t>()</w:t>
      </w:r>
      <w:r w:rsidR="00D63060">
        <w:t xml:space="preserve"> que están na base de datos </w:t>
      </w:r>
      <w:r w:rsidR="00D63060" w:rsidRPr="00D63060">
        <w:rPr>
          <w:i/>
        </w:rPr>
        <w:t>utilidades</w:t>
      </w:r>
      <w:r w:rsidR="00D63060">
        <w:t>.</w:t>
      </w:r>
    </w:p>
    <w:p w:rsidR="00721A65" w:rsidRDefault="00721A65" w:rsidP="00E262C8">
      <w:pPr>
        <w:pStyle w:val="p1"/>
      </w:pPr>
      <w:r>
        <w:t>Nunha base de datos non pode haber dúas rutinas almacenadas que teñan o mesmo nome.</w:t>
      </w:r>
    </w:p>
    <w:p w:rsidR="00E262C8" w:rsidRDefault="00E262C8" w:rsidP="00E262C8">
      <w:pPr>
        <w:pStyle w:val="p1"/>
      </w:pPr>
      <w:r>
        <w:t>Cando se borra unha base de datos</w:t>
      </w:r>
      <w:r w:rsidR="0089506F">
        <w:t>,</w:t>
      </w:r>
      <w:r>
        <w:t xml:space="preserve"> se borran todos os procedemento almacenados e to</w:t>
      </w:r>
      <w:r w:rsidR="0089506F">
        <w:t>das as funcións asociada</w:t>
      </w:r>
      <w:r>
        <w:t>s a esa base de datos.</w:t>
      </w:r>
    </w:p>
    <w:p w:rsidR="00661938" w:rsidRDefault="00134819" w:rsidP="008B71C0">
      <w:pPr>
        <w:pStyle w:val="tx1"/>
        <w:ind w:firstLine="284"/>
      </w:pPr>
      <w:r>
        <w:t xml:space="preserve">No caso de existir un conxunto de procedementos almacenados e de funcións definidas polo usuario que podan ser de utilidade en </w:t>
      </w:r>
      <w:r w:rsidR="0089506F">
        <w:t>máis</w:t>
      </w:r>
      <w:r>
        <w:t xml:space="preserve"> dunha base de datos</w:t>
      </w:r>
      <w:r w:rsidR="0089506F">
        <w:t>,</w:t>
      </w:r>
      <w:r>
        <w:t xml:space="preserve"> </w:t>
      </w:r>
      <w:r w:rsidR="00E262C8">
        <w:t xml:space="preserve">pode ser útil ter creada unha base de datos </w:t>
      </w:r>
      <w:r w:rsidR="0089506F">
        <w:t>c</w:t>
      </w:r>
      <w:r w:rsidR="00E262C8">
        <w:t xml:space="preserve">unha librería de procedementos almacenados e de </w:t>
      </w:r>
      <w:r>
        <w:t>funcións definidas polo usuario</w:t>
      </w:r>
      <w:r w:rsidR="00E262C8">
        <w:t>, en lugar de crear eses procedementos ou funcións en cada unha das bases de datos na</w:t>
      </w:r>
      <w:r>
        <w:t>s</w:t>
      </w:r>
      <w:r w:rsidR="00E262C8">
        <w:t xml:space="preserve"> que se va</w:t>
      </w:r>
      <w:r>
        <w:t>i</w:t>
      </w:r>
      <w:r w:rsidR="00E262C8">
        <w:t xml:space="preserve"> a utilizar. </w:t>
      </w:r>
    </w:p>
    <w:p w:rsidR="00C00C6C" w:rsidRDefault="00C00C6C" w:rsidP="00C00C6C">
      <w:r>
        <w:t xml:space="preserve">A información das rutinas creadas gárdase no dicionario de datos, igual </w:t>
      </w:r>
      <w:r w:rsidR="00661938">
        <w:t>có</w:t>
      </w:r>
      <w:r>
        <w:t xml:space="preserve"> resto de obxectos das bases de datos. No caso de </w:t>
      </w:r>
      <w:proofErr w:type="spellStart"/>
      <w:r>
        <w:t>MySQL</w:t>
      </w:r>
      <w:proofErr w:type="spellEnd"/>
      <w:r>
        <w:t xml:space="preserve">, a información sobre as rutinas almacenadas pódese consultar nas táboas </w:t>
      </w:r>
      <w:proofErr w:type="spellStart"/>
      <w:r w:rsidRPr="008C752F">
        <w:rPr>
          <w:i/>
        </w:rPr>
        <w:t>mysql.proc</w:t>
      </w:r>
      <w:proofErr w:type="spellEnd"/>
      <w:r>
        <w:t xml:space="preserve"> e </w:t>
      </w:r>
      <w:proofErr w:type="spellStart"/>
      <w:r w:rsidRPr="008C752F">
        <w:rPr>
          <w:i/>
        </w:rPr>
        <w:t>information_schema.routines</w:t>
      </w:r>
      <w:proofErr w:type="spellEnd"/>
      <w:r>
        <w:t>.</w:t>
      </w:r>
    </w:p>
    <w:p w:rsidR="008C752F" w:rsidRDefault="008C752F" w:rsidP="008C752F">
      <w:pPr>
        <w:pStyle w:val="n5"/>
      </w:pPr>
      <w:bookmarkStart w:id="4" w:name="_Toc70890609"/>
      <w:r>
        <w:t>Sentenzas CREATE PROCEDURE e CREATE FUNCTION</w:t>
      </w:r>
      <w:bookmarkEnd w:id="4"/>
    </w:p>
    <w:p w:rsidR="00712DCC" w:rsidRDefault="00EC5854" w:rsidP="008C752F">
      <w:pPr>
        <w:pStyle w:val="tx1"/>
      </w:pPr>
      <w:r>
        <w:t>Estas</w:t>
      </w:r>
      <w:r w:rsidR="000667E6">
        <w:t xml:space="preserve"> sentenzas </w:t>
      </w:r>
      <w:r w:rsidR="00712DCC">
        <w:t>permite</w:t>
      </w:r>
      <w:r w:rsidR="000667E6">
        <w:t>n</w:t>
      </w:r>
      <w:r w:rsidR="00712DCC">
        <w:t xml:space="preserve"> </w:t>
      </w:r>
      <w:r w:rsidR="00867AB4">
        <w:t xml:space="preserve">crear </w:t>
      </w:r>
      <w:r w:rsidR="00712DCC">
        <w:t xml:space="preserve">procedementos almacenados </w:t>
      </w:r>
      <w:r w:rsidR="005B53A2">
        <w:t>e funcións</w:t>
      </w:r>
      <w:r w:rsidR="00481D5C">
        <w:t xml:space="preserve"> definidas polo usuario</w:t>
      </w:r>
      <w:r w:rsidR="000667E6">
        <w:t>. Sintaxe:</w:t>
      </w:r>
    </w:p>
    <w:p w:rsidR="000F59F8" w:rsidRDefault="000F59F8" w:rsidP="000F59F8">
      <w:pPr>
        <w:pStyle w:val="Codigo"/>
      </w:pPr>
      <w:r>
        <w:t>CREATE</w:t>
      </w:r>
    </w:p>
    <w:p w:rsidR="000F59F8" w:rsidRDefault="000F59F8" w:rsidP="000F59F8">
      <w:pPr>
        <w:pStyle w:val="Codigo"/>
      </w:pPr>
      <w:r>
        <w:t xml:space="preserve">    [DEFINER = </w:t>
      </w:r>
      <w:proofErr w:type="spellStart"/>
      <w:r>
        <w:t>user</w:t>
      </w:r>
      <w:proofErr w:type="spellEnd"/>
      <w:r>
        <w:t>]</w:t>
      </w:r>
    </w:p>
    <w:p w:rsidR="000F59F8" w:rsidRDefault="000F59F8" w:rsidP="000F59F8">
      <w:pPr>
        <w:pStyle w:val="Codigo"/>
      </w:pPr>
      <w:r>
        <w:t xml:space="preserve">    PROCEDURE </w:t>
      </w:r>
      <w:proofErr w:type="spellStart"/>
      <w:r>
        <w:t>sp_name</w:t>
      </w:r>
      <w:proofErr w:type="spellEnd"/>
      <w:r>
        <w:t xml:space="preserve"> ([</w:t>
      </w:r>
      <w:proofErr w:type="spellStart"/>
      <w:r>
        <w:t>proc_parameter</w:t>
      </w:r>
      <w:proofErr w:type="spellEnd"/>
      <w:r>
        <w:t>[,...]])</w:t>
      </w:r>
    </w:p>
    <w:p w:rsidR="000F59F8" w:rsidRDefault="000F59F8" w:rsidP="000F59F8">
      <w:pPr>
        <w:pStyle w:val="Codigo"/>
      </w:pPr>
      <w:r>
        <w:t xml:space="preserve">    [</w:t>
      </w:r>
      <w:proofErr w:type="spellStart"/>
      <w:r>
        <w:t>characteristic</w:t>
      </w:r>
      <w:proofErr w:type="spellEnd"/>
      <w:r>
        <w:t xml:space="preserve"> ...] </w:t>
      </w:r>
      <w:proofErr w:type="spellStart"/>
      <w:r>
        <w:t>routine_body</w:t>
      </w:r>
      <w:proofErr w:type="spellEnd"/>
    </w:p>
    <w:p w:rsidR="000F59F8" w:rsidRDefault="000F59F8" w:rsidP="000F59F8">
      <w:pPr>
        <w:pStyle w:val="Codigo"/>
      </w:pPr>
    </w:p>
    <w:p w:rsidR="000F59F8" w:rsidRDefault="000F59F8" w:rsidP="000F59F8">
      <w:pPr>
        <w:pStyle w:val="Codigo"/>
      </w:pPr>
      <w:r>
        <w:t>CREATE</w:t>
      </w:r>
    </w:p>
    <w:p w:rsidR="000F59F8" w:rsidRDefault="000F59F8" w:rsidP="000F59F8">
      <w:pPr>
        <w:pStyle w:val="Codigo"/>
      </w:pPr>
      <w:r>
        <w:t xml:space="preserve">    [DEFINER = </w:t>
      </w:r>
      <w:proofErr w:type="spellStart"/>
      <w:r>
        <w:t>user</w:t>
      </w:r>
      <w:proofErr w:type="spellEnd"/>
      <w:r>
        <w:t>]</w:t>
      </w:r>
    </w:p>
    <w:p w:rsidR="000F59F8" w:rsidRDefault="000F59F8" w:rsidP="000F59F8">
      <w:pPr>
        <w:pStyle w:val="Codigo"/>
      </w:pPr>
      <w:r>
        <w:t xml:space="preserve">    FUNCTION </w:t>
      </w:r>
      <w:proofErr w:type="spellStart"/>
      <w:r>
        <w:t>sp_name</w:t>
      </w:r>
      <w:proofErr w:type="spellEnd"/>
      <w:r>
        <w:t xml:space="preserve"> ([</w:t>
      </w:r>
      <w:proofErr w:type="spellStart"/>
      <w:r>
        <w:t>func_parameter</w:t>
      </w:r>
      <w:proofErr w:type="spellEnd"/>
      <w:r>
        <w:t>[,...]])</w:t>
      </w:r>
    </w:p>
    <w:p w:rsidR="000F59F8" w:rsidRDefault="000F59F8" w:rsidP="000F59F8">
      <w:pPr>
        <w:pStyle w:val="Codigo"/>
      </w:pPr>
      <w:r>
        <w:t xml:space="preserve">    RETURNS </w:t>
      </w:r>
      <w:proofErr w:type="spellStart"/>
      <w:r>
        <w:t>type</w:t>
      </w:r>
      <w:proofErr w:type="spellEnd"/>
    </w:p>
    <w:p w:rsidR="005B53A2" w:rsidRDefault="000F59F8" w:rsidP="000F59F8">
      <w:pPr>
        <w:pStyle w:val="Codigo"/>
      </w:pPr>
      <w:r>
        <w:t xml:space="preserve">    [</w:t>
      </w:r>
      <w:proofErr w:type="spellStart"/>
      <w:r>
        <w:t>characteristic</w:t>
      </w:r>
      <w:proofErr w:type="spellEnd"/>
      <w:r>
        <w:t xml:space="preserve"> ...] </w:t>
      </w:r>
      <w:proofErr w:type="spellStart"/>
      <w:r>
        <w:t>routine_body</w:t>
      </w:r>
      <w:proofErr w:type="spellEnd"/>
    </w:p>
    <w:p w:rsidR="00A463EA" w:rsidRDefault="00A463EA" w:rsidP="00616DAF">
      <w:pPr>
        <w:pStyle w:val="p1"/>
      </w:pPr>
      <w:r>
        <w:rPr>
          <w:lang w:eastAsia="es-ES"/>
        </w:rPr>
        <w:t>As</w:t>
      </w:r>
      <w:r w:rsidRPr="001B4CBB">
        <w:rPr>
          <w:lang w:eastAsia="es-ES"/>
        </w:rPr>
        <w:t xml:space="preserve"> cláusulas </w:t>
      </w:r>
      <w:r>
        <w:rPr>
          <w:lang w:eastAsia="es-ES"/>
        </w:rPr>
        <w:t>DEFINER e SQL SECURITY</w:t>
      </w:r>
      <w:r w:rsidR="00661938">
        <w:rPr>
          <w:lang w:eastAsia="es-ES"/>
        </w:rPr>
        <w:t xml:space="preserve"> (</w:t>
      </w:r>
      <w:proofErr w:type="spellStart"/>
      <w:r w:rsidR="00812515">
        <w:rPr>
          <w:lang w:eastAsia="es-ES"/>
        </w:rPr>
        <w:t>sql</w:t>
      </w:r>
      <w:proofErr w:type="spellEnd"/>
      <w:r w:rsidR="00812515">
        <w:rPr>
          <w:lang w:eastAsia="es-ES"/>
        </w:rPr>
        <w:t xml:space="preserve"> </w:t>
      </w:r>
      <w:proofErr w:type="spellStart"/>
      <w:r w:rsidR="00812515">
        <w:rPr>
          <w:lang w:eastAsia="es-ES"/>
        </w:rPr>
        <w:t>security</w:t>
      </w:r>
      <w:proofErr w:type="spellEnd"/>
      <w:r w:rsidR="00812515">
        <w:rPr>
          <w:lang w:eastAsia="es-ES"/>
        </w:rPr>
        <w:t xml:space="preserve"> forma</w:t>
      </w:r>
      <w:r w:rsidR="00661938">
        <w:rPr>
          <w:lang w:eastAsia="es-ES"/>
        </w:rPr>
        <w:t xml:space="preserve"> parte de </w:t>
      </w:r>
      <w:r w:rsidR="00661938" w:rsidRPr="00661938">
        <w:rPr>
          <w:i/>
          <w:lang w:eastAsia="es-ES"/>
        </w:rPr>
        <w:t>característica</w:t>
      </w:r>
      <w:r w:rsidR="00661938">
        <w:rPr>
          <w:lang w:eastAsia="es-ES"/>
        </w:rPr>
        <w:t>)</w:t>
      </w:r>
      <w:r w:rsidRPr="001B4CBB">
        <w:rPr>
          <w:lang w:eastAsia="es-ES"/>
        </w:rPr>
        <w:t xml:space="preserve"> especifican </w:t>
      </w:r>
      <w:r>
        <w:rPr>
          <w:lang w:eastAsia="es-ES"/>
        </w:rPr>
        <w:t>o</w:t>
      </w:r>
      <w:r w:rsidRPr="001B4CBB">
        <w:rPr>
          <w:lang w:eastAsia="es-ES"/>
        </w:rPr>
        <w:t xml:space="preserve"> contexto de seguridad</w:t>
      </w:r>
      <w:r>
        <w:rPr>
          <w:lang w:eastAsia="es-ES"/>
        </w:rPr>
        <w:t>e</w:t>
      </w:r>
      <w:r w:rsidRPr="001B4CBB">
        <w:rPr>
          <w:lang w:eastAsia="es-ES"/>
        </w:rPr>
        <w:t xml:space="preserve"> </w:t>
      </w:r>
      <w:r>
        <w:rPr>
          <w:lang w:eastAsia="es-ES"/>
        </w:rPr>
        <w:t xml:space="preserve">no momento da execución da rutina. Con </w:t>
      </w:r>
      <w:r>
        <w:rPr>
          <w:lang w:eastAsia="es-ES"/>
        </w:rPr>
        <w:lastRenderedPageBreak/>
        <w:t>DEFINER pódese indicar o nome do usuario que vai ser considerado o creador da rutina.</w:t>
      </w:r>
      <w:r w:rsidR="00616DAF" w:rsidRPr="00616DAF">
        <w:rPr>
          <w:lang w:eastAsia="es-ES"/>
        </w:rPr>
        <w:t xml:space="preserve"> </w:t>
      </w:r>
      <w:r w:rsidR="00616DAF">
        <w:rPr>
          <w:lang w:eastAsia="es-ES"/>
        </w:rPr>
        <w:t>Se non se especifica nada</w:t>
      </w:r>
      <w:r w:rsidR="00661938">
        <w:rPr>
          <w:lang w:eastAsia="es-ES"/>
        </w:rPr>
        <w:t>,</w:t>
      </w:r>
      <w:r w:rsidR="00616DAF">
        <w:rPr>
          <w:lang w:eastAsia="es-ES"/>
        </w:rPr>
        <w:t xml:space="preserve"> tómase CURRENT_USER que fai referencia ao usuario actual que está creando a rutina.</w:t>
      </w:r>
    </w:p>
    <w:p w:rsidR="00F72902" w:rsidRPr="00F72902" w:rsidRDefault="00F72902" w:rsidP="005B53A2">
      <w:pPr>
        <w:pStyle w:val="p1"/>
        <w:rPr>
          <w:i/>
        </w:rPr>
      </w:pPr>
      <w:r>
        <w:t>Os parénteses que van despois do nome do procedemento son obrigatorios e conteñen a lista de parámetros</w:t>
      </w:r>
      <w:r w:rsidR="00764FE5">
        <w:t>. N</w:t>
      </w:r>
      <w:r>
        <w:t xml:space="preserve">on se escribe nada dentro deles se o procedemento non ten parámetros. </w:t>
      </w:r>
    </w:p>
    <w:p w:rsidR="005B53A2" w:rsidRDefault="005B53A2" w:rsidP="005B53A2">
      <w:pPr>
        <w:pStyle w:val="p1"/>
      </w:pPr>
      <w:proofErr w:type="spellStart"/>
      <w:r w:rsidRPr="00F72902">
        <w:rPr>
          <w:i/>
        </w:rPr>
        <w:t>parámetro_procedement</w:t>
      </w:r>
      <w:r w:rsidRPr="00661938">
        <w:rPr>
          <w:i/>
        </w:rPr>
        <w:t>o</w:t>
      </w:r>
      <w:proofErr w:type="spellEnd"/>
      <w:r>
        <w:t xml:space="preserve"> ten a forma:</w:t>
      </w:r>
    </w:p>
    <w:p w:rsidR="005B53A2" w:rsidRDefault="007F131B" w:rsidP="005B53A2">
      <w:pPr>
        <w:pStyle w:val="Codigo"/>
      </w:pPr>
      <w:r>
        <w:t>[</w:t>
      </w:r>
      <w:r w:rsidRPr="00881D6F">
        <w:rPr>
          <w:u w:val="single"/>
        </w:rPr>
        <w:t>IN</w:t>
      </w:r>
      <w:r>
        <w:t xml:space="preserve"> | OUT | INOUT</w:t>
      </w:r>
      <w:r w:rsidR="005B53A2">
        <w:t xml:space="preserve">] </w:t>
      </w:r>
      <w:proofErr w:type="spellStart"/>
      <w:r w:rsidR="005B53A2">
        <w:t>nome_parámetro</w:t>
      </w:r>
      <w:proofErr w:type="spellEnd"/>
      <w:r w:rsidR="005B53A2">
        <w:t xml:space="preserve"> </w:t>
      </w:r>
      <w:proofErr w:type="spellStart"/>
      <w:r w:rsidR="005B53A2">
        <w:t>tipo_dato</w:t>
      </w:r>
      <w:proofErr w:type="spellEnd"/>
    </w:p>
    <w:p w:rsidR="00881D6F" w:rsidRDefault="00881D6F" w:rsidP="005B53A2">
      <w:pPr>
        <w:pStyle w:val="p2"/>
      </w:pPr>
      <w:r>
        <w:t>IN, OUT e INOUT é o tipo de parámetro.</w:t>
      </w:r>
    </w:p>
    <w:p w:rsidR="000E4853" w:rsidRDefault="00624694" w:rsidP="000E4853">
      <w:pPr>
        <w:pStyle w:val="sp21"/>
      </w:pPr>
      <w:r>
        <w:t xml:space="preserve">Un parámetro de entrada </w:t>
      </w:r>
      <w:r w:rsidR="00F72902">
        <w:t xml:space="preserve">(IN - </w:t>
      </w:r>
      <w:proofErr w:type="spellStart"/>
      <w:r w:rsidR="00F72902">
        <w:t>input</w:t>
      </w:r>
      <w:proofErr w:type="spellEnd"/>
      <w:r w:rsidR="00F72902">
        <w:t xml:space="preserve">) </w:t>
      </w:r>
      <w:r>
        <w:t xml:space="preserve">indica que cando se </w:t>
      </w:r>
      <w:r w:rsidR="00881D6F">
        <w:t>chame</w:t>
      </w:r>
      <w:r>
        <w:t xml:space="preserve"> </w:t>
      </w:r>
      <w:r w:rsidR="00881D6F">
        <w:t>a</w:t>
      </w:r>
      <w:r>
        <w:t>o procedemento almacenado</w:t>
      </w:r>
      <w:r w:rsidR="00F72902">
        <w:t>,</w:t>
      </w:r>
      <w:r>
        <w:t xml:space="preserve"> hai que escribir </w:t>
      </w:r>
      <w:r w:rsidR="00661938">
        <w:t xml:space="preserve">nesa posición </w:t>
      </w:r>
      <w:r>
        <w:t xml:space="preserve">un valor que </w:t>
      </w:r>
      <w:r w:rsidR="00661938">
        <w:t xml:space="preserve">se </w:t>
      </w:r>
      <w:r>
        <w:t xml:space="preserve">corresponda co tipo de dato asociado a ese parámetro. </w:t>
      </w:r>
      <w:r w:rsidR="00DE4D2E">
        <w:t>O parámetro pode cambiar de valor durante a execución do procedemento, pero o seu valor non é visible para quen o chama.</w:t>
      </w:r>
      <w:r w:rsidR="00881D6F">
        <w:t xml:space="preserve"> </w:t>
      </w:r>
    </w:p>
    <w:p w:rsidR="00F72902" w:rsidRDefault="00624694" w:rsidP="000E4853">
      <w:pPr>
        <w:pStyle w:val="sp21"/>
      </w:pPr>
      <w:r>
        <w:t xml:space="preserve">Un parámetro de saída </w:t>
      </w:r>
      <w:r w:rsidR="00661938">
        <w:t xml:space="preserve">(OUT - </w:t>
      </w:r>
      <w:proofErr w:type="spellStart"/>
      <w:r w:rsidR="00661938">
        <w:t>output</w:t>
      </w:r>
      <w:proofErr w:type="spellEnd"/>
      <w:r w:rsidR="00661938">
        <w:t>)</w:t>
      </w:r>
      <w:r w:rsidR="00F72902">
        <w:t xml:space="preserve"> </w:t>
      </w:r>
      <w:r>
        <w:t xml:space="preserve">indica que nesa posición hai que poñer unha </w:t>
      </w:r>
      <w:r w:rsidR="00764FE5">
        <w:t>variable de usuario que almacenará</w:t>
      </w:r>
      <w:r>
        <w:t xml:space="preserve"> o resultado que devolve</w:t>
      </w:r>
      <w:r w:rsidR="00764FE5">
        <w:t>rá</w:t>
      </w:r>
      <w:r>
        <w:t xml:space="preserve"> o parámetro, para poder manexalo posteriormente. </w:t>
      </w:r>
      <w:r w:rsidR="00DE4D2E">
        <w:t xml:space="preserve">O seu valor inicial é </w:t>
      </w:r>
      <w:proofErr w:type="spellStart"/>
      <w:r w:rsidR="00DE4D2E">
        <w:t>null</w:t>
      </w:r>
      <w:proofErr w:type="spellEnd"/>
      <w:r w:rsidR="00DE4D2E">
        <w:t>.</w:t>
      </w:r>
    </w:p>
    <w:p w:rsidR="00F72902" w:rsidRDefault="00624694" w:rsidP="000E4853">
      <w:pPr>
        <w:pStyle w:val="sp21"/>
      </w:pPr>
      <w:r>
        <w:t xml:space="preserve">Un parámetro de entrada-saída </w:t>
      </w:r>
      <w:r w:rsidR="00F72902">
        <w:t xml:space="preserve">(INOUT) </w:t>
      </w:r>
      <w:r>
        <w:t xml:space="preserve">indica que nesa posición hai que poñer unha variable de usuario que ten un valor inicial que se pasa como entrada cando se </w:t>
      </w:r>
      <w:r w:rsidR="00881D6F">
        <w:t>chama</w:t>
      </w:r>
      <w:r>
        <w:t xml:space="preserve"> </w:t>
      </w:r>
      <w:r w:rsidR="00881D6F">
        <w:t>a</w:t>
      </w:r>
      <w:r>
        <w:t>o proce</w:t>
      </w:r>
      <w:r w:rsidR="00F72902">
        <w:t>demento, e no que almacena</w:t>
      </w:r>
      <w:r w:rsidR="00764FE5">
        <w:t>rá</w:t>
      </w:r>
      <w:r>
        <w:t xml:space="preserve"> o resultado que devolve</w:t>
      </w:r>
      <w:r w:rsidR="00764FE5">
        <w:t>rá</w:t>
      </w:r>
      <w:r>
        <w:t xml:space="preserve"> o parámetro despois de executarse o procedemento.</w:t>
      </w:r>
    </w:p>
    <w:p w:rsidR="00DE4D2E" w:rsidRPr="000E4853" w:rsidRDefault="00DE4D2E" w:rsidP="000E4853">
      <w:pPr>
        <w:pStyle w:val="sp21"/>
      </w:pPr>
      <w:r w:rsidRPr="000E4853">
        <w:t>No caso de chamar a un procedemento dende outro procedemento ou función, tamén se poden utilizar variables locais para os parámetros OUT e INOUT, en lugar de variables de usuario.</w:t>
      </w:r>
    </w:p>
    <w:p w:rsidR="000E4853" w:rsidRDefault="00F72902" w:rsidP="000E4853">
      <w:pPr>
        <w:pStyle w:val="sp21"/>
      </w:pPr>
      <w:r w:rsidRPr="000E4853">
        <w:t>O procedemento almacenado pode devolver resultados mediante os parámetros OUT e INOUT</w:t>
      </w:r>
      <w:r w:rsidR="000E4853" w:rsidRPr="000E4853">
        <w:t>.</w:t>
      </w:r>
    </w:p>
    <w:p w:rsidR="000E4853" w:rsidRDefault="000E4853" w:rsidP="000E4853">
      <w:pPr>
        <w:pStyle w:val="sp21"/>
      </w:pPr>
      <w:r w:rsidRPr="00881D6F">
        <w:t xml:space="preserve">Se non se indica </w:t>
      </w:r>
      <w:r>
        <w:t>IN, OUT ou INOUT</w:t>
      </w:r>
      <w:r w:rsidRPr="00881D6F">
        <w:t>, considérase que é de entrada (IN).</w:t>
      </w:r>
    </w:p>
    <w:p w:rsidR="00F72902" w:rsidRDefault="00F72902" w:rsidP="00F72902">
      <w:pPr>
        <w:pStyle w:val="p2"/>
      </w:pPr>
      <w:r>
        <w:t>O nome do parámetro pódese escribir en minúsculas ou maiúsculas indistintamente.</w:t>
      </w:r>
    </w:p>
    <w:p w:rsidR="00F72902" w:rsidRDefault="00F72902" w:rsidP="00F72902">
      <w:pPr>
        <w:pStyle w:val="p2"/>
      </w:pPr>
      <w:r>
        <w:t xml:space="preserve">O tipo de dato asociado do parámetro pode ser calquera tipo de dato válido en </w:t>
      </w:r>
      <w:proofErr w:type="spellStart"/>
      <w:r>
        <w:t>MySQL</w:t>
      </w:r>
      <w:proofErr w:type="spellEnd"/>
      <w:r>
        <w:t xml:space="preserve">. </w:t>
      </w:r>
    </w:p>
    <w:p w:rsidR="003F2EE5" w:rsidRDefault="003F2EE5" w:rsidP="003F2EE5">
      <w:pPr>
        <w:pStyle w:val="p2"/>
        <w:numPr>
          <w:ilvl w:val="0"/>
          <w:numId w:val="0"/>
        </w:numPr>
        <w:ind w:left="1475"/>
      </w:pPr>
    </w:p>
    <w:p w:rsidR="00721A65" w:rsidRDefault="00721A65" w:rsidP="00721A65">
      <w:pPr>
        <w:pStyle w:val="p1"/>
      </w:pPr>
      <w:proofErr w:type="spellStart"/>
      <w:r w:rsidRPr="00764FE5">
        <w:rPr>
          <w:i/>
        </w:rPr>
        <w:t>parámetro_función</w:t>
      </w:r>
      <w:proofErr w:type="spellEnd"/>
      <w:r>
        <w:t xml:space="preserve"> ten a forma:</w:t>
      </w:r>
    </w:p>
    <w:p w:rsidR="00721A65" w:rsidRDefault="00721A65" w:rsidP="00721A65">
      <w:pPr>
        <w:pStyle w:val="Codigo"/>
      </w:pPr>
      <w:proofErr w:type="spellStart"/>
      <w:r>
        <w:t>nome_parámetro</w:t>
      </w:r>
      <w:proofErr w:type="spellEnd"/>
      <w:r>
        <w:t xml:space="preserve"> </w:t>
      </w:r>
      <w:proofErr w:type="spellStart"/>
      <w:r>
        <w:t>tipo_dato</w:t>
      </w:r>
      <w:proofErr w:type="spellEnd"/>
    </w:p>
    <w:p w:rsidR="00721A65" w:rsidRDefault="000E4853" w:rsidP="00721A65">
      <w:pPr>
        <w:pStyle w:val="sp1"/>
      </w:pPr>
      <w:r>
        <w:t>O</w:t>
      </w:r>
      <w:r w:rsidR="00721A65">
        <w:t xml:space="preserve"> tipo de dato pode ser calquera tipo de dato válido en </w:t>
      </w:r>
      <w:proofErr w:type="spellStart"/>
      <w:r w:rsidR="00721A65">
        <w:t>MySQL</w:t>
      </w:r>
      <w:proofErr w:type="spellEnd"/>
      <w:r w:rsidR="00721A65">
        <w:t>.</w:t>
      </w:r>
    </w:p>
    <w:p w:rsidR="003F2EE5" w:rsidRDefault="003F2EE5" w:rsidP="00721A65">
      <w:pPr>
        <w:pStyle w:val="sp1"/>
      </w:pPr>
    </w:p>
    <w:p w:rsidR="009D05A4" w:rsidRDefault="009D05A4" w:rsidP="00764FE5">
      <w:pPr>
        <w:pStyle w:val="p1"/>
      </w:pPr>
      <w:r>
        <w:t xml:space="preserve">A cláusula RETURNS só se pode utilizar na creación de funcións, onde é obrigatoria. Indica o tipo de dato que retorna a función. No corpo da función ten que </w:t>
      </w:r>
      <w:r w:rsidR="00764FE5">
        <w:t>existir</w:t>
      </w:r>
      <w:r>
        <w:t xml:space="preserve"> unha sentenza RETURN para indicar o valor que retorna a función.</w:t>
      </w:r>
      <w:r w:rsidR="00D344F6">
        <w:t xml:space="preserve"> Sintaxe da sentenza RETURN:</w:t>
      </w:r>
    </w:p>
    <w:p w:rsidR="00D344F6" w:rsidRDefault="00D344F6" w:rsidP="00D344F6">
      <w:pPr>
        <w:pStyle w:val="Codigo"/>
      </w:pPr>
      <w:r>
        <w:t>RETURN expresión</w:t>
      </w:r>
    </w:p>
    <w:p w:rsidR="00D344F6" w:rsidRDefault="00D344F6" w:rsidP="00D344F6">
      <w:pPr>
        <w:pStyle w:val="sp1"/>
      </w:pPr>
      <w:r>
        <w:t xml:space="preserve">O tipo de dato </w:t>
      </w:r>
      <w:r w:rsidR="00764FE5">
        <w:t>d</w:t>
      </w:r>
      <w:r>
        <w:t xml:space="preserve">a expresión ten que ser o mesmo </w:t>
      </w:r>
      <w:r w:rsidR="00764FE5">
        <w:t>có</w:t>
      </w:r>
      <w:r>
        <w:t xml:space="preserve"> que se especifica na cláusula RETURNS.</w:t>
      </w:r>
    </w:p>
    <w:p w:rsidR="00C00C6C" w:rsidRDefault="00C00C6C" w:rsidP="00D344F6">
      <w:pPr>
        <w:pStyle w:val="sp1"/>
      </w:pPr>
      <w:r>
        <w:t>Unha función só pode retornar u</w:t>
      </w:r>
      <w:r w:rsidR="003107B9">
        <w:t>n</w:t>
      </w:r>
      <w:r>
        <w:t xml:space="preserve"> valor. No caso de necesitar unha rutina </w:t>
      </w:r>
      <w:r w:rsidR="003107B9">
        <w:t xml:space="preserve">que </w:t>
      </w:r>
      <w:r>
        <w:t xml:space="preserve">devolva </w:t>
      </w:r>
      <w:r w:rsidR="0089506F">
        <w:t>máis</w:t>
      </w:r>
      <w:r>
        <w:t xml:space="preserve"> dun valor</w:t>
      </w:r>
      <w:r w:rsidR="003107B9">
        <w:t xml:space="preserve">, utilizarase </w:t>
      </w:r>
      <w:r>
        <w:t xml:space="preserve">un procedemento almacenado </w:t>
      </w:r>
      <w:r w:rsidR="003107B9">
        <w:t xml:space="preserve">con máis dun </w:t>
      </w:r>
      <w:r w:rsidR="009209A6">
        <w:t>parámetro</w:t>
      </w:r>
      <w:r>
        <w:t xml:space="preserve"> de saída (OUT).</w:t>
      </w:r>
    </w:p>
    <w:p w:rsidR="003F2EE5" w:rsidRDefault="003F2EE5" w:rsidP="00D344F6">
      <w:pPr>
        <w:pStyle w:val="sp1"/>
      </w:pPr>
    </w:p>
    <w:p w:rsidR="003F2EE5" w:rsidRDefault="003F2EE5" w:rsidP="00D344F6">
      <w:pPr>
        <w:pStyle w:val="sp1"/>
      </w:pPr>
    </w:p>
    <w:p w:rsidR="000F59F8" w:rsidRDefault="000F59F8" w:rsidP="00D344F6">
      <w:pPr>
        <w:pStyle w:val="sp1"/>
      </w:pPr>
    </w:p>
    <w:p w:rsidR="000F59F8" w:rsidRDefault="000F59F8" w:rsidP="00D344F6">
      <w:pPr>
        <w:pStyle w:val="sp1"/>
      </w:pPr>
    </w:p>
    <w:p w:rsidR="00721A65" w:rsidRDefault="00721A65" w:rsidP="00721A65">
      <w:pPr>
        <w:pStyle w:val="p1"/>
      </w:pPr>
      <w:r w:rsidRPr="003107B9">
        <w:rPr>
          <w:i/>
        </w:rPr>
        <w:lastRenderedPageBreak/>
        <w:t>característica</w:t>
      </w:r>
      <w:r>
        <w:t xml:space="preserve"> ten a forma: </w:t>
      </w:r>
    </w:p>
    <w:p w:rsidR="000F59F8" w:rsidRDefault="000F59F8" w:rsidP="000F59F8">
      <w:pPr>
        <w:pStyle w:val="Codigo"/>
      </w:pPr>
      <w:proofErr w:type="spellStart"/>
      <w:r>
        <w:t>characteristic</w:t>
      </w:r>
      <w:proofErr w:type="spellEnd"/>
      <w:r>
        <w:t>: {</w:t>
      </w:r>
    </w:p>
    <w:p w:rsidR="000F59F8" w:rsidRDefault="000F59F8" w:rsidP="000F59F8">
      <w:pPr>
        <w:pStyle w:val="Codigo"/>
      </w:pPr>
      <w:r>
        <w:t xml:space="preserve">    COMMENT '</w:t>
      </w:r>
      <w:proofErr w:type="spellStart"/>
      <w:r>
        <w:t>string</w:t>
      </w:r>
      <w:proofErr w:type="spellEnd"/>
      <w:r>
        <w:t>'</w:t>
      </w:r>
    </w:p>
    <w:p w:rsidR="000F59F8" w:rsidRDefault="000F59F8" w:rsidP="000F59F8">
      <w:pPr>
        <w:pStyle w:val="Codigo"/>
      </w:pPr>
      <w:r>
        <w:t xml:space="preserve">  | LANGUAGE SQL</w:t>
      </w:r>
    </w:p>
    <w:p w:rsidR="000F59F8" w:rsidRDefault="000F59F8" w:rsidP="000F59F8">
      <w:pPr>
        <w:pStyle w:val="Codigo"/>
      </w:pPr>
      <w:r>
        <w:t xml:space="preserve">  | [NOT] DETERMINISTIC</w:t>
      </w:r>
    </w:p>
    <w:p w:rsidR="000F59F8" w:rsidRDefault="000F59F8" w:rsidP="000F59F8">
      <w:pPr>
        <w:pStyle w:val="Codigo"/>
      </w:pPr>
      <w:r>
        <w:t xml:space="preserve">  | { CONTAINS SQL | NO SQL | READS SQL DATA | MODIFIES SQL DATA }</w:t>
      </w:r>
    </w:p>
    <w:p w:rsidR="000F59F8" w:rsidRDefault="000F59F8" w:rsidP="000F59F8">
      <w:pPr>
        <w:pStyle w:val="Codigo"/>
      </w:pPr>
      <w:r>
        <w:t xml:space="preserve">  | SQL SECURITY { DEFINER | INVOKER }</w:t>
      </w:r>
    </w:p>
    <w:p w:rsidR="000F59F8" w:rsidRDefault="000F59F8" w:rsidP="000F59F8">
      <w:pPr>
        <w:pStyle w:val="Codigo"/>
      </w:pPr>
      <w:r>
        <w:t>}</w:t>
      </w:r>
    </w:p>
    <w:p w:rsidR="00142C87" w:rsidRDefault="00142C87" w:rsidP="00721A65">
      <w:pPr>
        <w:pStyle w:val="p2"/>
      </w:pPr>
      <w:r>
        <w:t>LANGUAGE SQL</w:t>
      </w:r>
      <w:r w:rsidR="00922135">
        <w:t xml:space="preserve"> </w:t>
      </w:r>
      <w:r w:rsidR="003A50B1">
        <w:t>indica a linguaxe na que están escritas as sentenzas do corpo da rutina. Actualmente non se ten en conta porque só se permite o uso de</w:t>
      </w:r>
      <w:r w:rsidR="0011220A">
        <w:t xml:space="preserve"> sentenzas SQL, aínda que está</w:t>
      </w:r>
      <w:r w:rsidR="003A50B1">
        <w:t xml:space="preserve"> previsto poder utilizar, nun futuro, sentenzas doutras linguaxes, como por exemplo PHP.</w:t>
      </w:r>
    </w:p>
    <w:p w:rsidR="00B372EC" w:rsidRDefault="00B372EC" w:rsidP="00721A65">
      <w:pPr>
        <w:pStyle w:val="p2"/>
      </w:pPr>
      <w:r>
        <w:t xml:space="preserve">Unha rutina </w:t>
      </w:r>
      <w:r w:rsidR="000E4853">
        <w:t xml:space="preserve">considérase </w:t>
      </w:r>
      <w:r>
        <w:t xml:space="preserve">de tipo DETERMINISTIC se sempre devolve o mesmo valor </w:t>
      </w:r>
      <w:r w:rsidR="000E4853">
        <w:t xml:space="preserve">de saída </w:t>
      </w:r>
      <w:r>
        <w:t>para os mesmos valores dos parámetros de entrada. Unha rutina que contén unha función NOW() ou unha función RAND() sería de tipo NOT DETERMINISTIC. Se non se especifica nada</w:t>
      </w:r>
      <w:r w:rsidR="000E4853">
        <w:t>,</w:t>
      </w:r>
      <w:r>
        <w:t xml:space="preserve"> o valor que toma o servidor por defecto é NOT DETERMINISTIC.</w:t>
      </w:r>
    </w:p>
    <w:p w:rsidR="00721A65" w:rsidRDefault="00721A65" w:rsidP="00721A65">
      <w:pPr>
        <w:pStyle w:val="p2"/>
      </w:pPr>
      <w:r>
        <w:t>SQL_SECURITY pe</w:t>
      </w:r>
      <w:r w:rsidR="00142C87">
        <w:t xml:space="preserve">rmite indicar </w:t>
      </w:r>
      <w:r w:rsidR="000E4853">
        <w:t>se</w:t>
      </w:r>
      <w:r w:rsidR="00142C87">
        <w:t xml:space="preserve"> na execución da rutina </w:t>
      </w:r>
      <w:r>
        <w:t>almacena</w:t>
      </w:r>
      <w:r w:rsidR="00142C87">
        <w:t>da</w:t>
      </w:r>
      <w:r>
        <w:t xml:space="preserve"> se utilizan </w:t>
      </w:r>
      <w:r w:rsidR="00142C87">
        <w:t xml:space="preserve">privilexios do creador da rutina </w:t>
      </w:r>
      <w:r>
        <w:t xml:space="preserve">(DEFINER - valor por defecto) ou do usuario que </w:t>
      </w:r>
      <w:r w:rsidR="00142C87">
        <w:t>a chama</w:t>
      </w:r>
      <w:r>
        <w:t xml:space="preserve"> (INVOKER).</w:t>
      </w:r>
    </w:p>
    <w:p w:rsidR="00B372EC" w:rsidRDefault="00B372EC" w:rsidP="00721A65">
      <w:pPr>
        <w:pStyle w:val="p2"/>
      </w:pPr>
      <w:r>
        <w:t xml:space="preserve">Hai unha serie de características que fan referencia á natureza dos datos manexados pola rutina: CONTAINS SQL indica que a rutina non contén sentenzas que len ou escriben datos. NO SQL indica que a rutina non contén sentenzas SQL. READS SQL indica </w:t>
      </w:r>
      <w:r w:rsidR="007F131B">
        <w:t xml:space="preserve">que </w:t>
      </w:r>
      <w:r>
        <w:t xml:space="preserve">contén sentenzas que len datos, por exemplo </w:t>
      </w:r>
      <w:proofErr w:type="spellStart"/>
      <w:r>
        <w:t>select</w:t>
      </w:r>
      <w:proofErr w:type="spellEnd"/>
      <w:r>
        <w:t xml:space="preserve">, pero non sentenzas que escriben datos. MODIFIES SQL DATA indica que a rutina contén sentenzas que poden escribir datos, por exemplo </w:t>
      </w:r>
      <w:proofErr w:type="spellStart"/>
      <w:r>
        <w:t>insert</w:t>
      </w:r>
      <w:proofErr w:type="spellEnd"/>
      <w:r>
        <w:t xml:space="preserve"> ou </w:t>
      </w:r>
      <w:proofErr w:type="spellStart"/>
      <w:r>
        <w:t>update</w:t>
      </w:r>
      <w:proofErr w:type="spellEnd"/>
      <w:r>
        <w:t>. O valor por defecto é CONTAINS SQL.</w:t>
      </w:r>
    </w:p>
    <w:p w:rsidR="00721A65" w:rsidRDefault="00721A65" w:rsidP="00721A65">
      <w:pPr>
        <w:pStyle w:val="p2"/>
      </w:pPr>
      <w:r>
        <w:t>COMMENT permite introducir un comentario qu</w:t>
      </w:r>
      <w:r w:rsidR="00142C87">
        <w:t>e se verá ao executar a sentenza</w:t>
      </w:r>
      <w:r>
        <w:t xml:space="preserve"> SHOW CREATE PROCEDURE</w:t>
      </w:r>
      <w:r w:rsidR="007F2CAA">
        <w:t xml:space="preserve"> ou SHOW CREATE FUNCTION</w:t>
      </w:r>
      <w:r>
        <w:t>.</w:t>
      </w:r>
    </w:p>
    <w:p w:rsidR="00A52AC4" w:rsidRDefault="0014364B" w:rsidP="00A52AC4">
      <w:pPr>
        <w:pStyle w:val="p1"/>
      </w:pPr>
      <w:proofErr w:type="spellStart"/>
      <w:r w:rsidRPr="009209A6">
        <w:rPr>
          <w:i/>
        </w:rPr>
        <w:t>corpo_r</w:t>
      </w:r>
      <w:r w:rsidR="000E4853" w:rsidRPr="009209A6">
        <w:rPr>
          <w:i/>
        </w:rPr>
        <w:t>utina</w:t>
      </w:r>
      <w:proofErr w:type="spellEnd"/>
      <w:r w:rsidR="000E4853">
        <w:t xml:space="preserve"> </w:t>
      </w:r>
      <w:r w:rsidR="007A4E04">
        <w:t xml:space="preserve"> </w:t>
      </w:r>
      <w:r w:rsidR="000E4853">
        <w:t xml:space="preserve">pode ser unha instrución </w:t>
      </w:r>
      <w:r>
        <w:t xml:space="preserve">ou </w:t>
      </w:r>
      <w:r w:rsidR="000E4853">
        <w:t xml:space="preserve">un </w:t>
      </w:r>
      <w:r>
        <w:t>conxunto de instrucións SQL en forma de bloque de programación empezando por BEGIN e rematando en END.</w:t>
      </w:r>
      <w:r w:rsidR="002739EA">
        <w:t xml:space="preserve"> O corpo da rutina pode incluír sentenzas de declaración de variables, de asignación de valores, de control de fluxo, de man</w:t>
      </w:r>
      <w:r w:rsidR="000E4853">
        <w:t>ipulación de datos</w:t>
      </w:r>
      <w:r w:rsidR="007F131B">
        <w:t xml:space="preserve"> e a maioría</w:t>
      </w:r>
      <w:r w:rsidR="002739EA">
        <w:t xml:space="preserve"> das sentenzas da linguaxe SQL</w:t>
      </w:r>
      <w:r w:rsidR="00A52AC4">
        <w:t>, e ademais, pode facer chamadas a outras rutinas almacenadas (procedementos e funcións definidas polo usuario).</w:t>
      </w:r>
    </w:p>
    <w:p w:rsidR="004E7F4F" w:rsidRDefault="008C752F" w:rsidP="004E7F4F">
      <w:pPr>
        <w:pStyle w:val="n5"/>
      </w:pPr>
      <w:bookmarkStart w:id="5" w:name="_Toc70890610"/>
      <w:r>
        <w:t>Exemplo</w:t>
      </w:r>
      <w:r w:rsidR="004E7F4F">
        <w:t>s</w:t>
      </w:r>
      <w:bookmarkEnd w:id="5"/>
      <w:r>
        <w:t xml:space="preserve"> </w:t>
      </w:r>
    </w:p>
    <w:p w:rsidR="008C752F" w:rsidRDefault="004E7F4F" w:rsidP="004E7F4F">
      <w:pPr>
        <w:pStyle w:val="p1"/>
      </w:pPr>
      <w:r>
        <w:t xml:space="preserve">Exemplo </w:t>
      </w:r>
      <w:r w:rsidR="008C752F">
        <w:t>de creac</w:t>
      </w:r>
      <w:r w:rsidR="000E4853">
        <w:t>ión dun procedemento almacenado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use 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acticas1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C752F" w:rsidRDefault="008C752F" w:rsidP="008C752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contarEmpregados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7537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contarEmpregados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pS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exo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proofErr w:type="spellEnd"/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75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out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pC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ontador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proofErr w:type="spellEnd"/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proofErr w:type="spellEnd"/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proofErr w:type="spellEnd"/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pC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ontador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23685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5A6771" w:rsidRPr="0023685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convert</w:t>
      </w:r>
      <w:proofErr w:type="spellEnd"/>
      <w:r w:rsidR="00236859" w:rsidRPr="00C255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(</w:t>
      </w:r>
      <w:proofErr w:type="spellStart"/>
      <w:r w:rsidR="00236859" w:rsidRPr="005A6771">
        <w:rPr>
          <w:rFonts w:ascii="Courier New" w:hAnsi="Courier New" w:cs="Courier New"/>
          <w:bCs/>
          <w:sz w:val="16"/>
          <w:szCs w:val="16"/>
        </w:rPr>
        <w:t>pSexo</w:t>
      </w:r>
      <w:proofErr w:type="spellEnd"/>
      <w:r w:rsidR="00236859" w:rsidRPr="0023685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="00236859" w:rsidRPr="0023685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proofErr w:type="spellEnd"/>
      <w:r w:rsidR="00236859" w:rsidRPr="00236859">
        <w:rPr>
          <w:rFonts w:ascii="Courier New" w:hAnsi="Courier New" w:cs="Courier New"/>
          <w:b/>
          <w:bCs/>
          <w:sz w:val="16"/>
          <w:szCs w:val="16"/>
          <w:highlight w:val="white"/>
        </w:rPr>
        <w:t xml:space="preserve"> </w:t>
      </w:r>
      <w:r w:rsidR="00236859" w:rsidRPr="005A6771">
        <w:rPr>
          <w:rFonts w:ascii="Courier New" w:hAnsi="Courier New" w:cs="Courier New"/>
          <w:bCs/>
          <w:sz w:val="16"/>
          <w:szCs w:val="16"/>
          <w:highlight w:val="white"/>
        </w:rPr>
        <w:t>utf8</w:t>
      </w:r>
      <w:r w:rsidR="00236859" w:rsidRPr="00C255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="00236859" w:rsidRPr="00236859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="00236859" w:rsidRPr="00236859">
        <w:rPr>
          <w:rFonts w:ascii="Courier New" w:hAnsi="Courier New" w:cs="Courier New"/>
          <w:b/>
          <w:bCs/>
          <w:color w:val="000080"/>
          <w:sz w:val="16"/>
          <w:szCs w:val="16"/>
        </w:rPr>
        <w:t>collate</w:t>
      </w:r>
      <w:proofErr w:type="spellEnd"/>
      <w:r w:rsidR="00236859" w:rsidRPr="00236859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 </w:t>
      </w:r>
      <w:r w:rsidR="00236859" w:rsidRPr="005A6771">
        <w:rPr>
          <w:rFonts w:ascii="Courier New" w:hAnsi="Courier New" w:cs="Courier New"/>
          <w:bCs/>
          <w:sz w:val="16"/>
          <w:szCs w:val="16"/>
        </w:rPr>
        <w:t>utf8_spanish_ci</w:t>
      </w:r>
      <w:r w:rsidR="00236859" w:rsidRPr="00236859">
        <w:rPr>
          <w:rFonts w:ascii="Courier New" w:hAnsi="Courier New" w:cs="Courier New"/>
          <w:b/>
          <w:bCs/>
          <w:sz w:val="16"/>
          <w:szCs w:val="16"/>
        </w:rPr>
        <w:t>;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C752F" w:rsidRDefault="008C752F" w:rsidP="008C752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proofErr w:type="spellStart"/>
      <w:r w:rsidRPr="00BC7537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37A08" w:rsidRDefault="00037A08" w:rsidP="008C752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8C752F" w:rsidRDefault="008C752F" w:rsidP="00FD47BB">
      <w:pPr>
        <w:pStyle w:val="tx1"/>
        <w:ind w:left="1191"/>
        <w:rPr>
          <w:highlight w:val="white"/>
        </w:rPr>
      </w:pPr>
      <w:r>
        <w:rPr>
          <w:highlight w:val="white"/>
        </w:rPr>
        <w:t xml:space="preserve">O procedemento creado conta os empregados que hai na táboa </w:t>
      </w:r>
      <w:r w:rsidRPr="00BC7537">
        <w:rPr>
          <w:i/>
          <w:highlight w:val="white"/>
        </w:rPr>
        <w:t>practicas1.empregado</w:t>
      </w:r>
      <w:r>
        <w:rPr>
          <w:highlight w:val="white"/>
        </w:rPr>
        <w:t xml:space="preserve"> que teñan na columna </w:t>
      </w:r>
      <w:r w:rsidRPr="00BC7537">
        <w:rPr>
          <w:i/>
          <w:highlight w:val="white"/>
        </w:rPr>
        <w:t>sexo</w:t>
      </w:r>
      <w:r>
        <w:rPr>
          <w:highlight w:val="white"/>
        </w:rPr>
        <w:t xml:space="preserve"> o valor que se pasa como primeiro parámetro, e devolve o resultado nun parámetro de saída que aparece na segunda posición da lista de parámetros. </w:t>
      </w:r>
      <w:r w:rsidR="005A6771">
        <w:t xml:space="preserve">A función </w:t>
      </w:r>
      <w:proofErr w:type="spellStart"/>
      <w:r w:rsidR="00BD661B" w:rsidRPr="00BD661B">
        <w:rPr>
          <w:i/>
        </w:rPr>
        <w:t>convert</w:t>
      </w:r>
      <w:proofErr w:type="spellEnd"/>
      <w:r w:rsidR="00BD661B">
        <w:t xml:space="preserve"> </w:t>
      </w:r>
      <w:r w:rsidR="005A6771">
        <w:t xml:space="preserve">converte o </w:t>
      </w:r>
      <w:proofErr w:type="spellStart"/>
      <w:r w:rsidR="005A6771">
        <w:t>parametro</w:t>
      </w:r>
      <w:proofErr w:type="spellEnd"/>
      <w:r w:rsidR="005A6771">
        <w:t xml:space="preserve"> ao sistema de colación adecuado, xa que a </w:t>
      </w:r>
      <w:r w:rsidR="005A6771">
        <w:lastRenderedPageBreak/>
        <w:t xml:space="preserve">colación por defecto para utf8 é utf8_general_ci e o sistema de colación que utilizan as </w:t>
      </w:r>
      <w:proofErr w:type="spellStart"/>
      <w:r w:rsidR="005A6771">
        <w:t>columanas</w:t>
      </w:r>
      <w:proofErr w:type="spellEnd"/>
      <w:r w:rsidR="005A6771">
        <w:t xml:space="preserve"> da táboa é utf8_spanish_ci.</w:t>
      </w:r>
      <w:r w:rsidR="00281E6C">
        <w:t xml:space="preserve"> </w:t>
      </w:r>
      <w:r>
        <w:rPr>
          <w:highlight w:val="white"/>
        </w:rPr>
        <w:t>Aos nomes dos parámetros se lles puxo ao inicio unha letra p para diferencialos dos nomes de columnas, aínda que isto so é unha recomendación.</w:t>
      </w:r>
    </w:p>
    <w:p w:rsidR="004E7F4F" w:rsidRDefault="008C752F" w:rsidP="00FD47BB">
      <w:pPr>
        <w:pStyle w:val="sp1"/>
        <w:tabs>
          <w:tab w:val="clear" w:pos="851"/>
        </w:tabs>
        <w:ind w:firstLine="0"/>
      </w:pPr>
      <w:r>
        <w:rPr>
          <w:highlight w:val="white"/>
        </w:rPr>
        <w:t>Utilízanse as sentenzas BEGIN e END para identificar as sentenzas que forman o corpo do procedemento</w:t>
      </w:r>
      <w:r>
        <w:t>, aínda que non sería obrigatorio porque o corpo do procede</w:t>
      </w:r>
      <w:r w:rsidR="004E7F4F">
        <w:t>mento só</w:t>
      </w:r>
      <w:r>
        <w:t xml:space="preserve"> contén unha sentenza. </w:t>
      </w:r>
    </w:p>
    <w:p w:rsidR="008C752F" w:rsidRDefault="008C752F" w:rsidP="00FD47BB">
      <w:pPr>
        <w:pStyle w:val="sp1"/>
        <w:ind w:firstLine="0"/>
      </w:pPr>
      <w:r>
        <w:t>A sentenza DELIMITER cambia o delimitador de fin de sentenza mentres se crea o procedemento, e despois da creación vólvese a deixar o valor normal que é o carácter punto e coma (;).</w:t>
      </w:r>
    </w:p>
    <w:p w:rsidR="00FD47BB" w:rsidRDefault="00FD47BB" w:rsidP="00FD47BB">
      <w:pPr>
        <w:pStyle w:val="sp1"/>
        <w:ind w:firstLine="0"/>
      </w:pPr>
    </w:p>
    <w:p w:rsidR="008C752F" w:rsidRDefault="008C752F" w:rsidP="00575257">
      <w:pPr>
        <w:pStyle w:val="p1"/>
      </w:pPr>
      <w:r>
        <w:t>Ex</w:t>
      </w:r>
      <w:r w:rsidR="000E4853">
        <w:t>emplo de creación dunha función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use 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acticas1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C752F" w:rsidRPr="00B372EC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>saudo</w:t>
      </w:r>
      <w:proofErr w:type="spellEnd"/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pEntrada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proofErr w:type="spellEnd"/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372EC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proofErr w:type="spellEnd"/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C752F" w:rsidRPr="00B372EC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  <w:proofErr w:type="spellEnd"/>
    </w:p>
    <w:p w:rsidR="008C752F" w:rsidRPr="00B372EC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proofErr w:type="spellEnd"/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proofErr w:type="spellStart"/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Hola</w:t>
      </w:r>
      <w:proofErr w:type="spellEnd"/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, '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pEntrada</w:t>
      </w:r>
      <w:proofErr w:type="spellEnd"/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'!'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739BA" w:rsidRDefault="00F739BA" w:rsidP="00060FEA">
      <w:pPr>
        <w:pStyle w:val="sp11"/>
        <w:rPr>
          <w:highlight w:val="white"/>
        </w:rPr>
      </w:pPr>
    </w:p>
    <w:p w:rsidR="00060FEA" w:rsidRDefault="008C752F" w:rsidP="00060FEA">
      <w:pPr>
        <w:pStyle w:val="sp11"/>
      </w:pPr>
      <w:r>
        <w:rPr>
          <w:highlight w:val="white"/>
        </w:rPr>
        <w:t xml:space="preserve">A función recibe como parámetro de </w:t>
      </w:r>
      <w:r>
        <w:t>entrada unha cadea de carácteres de lonxitude 20, e retorna unha cadea de carácteres de lonxitude 27 formada pola concatenación do texto literal '</w:t>
      </w:r>
      <w:proofErr w:type="spellStart"/>
      <w:r>
        <w:t>Hola</w:t>
      </w:r>
      <w:proofErr w:type="spellEnd"/>
      <w:r>
        <w:t xml:space="preserve"> ,' e a cadea recibida como parámetro de entrada. </w:t>
      </w:r>
      <w:r w:rsidR="00060FEA">
        <w:t xml:space="preserve">Hai que poñerlle a característica DETERMINISTIC, como a case todas asa funcións, pois o valor por defecto é NOT DETERMINISTIC.  </w:t>
      </w:r>
    </w:p>
    <w:p w:rsidR="004E7F4F" w:rsidRPr="00037A08" w:rsidRDefault="004E7F4F" w:rsidP="00060FEA">
      <w:pPr>
        <w:pStyle w:val="sp11"/>
        <w:rPr>
          <w:b/>
        </w:rPr>
      </w:pPr>
      <w:r w:rsidRPr="00037A08">
        <w:rPr>
          <w:b/>
          <w:highlight w:val="white"/>
        </w:rPr>
        <w:t>Como o corpo da función ten só unha liña, non é obrigatorio utilizar as sentenzas END e BEGIN, e tampouco fai falta cambiar o delimitador de final de sentenza porque o remate da creaci</w:t>
      </w:r>
      <w:r w:rsidR="009209A6" w:rsidRPr="00037A08">
        <w:rPr>
          <w:b/>
          <w:highlight w:val="white"/>
        </w:rPr>
        <w:t>ón da función coincide co remate</w:t>
      </w:r>
      <w:r w:rsidRPr="00037A08">
        <w:rPr>
          <w:b/>
          <w:highlight w:val="white"/>
        </w:rPr>
        <w:t xml:space="preserve"> da sentenza que forma o corpo da función.</w:t>
      </w:r>
    </w:p>
    <w:p w:rsidR="00060FEA" w:rsidRDefault="00060FEA" w:rsidP="00060FEA">
      <w:pPr>
        <w:pStyle w:val="sp11"/>
      </w:pPr>
      <w:r>
        <w:rPr>
          <w:highlight w:val="white"/>
        </w:rPr>
        <w:t>A función pódese utilizar como parte dunha expresión nunha sentenza SQL</w:t>
      </w:r>
      <w:r>
        <w:t xml:space="preserve"> igual que as funcións que xa ten definidas </w:t>
      </w:r>
      <w:proofErr w:type="spellStart"/>
      <w:r>
        <w:t>MySQL</w:t>
      </w:r>
      <w:proofErr w:type="spellEnd"/>
      <w:r>
        <w:t>.</w:t>
      </w:r>
    </w:p>
    <w:p w:rsidR="008C752F" w:rsidRDefault="008C752F" w:rsidP="00FD47BB">
      <w:pPr>
        <w:pStyle w:val="n2"/>
      </w:pPr>
      <w:bookmarkStart w:id="6" w:name="_Toc70890611"/>
      <w:r>
        <w:t xml:space="preserve">Utilización de </w:t>
      </w:r>
      <w:r w:rsidR="004E7F4F">
        <w:t>rutinas almacenadas</w:t>
      </w:r>
      <w:bookmarkEnd w:id="6"/>
    </w:p>
    <w:p w:rsidR="005B53A2" w:rsidRDefault="0076476E" w:rsidP="0076476E">
      <w:pPr>
        <w:pStyle w:val="tx1"/>
      </w:pPr>
      <w:r>
        <w:t xml:space="preserve">Para chamar a un procedemento almacenado hai que utilizar a sentenza CALL, mentres que unha función </w:t>
      </w:r>
      <w:r w:rsidR="004E7F4F">
        <w:t xml:space="preserve">utilízase </w:t>
      </w:r>
      <w:r w:rsidR="00AC5DC9">
        <w:t xml:space="preserve">como calquera outra función das que xa ten </w:t>
      </w:r>
      <w:r w:rsidR="004E7F4F">
        <w:t>definidas</w:t>
      </w:r>
      <w:r w:rsidR="00AC5DC9">
        <w:t xml:space="preserve"> </w:t>
      </w:r>
      <w:proofErr w:type="spellStart"/>
      <w:r w:rsidR="00AC5DC9">
        <w:t>MySQL</w:t>
      </w:r>
      <w:proofErr w:type="spellEnd"/>
      <w:r w:rsidR="00B13B1B">
        <w:t>, engadí</w:t>
      </w:r>
      <w:r w:rsidR="00AC5DC9">
        <w:t>ndoa</w:t>
      </w:r>
      <w:r w:rsidR="008C752F">
        <w:t xml:space="preserve"> </w:t>
      </w:r>
      <w:r w:rsidR="004E7F4F">
        <w:t xml:space="preserve">a </w:t>
      </w:r>
      <w:r>
        <w:t xml:space="preserve">unha expresión que pode </w:t>
      </w:r>
      <w:r w:rsidR="00E77BA5">
        <w:t xml:space="preserve">utilizarse dentro </w:t>
      </w:r>
      <w:r>
        <w:t>dunha sentenza SQL</w:t>
      </w:r>
      <w:r w:rsidR="00AC5DC9">
        <w:t xml:space="preserve">, </w:t>
      </w:r>
      <w:r w:rsidR="00E77BA5">
        <w:t>como por exemplo, SELECT, INSERT, UPDATE ou DELETE</w:t>
      </w:r>
      <w:r>
        <w:t>.</w:t>
      </w:r>
      <w:r w:rsidR="00E77BA5">
        <w:t xml:space="preserve"> </w:t>
      </w:r>
      <w:r>
        <w:t>A función  devolve sempre un valor no momento de avaliar a expresión.</w:t>
      </w:r>
    </w:p>
    <w:p w:rsidR="00425620" w:rsidRDefault="00425620" w:rsidP="00425620">
      <w:pPr>
        <w:pStyle w:val="tx1"/>
      </w:pPr>
      <w:r>
        <w:t>Sintaxe da sentenza CALL:</w:t>
      </w:r>
    </w:p>
    <w:p w:rsidR="00425620" w:rsidRDefault="008C752F" w:rsidP="00425620">
      <w:pPr>
        <w:pStyle w:val="Codigo"/>
      </w:pPr>
      <w:r>
        <w:t xml:space="preserve">CALL   </w:t>
      </w:r>
      <w:proofErr w:type="spellStart"/>
      <w:r>
        <w:t>nome_procedemento</w:t>
      </w:r>
      <w:proofErr w:type="spellEnd"/>
      <w:r>
        <w:t>([parámetro [, ...]]</w:t>
      </w:r>
      <w:r w:rsidR="00425620">
        <w:t>)</w:t>
      </w:r>
    </w:p>
    <w:p w:rsidR="004E7F4F" w:rsidRPr="007433F7" w:rsidRDefault="004E7F4F" w:rsidP="004E7F4F">
      <w:pPr>
        <w:pStyle w:val="n5"/>
      </w:pPr>
      <w:bookmarkStart w:id="7" w:name="_Toc70890612"/>
      <w:r>
        <w:t>Exemplos</w:t>
      </w:r>
      <w:bookmarkEnd w:id="7"/>
    </w:p>
    <w:p w:rsidR="00BC7537" w:rsidRPr="00BC7537" w:rsidRDefault="00575257" w:rsidP="00575257">
      <w:pPr>
        <w:pStyle w:val="p1"/>
      </w:pPr>
      <w:r>
        <w:t xml:space="preserve">Sentenzas para a </w:t>
      </w:r>
      <w:r w:rsidR="008A573E">
        <w:t>execución do procedemento almacenado</w:t>
      </w:r>
      <w:r w:rsidR="004F7387" w:rsidRPr="004F73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="004F7387" w:rsidRPr="004E7F4F">
        <w:rPr>
          <w:i/>
        </w:rPr>
        <w:t>contarEmpregados</w:t>
      </w:r>
      <w:proofErr w:type="spellEnd"/>
      <w:r w:rsidR="004F7387">
        <w:rPr>
          <w:highlight w:val="white"/>
        </w:rPr>
        <w:t>:</w:t>
      </w:r>
    </w:p>
    <w:p w:rsidR="00BC7537" w:rsidRPr="00BC7537" w:rsidRDefault="00BC75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35769"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="00035769">
        <w:rPr>
          <w:rFonts w:ascii="Courier New" w:hAnsi="Courier New" w:cs="Courier New"/>
          <w:color w:val="000000"/>
          <w:sz w:val="16"/>
          <w:szCs w:val="16"/>
          <w:highlight w:val="white"/>
        </w:rPr>
        <w:t>acticas1.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contarEmpregados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7537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@resultado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7537" w:rsidRDefault="00BC75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proofErr w:type="spellStart"/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@resultado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numero_empregados</w:t>
      </w:r>
      <w:proofErr w:type="spellEnd"/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75257" w:rsidRDefault="00575257" w:rsidP="00575257">
      <w:pPr>
        <w:pStyle w:val="sp11"/>
      </w:pPr>
      <w:r>
        <w:t>Resultado:</w:t>
      </w:r>
    </w:p>
    <w:p w:rsidR="00BC7537" w:rsidRPr="00BC7537" w:rsidRDefault="00BD661B" w:rsidP="008A573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200647" cy="378814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38" cy="3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2EC" w:rsidRPr="00F43F6A" w:rsidRDefault="00B372EC" w:rsidP="008C752F">
      <w:pPr>
        <w:pStyle w:val="p1"/>
      </w:pPr>
      <w:r>
        <w:rPr>
          <w:highlight w:val="white"/>
        </w:rPr>
        <w:t xml:space="preserve">Exemplo de uso da función </w:t>
      </w:r>
      <w:proofErr w:type="spellStart"/>
      <w:r w:rsidRPr="00B372EC">
        <w:rPr>
          <w:i/>
          <w:highlight w:val="white"/>
        </w:rPr>
        <w:t>saudo</w:t>
      </w:r>
      <w:proofErr w:type="spellEnd"/>
      <w:r>
        <w:rPr>
          <w:highlight w:val="white"/>
        </w:rPr>
        <w:t>.</w:t>
      </w:r>
    </w:p>
    <w:p w:rsidR="00B372EC" w:rsidRDefault="00B372E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proofErr w:type="spellStart"/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proofErr w:type="spellEnd"/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0B0B"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="00130B0B">
        <w:rPr>
          <w:rFonts w:ascii="Courier New" w:hAnsi="Courier New" w:cs="Courier New"/>
          <w:color w:val="000000"/>
          <w:sz w:val="16"/>
          <w:szCs w:val="16"/>
          <w:highlight w:val="white"/>
        </w:rPr>
        <w:t>acticas1.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>saudo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04938">
        <w:rPr>
          <w:rFonts w:ascii="Courier New" w:hAnsi="Courier New" w:cs="Courier New"/>
          <w:color w:val="67AD27"/>
          <w:sz w:val="16"/>
          <w:szCs w:val="16"/>
          <w:highlight w:val="white"/>
        </w:rPr>
        <w:t>'P</w:t>
      </w:r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epe'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75257" w:rsidRPr="00B372EC" w:rsidRDefault="00575257">
      <w:pPr>
        <w:spacing w:after="0"/>
        <w:rPr>
          <w:sz w:val="16"/>
          <w:szCs w:val="16"/>
        </w:rPr>
      </w:pPr>
      <w:r>
        <w:lastRenderedPageBreak/>
        <w:t>Resultado:</w:t>
      </w:r>
    </w:p>
    <w:p w:rsidR="001178F0" w:rsidRDefault="008A573E" w:rsidP="00FD47B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483085" cy="4837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18" cy="49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30" w:rsidRDefault="00606E30" w:rsidP="00FD47BB">
      <w:pPr>
        <w:pStyle w:val="formula1"/>
      </w:pPr>
    </w:p>
    <w:p w:rsidR="00330A7E" w:rsidRDefault="00330A7E" w:rsidP="00FD47BB">
      <w:pPr>
        <w:pStyle w:val="n2"/>
      </w:pPr>
      <w:bookmarkStart w:id="8" w:name="_Toc70890613"/>
      <w:r>
        <w:t>Tratamento de erros. Sentenza SIGNAL</w:t>
      </w:r>
      <w:bookmarkEnd w:id="8"/>
    </w:p>
    <w:p w:rsidR="00330A7E" w:rsidRDefault="00330A7E" w:rsidP="00330A7E">
      <w:pPr>
        <w:pStyle w:val="tx1"/>
      </w:pPr>
      <w:r>
        <w:t xml:space="preserve">A sentenza SIGNAL </w:t>
      </w:r>
      <w:r w:rsidR="00D51934">
        <w:t>devolve</w:t>
      </w:r>
      <w:r>
        <w:t xml:space="preserve"> un erro como resultado da execución dun programa almacenado. Sintaxe:</w:t>
      </w:r>
    </w:p>
    <w:p w:rsidR="00330A7E" w:rsidRDefault="00330A7E" w:rsidP="00330A7E">
      <w:pPr>
        <w:pStyle w:val="Codigo"/>
      </w:pPr>
      <w:r>
        <w:t xml:space="preserve">SIGNAL </w:t>
      </w:r>
      <w:proofErr w:type="spellStart"/>
      <w:r>
        <w:t>valor_condición_erro</w:t>
      </w:r>
      <w:proofErr w:type="spellEnd"/>
    </w:p>
    <w:p w:rsidR="00330A7E" w:rsidRPr="00330A7E" w:rsidRDefault="00330A7E" w:rsidP="00330A7E">
      <w:pPr>
        <w:pStyle w:val="Codigo"/>
      </w:pPr>
      <w:r>
        <w:t xml:space="preserve">[SET </w:t>
      </w:r>
      <w:proofErr w:type="spellStart"/>
      <w:r w:rsidR="00DF69E3">
        <w:t>nome_información</w:t>
      </w:r>
      <w:proofErr w:type="spellEnd"/>
      <w:r w:rsidR="00DF69E3">
        <w:t xml:space="preserve"> = </w:t>
      </w:r>
      <w:proofErr w:type="spellStart"/>
      <w:r w:rsidR="00DF69E3">
        <w:t>valor_información</w:t>
      </w:r>
      <w:proofErr w:type="spellEnd"/>
      <w:r w:rsidR="00DF69E3">
        <w:t xml:space="preserve"> ...</w:t>
      </w:r>
      <w:r>
        <w:t>]</w:t>
      </w:r>
    </w:p>
    <w:p w:rsidR="00330A7E" w:rsidRDefault="00330A7E" w:rsidP="00330A7E">
      <w:pPr>
        <w:pStyle w:val="p1"/>
      </w:pPr>
      <w:proofErr w:type="spellStart"/>
      <w:r w:rsidRPr="00D51934">
        <w:rPr>
          <w:i/>
        </w:rPr>
        <w:t>valor_condición_erro</w:t>
      </w:r>
      <w:proofErr w:type="spellEnd"/>
      <w:r w:rsidR="00D51934">
        <w:t xml:space="preserve"> i</w:t>
      </w:r>
      <w:r>
        <w:t>ndica o valor de erro que se vai a devolver. Pode ser un valor SQLSTATE (unha cadea de 5 carácteres), ou un nome de condición, que ten que estar declarada previamente. Os dous primeiros  carácteres de SQLSTATE indican a clase de erro que pode ser un erro grave que produce a finalización da sentenza, unha advertencia (</w:t>
      </w:r>
      <w:proofErr w:type="spellStart"/>
      <w:r w:rsidRPr="00BB674A">
        <w:rPr>
          <w:i/>
        </w:rPr>
        <w:t>warning</w:t>
      </w:r>
      <w:proofErr w:type="spellEnd"/>
      <w:r>
        <w:t xml:space="preserve">) ou un erro de tipo </w:t>
      </w:r>
      <w:r w:rsidRPr="00BB674A">
        <w:rPr>
          <w:i/>
        </w:rPr>
        <w:t>'</w:t>
      </w:r>
      <w:proofErr w:type="spellStart"/>
      <w:r w:rsidRPr="00BB674A">
        <w:rPr>
          <w:i/>
        </w:rPr>
        <w:t>not</w:t>
      </w:r>
      <w:proofErr w:type="spellEnd"/>
      <w:r w:rsidRPr="00BB674A">
        <w:rPr>
          <w:i/>
        </w:rPr>
        <w:t xml:space="preserve"> </w:t>
      </w:r>
      <w:proofErr w:type="spellStart"/>
      <w:r w:rsidRPr="00BB674A">
        <w:rPr>
          <w:i/>
        </w:rPr>
        <w:t>found</w:t>
      </w:r>
      <w:proofErr w:type="spellEnd"/>
      <w:r w:rsidRPr="00BB674A">
        <w:rPr>
          <w:i/>
        </w:rPr>
        <w:t>'</w:t>
      </w:r>
      <w:r>
        <w:t>. O valor  SQLSTATE para unha sentenza SIGNAL non debe empezar nunca por '00' porque eses valores corresponden a operacións rematadas con éxito. Para sinalar un valor SQLSTATE xenérico pódese utilizar o valor '45000' que significa 'excepción no</w:t>
      </w:r>
      <w:r w:rsidR="009209A6">
        <w:t>n</w:t>
      </w:r>
      <w:r>
        <w:t xml:space="preserve"> controlada definida polo usuario'.</w:t>
      </w:r>
    </w:p>
    <w:p w:rsidR="00330A7E" w:rsidRDefault="00330A7E" w:rsidP="00330A7E">
      <w:pPr>
        <w:pStyle w:val="p1"/>
      </w:pPr>
      <w:r>
        <w:t>A sentenza pode incluír, de maneira opcional, unha cláusula SET cunha lista de informacións asociadas á sinal de erro. Esta lista ten a forma:</w:t>
      </w:r>
    </w:p>
    <w:p w:rsidR="00330A7E" w:rsidRDefault="00330A7E" w:rsidP="00330A7E">
      <w:pPr>
        <w:pStyle w:val="Codigo"/>
      </w:pPr>
      <w:proofErr w:type="spellStart"/>
      <w:r>
        <w:t>nome_información</w:t>
      </w:r>
      <w:proofErr w:type="spellEnd"/>
      <w:r>
        <w:t xml:space="preserve"> = </w:t>
      </w:r>
      <w:proofErr w:type="spellStart"/>
      <w:r>
        <w:t>valor_información</w:t>
      </w:r>
      <w:proofErr w:type="spellEnd"/>
    </w:p>
    <w:p w:rsidR="00330A7E" w:rsidRDefault="00330A7E" w:rsidP="00330A7E">
      <w:pPr>
        <w:pStyle w:val="sp11"/>
      </w:pPr>
      <w:r>
        <w:t xml:space="preserve">Algúns dos </w:t>
      </w:r>
      <w:proofErr w:type="spellStart"/>
      <w:r w:rsidRPr="00296421">
        <w:rPr>
          <w:i/>
        </w:rPr>
        <w:t>nomes_información</w:t>
      </w:r>
      <w:proofErr w:type="spellEnd"/>
      <w:r>
        <w:t xml:space="preserve"> </w:t>
      </w:r>
      <w:r w:rsidR="0089506F">
        <w:t>máis</w:t>
      </w:r>
      <w:r>
        <w:t xml:space="preserve"> empregados son:</w:t>
      </w:r>
    </w:p>
    <w:p w:rsidR="00330A7E" w:rsidRDefault="00330A7E" w:rsidP="00BB674A">
      <w:pPr>
        <w:pStyle w:val="p2"/>
      </w:pPr>
      <w:r>
        <w:t>MESSAGE_TEXT = 'texto da mensaxe que se devolve'</w:t>
      </w:r>
      <w:r w:rsidR="00D51934">
        <w:t>.</w:t>
      </w:r>
    </w:p>
    <w:p w:rsidR="00330A7E" w:rsidRDefault="00330A7E" w:rsidP="00BB674A">
      <w:pPr>
        <w:pStyle w:val="p2"/>
      </w:pPr>
      <w:r>
        <w:t>MYSQL_ERRNO = número de err</w:t>
      </w:r>
      <w:r w:rsidR="00DF69E3">
        <w:t>o</w:t>
      </w:r>
      <w:r>
        <w:t xml:space="preserve"> </w:t>
      </w:r>
      <w:proofErr w:type="spellStart"/>
      <w:r>
        <w:t>MySQL</w:t>
      </w:r>
      <w:proofErr w:type="spellEnd"/>
      <w:r>
        <w:t xml:space="preserve"> que se devolve</w:t>
      </w:r>
      <w:r w:rsidR="00D51934">
        <w:t>.</w:t>
      </w:r>
    </w:p>
    <w:p w:rsidR="006A21CC" w:rsidRDefault="006A21CC" w:rsidP="003D43EE">
      <w:pPr>
        <w:pStyle w:val="tx1"/>
      </w:pPr>
    </w:p>
    <w:p w:rsidR="00330A7E" w:rsidRDefault="003D43EE" w:rsidP="003D43EE">
      <w:pPr>
        <w:pStyle w:val="tx1"/>
      </w:pPr>
      <w:r>
        <w:t>Exemplo de</w:t>
      </w:r>
      <w:r w:rsidR="00A25AB7">
        <w:t xml:space="preserve"> utilización: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>demoSignal</w:t>
      </w:r>
      <w:proofErr w:type="spellEnd"/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>delimiter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>demoSignal</w:t>
      </w:r>
      <w:proofErr w:type="spellEnd"/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>pValor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proofErr w:type="spellEnd"/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proofErr w:type="spellEnd"/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especialidad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condition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pValor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signal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'01000'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elseif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pValor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signal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="00422B90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="00422B9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message_text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rreu </w:t>
      </w:r>
      <w:r w:rsidR="00541683">
        <w:rPr>
          <w:rFonts w:ascii="Courier New" w:hAnsi="Courier New" w:cs="Courier New"/>
          <w:color w:val="67AD27"/>
          <w:sz w:val="16"/>
          <w:szCs w:val="16"/>
          <w:highlight w:val="white"/>
        </w:rPr>
        <w:t>un erro (1)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elseif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pValor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proofErr w:type="spellEnd"/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signal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especialidad</w:t>
      </w:r>
      <w:proofErr w:type="spellEnd"/>
      <w:r w:rsidR="00422B9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message_text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rreu un erro</w:t>
      </w:r>
      <w:r w:rsidR="00541683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(2)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proofErr w:type="spellEnd"/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signal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'01000'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message_text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rr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e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u unha advertencia'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mysql_errno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signal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message_text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rreu unha advertencia'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>mysql_errno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1001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proofErr w:type="spellEnd"/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Default="00D51934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proofErr w:type="spellEnd"/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F69E3" w:rsidRDefault="00DF69E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proofErr w:type="spellStart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>delimiter</w:t>
      </w:r>
      <w:proofErr w:type="spellEnd"/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D47BB" w:rsidRPr="00DF69E3" w:rsidRDefault="00FD47B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425B6" w:rsidRDefault="00B425B6" w:rsidP="00B425B6">
      <w:pPr>
        <w:pStyle w:val="tx1"/>
      </w:pPr>
      <w:r>
        <w:t>En función do valor que se pase como parámetro</w:t>
      </w:r>
      <w:r w:rsidR="009209A6">
        <w:t>,</w:t>
      </w:r>
      <w:r>
        <w:t xml:space="preserve"> o procedemento devolve unha condición de erro:</w:t>
      </w:r>
    </w:p>
    <w:p w:rsidR="00B425B6" w:rsidRDefault="00B425B6" w:rsidP="00B425B6">
      <w:pPr>
        <w:pStyle w:val="p1"/>
      </w:pPr>
      <w:r>
        <w:lastRenderedPageBreak/>
        <w:t xml:space="preserve">No caso de que </w:t>
      </w:r>
      <w:proofErr w:type="spellStart"/>
      <w:r w:rsidRPr="00296421">
        <w:rPr>
          <w:i/>
        </w:rPr>
        <w:t>pValor</w:t>
      </w:r>
      <w:proofErr w:type="spellEnd"/>
      <w:r>
        <w:t xml:space="preserve"> tome o valor 0, devólvese unha advertencia (</w:t>
      </w:r>
      <w:proofErr w:type="spellStart"/>
      <w:r w:rsidRPr="00B425B6">
        <w:rPr>
          <w:i/>
        </w:rPr>
        <w:t>warning</w:t>
      </w:r>
      <w:proofErr w:type="spellEnd"/>
      <w:r>
        <w:t>), porque o valor SQLSTATE empeza por '01'.</w:t>
      </w:r>
    </w:p>
    <w:p w:rsidR="00EE5443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27144" cy="134675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58" cy="14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B6" w:rsidRDefault="00B425B6" w:rsidP="00B425B6">
      <w:pPr>
        <w:pStyle w:val="p1"/>
      </w:pPr>
      <w:r>
        <w:t xml:space="preserve">No caso de que </w:t>
      </w:r>
      <w:proofErr w:type="spellStart"/>
      <w:r w:rsidRPr="00296421">
        <w:rPr>
          <w:i/>
        </w:rPr>
        <w:t>pValor</w:t>
      </w:r>
      <w:proofErr w:type="spellEnd"/>
      <w:r>
        <w:t xml:space="preserve"> tome</w:t>
      </w:r>
      <w:r w:rsidR="00D51934">
        <w:t xml:space="preserve"> o valor 1,  devólvese un erro </w:t>
      </w:r>
      <w:r>
        <w:t>e unha me</w:t>
      </w:r>
      <w:r w:rsidR="00D51934">
        <w:t>n</w:t>
      </w:r>
      <w:r>
        <w:t xml:space="preserve">saxe . O erro provoca que termine </w:t>
      </w:r>
      <w:r w:rsidR="009209A6">
        <w:t>a execución do procedemento e mó</w:t>
      </w:r>
      <w:r>
        <w:t>strase a mensaxe coa información do erro.</w:t>
      </w:r>
    </w:p>
    <w:p w:rsidR="00EE5443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216597" cy="140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34" cy="1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B6" w:rsidRDefault="00B425B6" w:rsidP="00B425B6">
      <w:pPr>
        <w:pStyle w:val="p1"/>
      </w:pPr>
      <w:r>
        <w:t xml:space="preserve">No caso de que </w:t>
      </w:r>
      <w:proofErr w:type="spellStart"/>
      <w:r w:rsidRPr="00296421">
        <w:rPr>
          <w:i/>
        </w:rPr>
        <w:t>pValor</w:t>
      </w:r>
      <w:proofErr w:type="spellEnd"/>
      <w:r>
        <w:t xml:space="preserve"> tome o </w:t>
      </w:r>
      <w:r w:rsidR="00D51934">
        <w:t>valor 2, devólvese o mesmo erro</w:t>
      </w:r>
      <w:r>
        <w:t xml:space="preserve"> pero asociado ao nome de condición.</w:t>
      </w:r>
    </w:p>
    <w:p w:rsidR="00EE5443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082389" cy="15182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04" cy="15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B6" w:rsidRDefault="00B425B6" w:rsidP="00B425B6">
      <w:pPr>
        <w:pStyle w:val="p1"/>
      </w:pPr>
      <w:r>
        <w:t xml:space="preserve">No caso de que </w:t>
      </w:r>
      <w:proofErr w:type="spellStart"/>
      <w:r w:rsidRPr="00296421">
        <w:rPr>
          <w:i/>
        </w:rPr>
        <w:t>pValor</w:t>
      </w:r>
      <w:proofErr w:type="spellEnd"/>
      <w:r>
        <w:t xml:space="preserve"> tome calquera outro valor, primeiro devólvese  unha advertencia que non supón o fin</w:t>
      </w:r>
      <w:r w:rsidR="00296421">
        <w:t xml:space="preserve">al </w:t>
      </w:r>
      <w:r w:rsidR="009209A6">
        <w:t>d</w:t>
      </w:r>
      <w:r w:rsidR="00296421">
        <w:t xml:space="preserve">a execución do procedemento </w:t>
      </w:r>
      <w:r>
        <w:t>e execútase a seguinte sentenza que devolve</w:t>
      </w:r>
      <w:r w:rsidR="00296421">
        <w:t>:</w:t>
      </w:r>
      <w:r>
        <w:t xml:space="preserve"> un erro, a mensaxe coa información do erro, o código do erro, e ade</w:t>
      </w:r>
      <w:r w:rsidR="00D51934">
        <w:t>ma</w:t>
      </w:r>
      <w:r w:rsidR="0089506F">
        <w:t>is</w:t>
      </w:r>
      <w:r>
        <w:t xml:space="preserve">, provoca que termine </w:t>
      </w:r>
      <w:r w:rsidR="00166A89">
        <w:t>a execución do procedemento.</w:t>
      </w:r>
    </w:p>
    <w:p w:rsidR="00EE5443" w:rsidRPr="00B425B6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089585" cy="1518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19" cy="15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50" w:rsidRDefault="002F5150" w:rsidP="00FD47BB">
      <w:pPr>
        <w:pStyle w:val="n2"/>
      </w:pPr>
      <w:bookmarkStart w:id="9" w:name="_Toc70890614"/>
      <w:r>
        <w:t>Modificación de procedementos almacenados</w:t>
      </w:r>
      <w:r w:rsidR="00C45B1E">
        <w:t xml:space="preserve"> e funcións</w:t>
      </w:r>
      <w:bookmarkEnd w:id="9"/>
    </w:p>
    <w:p w:rsidR="008C752F" w:rsidRPr="008C752F" w:rsidRDefault="008C752F" w:rsidP="008C752F">
      <w:pPr>
        <w:pStyle w:val="tx1"/>
      </w:pPr>
      <w:r>
        <w:t>Os procedementos e función</w:t>
      </w:r>
      <w:r w:rsidR="00091CB3">
        <w:t xml:space="preserve"> existentes pó</w:t>
      </w:r>
      <w:r>
        <w:t>dense modifica</w:t>
      </w:r>
      <w:r w:rsidR="00091CB3">
        <w:t>r</w:t>
      </w:r>
      <w:r>
        <w:t xml:space="preserve"> empregando as sentenzas ALTER e DROP. </w:t>
      </w:r>
    </w:p>
    <w:p w:rsidR="002F5150" w:rsidRDefault="009935CB" w:rsidP="009935CB">
      <w:pPr>
        <w:pStyle w:val="n5"/>
      </w:pPr>
      <w:bookmarkStart w:id="10" w:name="_Toc70890615"/>
      <w:r>
        <w:t>Sentenza</w:t>
      </w:r>
      <w:r w:rsidR="00746201">
        <w:t>s</w:t>
      </w:r>
      <w:r>
        <w:t xml:space="preserve"> ALTER PROCEDURE</w:t>
      </w:r>
      <w:r w:rsidR="00746201">
        <w:t xml:space="preserve"> e ALTER FUNCTION</w:t>
      </w:r>
      <w:bookmarkEnd w:id="10"/>
    </w:p>
    <w:p w:rsidR="009935CB" w:rsidRDefault="009935CB" w:rsidP="000E61F3">
      <w:pPr>
        <w:pStyle w:val="tx1"/>
      </w:pPr>
      <w:r>
        <w:t>Esta sentenza permite cambiar as características dun</w:t>
      </w:r>
      <w:r w:rsidR="00746201">
        <w:t>ha rutina almacenada (procedemento ou función)</w:t>
      </w:r>
      <w:r>
        <w:t xml:space="preserve">. Na mesma sentenza </w:t>
      </w:r>
      <w:r w:rsidR="00EC5854">
        <w:t>pódese</w:t>
      </w:r>
      <w:r>
        <w:t xml:space="preserve"> cambiar </w:t>
      </w:r>
      <w:r w:rsidR="0089506F">
        <w:t>máis</w:t>
      </w:r>
      <w:r>
        <w:t xml:space="preserve"> dunha característica. Sen embargo, non</w:t>
      </w:r>
      <w:r w:rsidR="00EC5854">
        <w:t xml:space="preserve"> se</w:t>
      </w:r>
      <w:r>
        <w:t xml:space="preserve"> permite facer cambios nos parámetros nin no corpo </w:t>
      </w:r>
      <w:r w:rsidR="00746201">
        <w:t>da rutina</w:t>
      </w:r>
      <w:r w:rsidR="00EC5854">
        <w:t>, p</w:t>
      </w:r>
      <w:r>
        <w:t xml:space="preserve">ara facer estes cambios é necesario borrar </w:t>
      </w:r>
      <w:r w:rsidR="00746201">
        <w:t>a rutina almacenada e volvela</w:t>
      </w:r>
      <w:r>
        <w:t xml:space="preserve"> </w:t>
      </w:r>
      <w:r w:rsidR="000E61F3">
        <w:t xml:space="preserve">a </w:t>
      </w:r>
      <w:r>
        <w:t>crear.</w:t>
      </w:r>
      <w:r w:rsidR="00D11CE8">
        <w:t xml:space="preserve"> </w:t>
      </w:r>
      <w:r>
        <w:t xml:space="preserve">Sintaxe </w:t>
      </w:r>
      <w:r w:rsidR="00D11CE8">
        <w:t>:</w:t>
      </w:r>
    </w:p>
    <w:p w:rsidR="009935CB" w:rsidRDefault="009935CB" w:rsidP="009935CB">
      <w:pPr>
        <w:pStyle w:val="Codigo"/>
      </w:pPr>
      <w:r>
        <w:t xml:space="preserve">ALTER </w:t>
      </w:r>
      <w:r w:rsidR="00746201">
        <w:t xml:space="preserve">{PROCEDURE | FUNCTION} </w:t>
      </w:r>
      <w:proofErr w:type="spellStart"/>
      <w:r w:rsidR="00746201">
        <w:t>nome_rutina</w:t>
      </w:r>
      <w:proofErr w:type="spellEnd"/>
      <w:r w:rsidR="00746201">
        <w:t xml:space="preserve"> </w:t>
      </w:r>
      <w:r>
        <w:t>[características ...]</w:t>
      </w:r>
    </w:p>
    <w:p w:rsidR="009935CB" w:rsidRDefault="009935CB" w:rsidP="009935CB">
      <w:pPr>
        <w:pStyle w:val="tx1"/>
      </w:pPr>
      <w:r>
        <w:t xml:space="preserve">As características que se poden modificar son algunhas das que se viron na sintaxe da </w:t>
      </w:r>
      <w:proofErr w:type="spellStart"/>
      <w:r>
        <w:t>orden</w:t>
      </w:r>
      <w:proofErr w:type="spellEnd"/>
      <w:r>
        <w:t xml:space="preserve"> </w:t>
      </w:r>
      <w:r w:rsidR="00746201">
        <w:t>de creación de rutinas almacenadas</w:t>
      </w:r>
      <w:r>
        <w:t>:</w:t>
      </w:r>
    </w:p>
    <w:p w:rsidR="009935CB" w:rsidRDefault="009935CB" w:rsidP="009935CB">
      <w:pPr>
        <w:pStyle w:val="Codigo"/>
      </w:pPr>
      <w:r w:rsidRPr="00B372EC">
        <w:t>LANGUAGE SQL</w:t>
      </w:r>
      <w:r>
        <w:t xml:space="preserve">  | SQL SECURITY { </w:t>
      </w:r>
      <w:r w:rsidRPr="00B372EC">
        <w:rPr>
          <w:u w:val="single"/>
        </w:rPr>
        <w:t>DEFINER</w:t>
      </w:r>
      <w:r>
        <w:t xml:space="preserve"> | INVOKER } | </w:t>
      </w:r>
    </w:p>
    <w:p w:rsidR="009935CB" w:rsidRDefault="009935CB" w:rsidP="009935CB">
      <w:pPr>
        <w:pStyle w:val="Codigo"/>
      </w:pPr>
      <w:proofErr w:type="gramStart"/>
      <w:r w:rsidRPr="00B372EC">
        <w:rPr>
          <w:lang w:val="en-US"/>
        </w:rPr>
        <w:t xml:space="preserve">{ </w:t>
      </w:r>
      <w:r w:rsidRPr="00B372EC">
        <w:rPr>
          <w:u w:val="single"/>
          <w:lang w:val="en-US"/>
        </w:rPr>
        <w:t>CONTAINS</w:t>
      </w:r>
      <w:proofErr w:type="gramEnd"/>
      <w:r w:rsidRPr="00B372EC">
        <w:rPr>
          <w:u w:val="single"/>
          <w:lang w:val="en-US"/>
        </w:rPr>
        <w:t xml:space="preserve"> SQL</w:t>
      </w:r>
      <w:r w:rsidRPr="00B372EC">
        <w:rPr>
          <w:lang w:val="en-US"/>
        </w:rPr>
        <w:t xml:space="preserve"> | NO SQL | READS SQL DATA | MODIFIES SQL DATA }</w:t>
      </w:r>
      <w:r>
        <w:rPr>
          <w:lang w:val="en-US"/>
        </w:rPr>
        <w:t xml:space="preserve"> </w:t>
      </w:r>
      <w:r>
        <w:t>| COMMENT '</w:t>
      </w:r>
      <w:proofErr w:type="spellStart"/>
      <w:r>
        <w:t>string</w:t>
      </w:r>
      <w:proofErr w:type="spellEnd"/>
      <w:r>
        <w:t>'</w:t>
      </w:r>
    </w:p>
    <w:p w:rsidR="009935CB" w:rsidRDefault="009935CB" w:rsidP="009935CB">
      <w:pPr>
        <w:pStyle w:val="p2"/>
      </w:pPr>
      <w:r>
        <w:t>LANGUAGE SQL indica a linguaxe na que están escritas as sentenzas do corpo da rutina. Actualmente non se ten en conta porque só se permite o uso de sentenzas SQL, aínda que está previsto poder utilizar, nun futuro, sentenzas doutras linguaxes, como por exemplo PHP.</w:t>
      </w:r>
    </w:p>
    <w:p w:rsidR="009935CB" w:rsidRDefault="009935CB" w:rsidP="009935CB">
      <w:pPr>
        <w:pStyle w:val="p2"/>
      </w:pPr>
      <w:r>
        <w:t>SQL_SECURITY permite indicar</w:t>
      </w:r>
      <w:r w:rsidR="000E61F3">
        <w:t xml:space="preserve"> </w:t>
      </w:r>
      <w:r w:rsidR="000E4853">
        <w:t>se</w:t>
      </w:r>
      <w:r w:rsidR="000E61F3">
        <w:t xml:space="preserve"> </w:t>
      </w:r>
      <w:r>
        <w:t>na execución da rutina almacenada se utilizan privilexios do creador da rutina (DEFINER - valor por defecto) ou do usuario que a chama (INVOKER).</w:t>
      </w:r>
    </w:p>
    <w:p w:rsidR="009935CB" w:rsidRDefault="009935CB" w:rsidP="009935CB">
      <w:pPr>
        <w:pStyle w:val="p2"/>
      </w:pPr>
      <w:r>
        <w:t>Características que fan referencia á natureza dos datos manexados pol</w:t>
      </w:r>
      <w:r w:rsidR="00746201">
        <w:t>a rutina almacenada</w:t>
      </w:r>
      <w:r>
        <w:t xml:space="preserve">: CONTAINS SQL indica que a rutina non contén sentenzas que len ou escriben datos. NO SQL indica que a rutina non contén sentenzas SQL. READS SQL indica </w:t>
      </w:r>
      <w:r w:rsidR="00746201">
        <w:t xml:space="preserve">que a rutina </w:t>
      </w:r>
      <w:r>
        <w:t xml:space="preserve">contén sentenzas que len datos, por exemplo </w:t>
      </w:r>
      <w:proofErr w:type="spellStart"/>
      <w:r w:rsidRPr="0092085B">
        <w:rPr>
          <w:i/>
        </w:rPr>
        <w:t>select</w:t>
      </w:r>
      <w:proofErr w:type="spellEnd"/>
      <w:r>
        <w:t>, pero non sen</w:t>
      </w:r>
      <w:r>
        <w:lastRenderedPageBreak/>
        <w:t xml:space="preserve">tenzas que escriben datos. MODIFIES SQL DATA indica que a rutina contén sentenzas que poden escribir datos, por exemplo </w:t>
      </w:r>
      <w:proofErr w:type="spellStart"/>
      <w:r w:rsidRPr="0092085B">
        <w:rPr>
          <w:i/>
        </w:rPr>
        <w:t>insert</w:t>
      </w:r>
      <w:proofErr w:type="spellEnd"/>
      <w:r>
        <w:t xml:space="preserve"> ou </w:t>
      </w:r>
      <w:proofErr w:type="spellStart"/>
      <w:r w:rsidRPr="0092085B">
        <w:rPr>
          <w:i/>
        </w:rPr>
        <w:t>update</w:t>
      </w:r>
      <w:proofErr w:type="spellEnd"/>
      <w:r>
        <w:t>. O valor por defecto é CONTAINS SQL.</w:t>
      </w:r>
    </w:p>
    <w:p w:rsidR="009935CB" w:rsidRDefault="009935CB" w:rsidP="009935CB">
      <w:pPr>
        <w:pStyle w:val="p2"/>
      </w:pPr>
      <w:r>
        <w:t>COMMENT permite introducir un comentario que se verá ao executar a sentenza SHOW CREATE PROCEDURE ou SHOW CREATE FUNCTION.</w:t>
      </w:r>
    </w:p>
    <w:p w:rsidR="006A21CC" w:rsidRDefault="006A21CC" w:rsidP="006A21CC">
      <w:pPr>
        <w:pStyle w:val="p2"/>
        <w:numPr>
          <w:ilvl w:val="0"/>
          <w:numId w:val="0"/>
        </w:numPr>
        <w:ind w:left="1475"/>
      </w:pPr>
    </w:p>
    <w:p w:rsidR="00746201" w:rsidRDefault="00746201" w:rsidP="00746201">
      <w:pPr>
        <w:pStyle w:val="n5"/>
      </w:pPr>
      <w:bookmarkStart w:id="11" w:name="_Toc70890616"/>
      <w:r>
        <w:t>Sentenzas DROP PROCEDURE e DROP FUNCTION</w:t>
      </w:r>
      <w:bookmarkEnd w:id="11"/>
    </w:p>
    <w:p w:rsidR="00746201" w:rsidRDefault="00746201" w:rsidP="00746201">
      <w:pPr>
        <w:pStyle w:val="tx1"/>
      </w:pPr>
      <w:r>
        <w:t>Esta</w:t>
      </w:r>
      <w:r w:rsidR="00D11CE8">
        <w:t>s</w:t>
      </w:r>
      <w:r>
        <w:t xml:space="preserve"> sentenza</w:t>
      </w:r>
      <w:r w:rsidR="00D11CE8">
        <w:t>s</w:t>
      </w:r>
      <w:r>
        <w:t xml:space="preserve"> permite</w:t>
      </w:r>
      <w:r w:rsidR="008B4C51">
        <w:t>n</w:t>
      </w:r>
      <w:r>
        <w:t xml:space="preserve"> borrar procedementos almacenados. Sintaxe:</w:t>
      </w:r>
    </w:p>
    <w:p w:rsidR="00746201" w:rsidRDefault="00746201" w:rsidP="00746201">
      <w:pPr>
        <w:pStyle w:val="Codigo"/>
      </w:pPr>
      <w:r>
        <w:t xml:space="preserve">DROP {PROCEDURE | FUNCTION} [IF EXISTS] </w:t>
      </w:r>
      <w:proofErr w:type="spellStart"/>
      <w:r>
        <w:t>nome_rutina</w:t>
      </w:r>
      <w:proofErr w:type="spellEnd"/>
    </w:p>
    <w:p w:rsidR="00D11CE8" w:rsidRPr="00746201" w:rsidRDefault="00D11CE8" w:rsidP="00D11CE8">
      <w:pPr>
        <w:pStyle w:val="tx1"/>
      </w:pPr>
      <w:r>
        <w:t>A opción IF EXISTS comproba primeiro</w:t>
      </w:r>
      <w:r w:rsidR="009D3024">
        <w:t xml:space="preserve"> </w:t>
      </w:r>
      <w:r w:rsidR="000E4853">
        <w:t>se</w:t>
      </w:r>
      <w:r w:rsidR="009D3024">
        <w:t xml:space="preserve"> </w:t>
      </w:r>
      <w:r>
        <w:t>existe a rutina almacenada, e só fai o borrado no caso de que exista, evitando así que se produza un erro grave que faga que se corte a execu</w:t>
      </w:r>
      <w:r w:rsidR="009D3024">
        <w:t>ción dun guión de sentenzas e dá</w:t>
      </w:r>
      <w:r>
        <w:t xml:space="preserve"> lugar só a unha mensaxe de advertencia (</w:t>
      </w:r>
      <w:proofErr w:type="spellStart"/>
      <w:r w:rsidRPr="0092085B">
        <w:rPr>
          <w:i/>
        </w:rPr>
        <w:t>warning</w:t>
      </w:r>
      <w:proofErr w:type="spellEnd"/>
      <w:r>
        <w:t>).</w:t>
      </w:r>
    </w:p>
    <w:sectPr w:rsidR="00D11CE8" w:rsidRPr="00746201" w:rsidSect="008B71C0">
      <w:footerReference w:type="default" r:id="rId15"/>
      <w:endnotePr>
        <w:numFmt w:val="decimal"/>
      </w:endnotePr>
      <w:pgSz w:w="11905" w:h="16837" w:code="9"/>
      <w:pgMar w:top="851" w:right="1134" w:bottom="567" w:left="1134" w:header="731" w:footer="82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E75" w:rsidRDefault="00466E75">
      <w:r>
        <w:separator/>
      </w:r>
    </w:p>
    <w:p w:rsidR="00466E75" w:rsidRDefault="00466E75"/>
  </w:endnote>
  <w:endnote w:type="continuationSeparator" w:id="0">
    <w:p w:rsidR="00466E75" w:rsidRDefault="00466E75">
      <w:r>
        <w:continuationSeparator/>
      </w:r>
    </w:p>
    <w:p w:rsidR="00466E75" w:rsidRDefault="00466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357382"/>
      <w:docPartObj>
        <w:docPartGallery w:val="Page Numbers (Bottom of Page)"/>
        <w:docPartUnique/>
      </w:docPartObj>
    </w:sdtPr>
    <w:sdtEndPr/>
    <w:sdtContent>
      <w:p w:rsidR="00037A08" w:rsidRDefault="003F7D97" w:rsidP="008B71C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74B">
          <w:rPr>
            <w:noProof/>
          </w:rPr>
          <w:t>9</w:t>
        </w:r>
        <w:r>
          <w:rPr>
            <w:noProof/>
          </w:rPr>
          <w:fldChar w:fldCharType="end"/>
        </w:r>
        <w:r w:rsidR="00037A08">
          <w:t xml:space="preserve"> de </w:t>
        </w:r>
        <w:r w:rsidR="00466E75">
          <w:fldChar w:fldCharType="begin"/>
        </w:r>
        <w:r w:rsidR="00466E75">
          <w:instrText xml:space="preserve"> NUMPAGES   \* MERGEFORMAT </w:instrText>
        </w:r>
        <w:r w:rsidR="00466E75">
          <w:fldChar w:fldCharType="separate"/>
        </w:r>
        <w:r w:rsidR="00C1374B">
          <w:rPr>
            <w:noProof/>
          </w:rPr>
          <w:t>9</w:t>
        </w:r>
        <w:r w:rsidR="00466E75">
          <w:rPr>
            <w:noProof/>
          </w:rPr>
          <w:fldChar w:fldCharType="end"/>
        </w:r>
      </w:p>
    </w:sdtContent>
  </w:sdt>
  <w:p w:rsidR="00037A08" w:rsidRDefault="00037A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E75" w:rsidRDefault="00466E75" w:rsidP="00B051E2">
      <w:pPr>
        <w:pStyle w:val="tx1"/>
      </w:pPr>
      <w:r>
        <w:separator/>
      </w:r>
    </w:p>
  </w:footnote>
  <w:footnote w:type="continuationSeparator" w:id="0">
    <w:p w:rsidR="00466E75" w:rsidRDefault="00466E75" w:rsidP="00B051E2">
      <w:pPr>
        <w:pStyle w:val="tx1"/>
      </w:pPr>
      <w:r>
        <w:continuationSeparator/>
      </w:r>
    </w:p>
    <w:p w:rsidR="00466E75" w:rsidRDefault="00466E75"/>
  </w:footnote>
  <w:footnote w:type="continuationNotice" w:id="1">
    <w:p w:rsidR="00466E75" w:rsidRDefault="00466E75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 w15:restartNumberingAfterBreak="0">
    <w:nsid w:val="241272CF"/>
    <w:multiLevelType w:val="multilevel"/>
    <w:tmpl w:val="6AE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3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317A51C6"/>
    <w:multiLevelType w:val="multilevel"/>
    <w:tmpl w:val="D9B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BB4836"/>
    <w:multiLevelType w:val="multilevel"/>
    <w:tmpl w:val="EDB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861C2C"/>
    <w:multiLevelType w:val="multilevel"/>
    <w:tmpl w:val="EC26E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5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7"/>
  </w:num>
  <w:num w:numId="15">
    <w:abstractNumId w:val="67"/>
  </w:num>
  <w:num w:numId="16">
    <w:abstractNumId w:val="66"/>
  </w:num>
  <w:num w:numId="17">
    <w:abstractNumId w:val="60"/>
  </w:num>
  <w:num w:numId="18">
    <w:abstractNumId w:val="62"/>
  </w:num>
  <w:num w:numId="19">
    <w:abstractNumId w:val="4"/>
  </w:num>
  <w:num w:numId="20">
    <w:abstractNumId w:val="64"/>
  </w:num>
  <w:num w:numId="21">
    <w:abstractNumId w:val="73"/>
  </w:num>
  <w:num w:numId="22">
    <w:abstractNumId w:val="61"/>
  </w:num>
  <w:num w:numId="23">
    <w:abstractNumId w:val="72"/>
  </w:num>
  <w:num w:numId="24">
    <w:abstractNumId w:val="0"/>
  </w:num>
  <w:num w:numId="25">
    <w:abstractNumId w:val="7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224DB"/>
    <w:rsid w:val="0002371B"/>
    <w:rsid w:val="0002446C"/>
    <w:rsid w:val="00024D5C"/>
    <w:rsid w:val="00025A8B"/>
    <w:rsid w:val="00025BB6"/>
    <w:rsid w:val="00027E58"/>
    <w:rsid w:val="00030CBD"/>
    <w:rsid w:val="0003133D"/>
    <w:rsid w:val="000339B7"/>
    <w:rsid w:val="00035769"/>
    <w:rsid w:val="00037A08"/>
    <w:rsid w:val="000407DD"/>
    <w:rsid w:val="000411C6"/>
    <w:rsid w:val="00041A74"/>
    <w:rsid w:val="00042006"/>
    <w:rsid w:val="00042044"/>
    <w:rsid w:val="00045F6D"/>
    <w:rsid w:val="00046596"/>
    <w:rsid w:val="00046F95"/>
    <w:rsid w:val="000478DD"/>
    <w:rsid w:val="00050777"/>
    <w:rsid w:val="00053DC4"/>
    <w:rsid w:val="000549B8"/>
    <w:rsid w:val="000562A9"/>
    <w:rsid w:val="00060144"/>
    <w:rsid w:val="00060D14"/>
    <w:rsid w:val="00060FEA"/>
    <w:rsid w:val="00061005"/>
    <w:rsid w:val="000633CC"/>
    <w:rsid w:val="00063FD8"/>
    <w:rsid w:val="0006437A"/>
    <w:rsid w:val="00066107"/>
    <w:rsid w:val="000667E6"/>
    <w:rsid w:val="0006695A"/>
    <w:rsid w:val="00066F75"/>
    <w:rsid w:val="000674DC"/>
    <w:rsid w:val="00067786"/>
    <w:rsid w:val="000723E9"/>
    <w:rsid w:val="00075884"/>
    <w:rsid w:val="00080CE6"/>
    <w:rsid w:val="000822B8"/>
    <w:rsid w:val="000822CA"/>
    <w:rsid w:val="00091CB3"/>
    <w:rsid w:val="00094093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0E4A"/>
    <w:rsid w:val="000B1ACC"/>
    <w:rsid w:val="000B226B"/>
    <w:rsid w:val="000B33F5"/>
    <w:rsid w:val="000B498F"/>
    <w:rsid w:val="000B78D0"/>
    <w:rsid w:val="000C02D9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D7D96"/>
    <w:rsid w:val="000E0EC9"/>
    <w:rsid w:val="000E1D91"/>
    <w:rsid w:val="000E34A6"/>
    <w:rsid w:val="000E3D8A"/>
    <w:rsid w:val="000E40D6"/>
    <w:rsid w:val="000E44AF"/>
    <w:rsid w:val="000E4853"/>
    <w:rsid w:val="000E5D40"/>
    <w:rsid w:val="000E61F3"/>
    <w:rsid w:val="000E68A2"/>
    <w:rsid w:val="000F0A59"/>
    <w:rsid w:val="000F1D71"/>
    <w:rsid w:val="000F2E84"/>
    <w:rsid w:val="000F36C8"/>
    <w:rsid w:val="000F3BA8"/>
    <w:rsid w:val="000F4594"/>
    <w:rsid w:val="000F4AC9"/>
    <w:rsid w:val="000F59F8"/>
    <w:rsid w:val="000F6211"/>
    <w:rsid w:val="000F6F43"/>
    <w:rsid w:val="001000C3"/>
    <w:rsid w:val="00103A2A"/>
    <w:rsid w:val="001053E0"/>
    <w:rsid w:val="00105BE8"/>
    <w:rsid w:val="00107767"/>
    <w:rsid w:val="0011071E"/>
    <w:rsid w:val="0011077D"/>
    <w:rsid w:val="0011220A"/>
    <w:rsid w:val="0011295B"/>
    <w:rsid w:val="00116C6F"/>
    <w:rsid w:val="001178F0"/>
    <w:rsid w:val="00117DE3"/>
    <w:rsid w:val="00125BE5"/>
    <w:rsid w:val="00125E1F"/>
    <w:rsid w:val="00126B43"/>
    <w:rsid w:val="00126DEB"/>
    <w:rsid w:val="00130B0B"/>
    <w:rsid w:val="00133DAF"/>
    <w:rsid w:val="00134819"/>
    <w:rsid w:val="00135057"/>
    <w:rsid w:val="0013540B"/>
    <w:rsid w:val="001364AB"/>
    <w:rsid w:val="0013763B"/>
    <w:rsid w:val="001409BA"/>
    <w:rsid w:val="001409BF"/>
    <w:rsid w:val="00142B2D"/>
    <w:rsid w:val="00142C87"/>
    <w:rsid w:val="0014364B"/>
    <w:rsid w:val="001468DF"/>
    <w:rsid w:val="00150548"/>
    <w:rsid w:val="00150B85"/>
    <w:rsid w:val="00150CC2"/>
    <w:rsid w:val="001513F4"/>
    <w:rsid w:val="0015466A"/>
    <w:rsid w:val="00156481"/>
    <w:rsid w:val="0015675F"/>
    <w:rsid w:val="00160826"/>
    <w:rsid w:val="0016543A"/>
    <w:rsid w:val="00165A88"/>
    <w:rsid w:val="00166A89"/>
    <w:rsid w:val="00166FC3"/>
    <w:rsid w:val="0016769F"/>
    <w:rsid w:val="00170FB1"/>
    <w:rsid w:val="00173293"/>
    <w:rsid w:val="00173C86"/>
    <w:rsid w:val="00176D10"/>
    <w:rsid w:val="001773F1"/>
    <w:rsid w:val="00180754"/>
    <w:rsid w:val="00181E99"/>
    <w:rsid w:val="00184B45"/>
    <w:rsid w:val="00186123"/>
    <w:rsid w:val="00190678"/>
    <w:rsid w:val="001941DE"/>
    <w:rsid w:val="00195C13"/>
    <w:rsid w:val="0019604E"/>
    <w:rsid w:val="001966D3"/>
    <w:rsid w:val="001A00E9"/>
    <w:rsid w:val="001A13AA"/>
    <w:rsid w:val="001A20AE"/>
    <w:rsid w:val="001A5A47"/>
    <w:rsid w:val="001A6F41"/>
    <w:rsid w:val="001B21EF"/>
    <w:rsid w:val="001B2405"/>
    <w:rsid w:val="001B5373"/>
    <w:rsid w:val="001B690D"/>
    <w:rsid w:val="001B7656"/>
    <w:rsid w:val="001C1290"/>
    <w:rsid w:val="001C3618"/>
    <w:rsid w:val="001C5991"/>
    <w:rsid w:val="001C7BF0"/>
    <w:rsid w:val="001C7EC1"/>
    <w:rsid w:val="001D077A"/>
    <w:rsid w:val="001D4FF6"/>
    <w:rsid w:val="001E31C6"/>
    <w:rsid w:val="001E3AE5"/>
    <w:rsid w:val="001E52B3"/>
    <w:rsid w:val="001E6861"/>
    <w:rsid w:val="001F2385"/>
    <w:rsid w:val="001F502C"/>
    <w:rsid w:val="001F6363"/>
    <w:rsid w:val="00202FF7"/>
    <w:rsid w:val="0020332C"/>
    <w:rsid w:val="00204586"/>
    <w:rsid w:val="00205A69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20CC9"/>
    <w:rsid w:val="00221361"/>
    <w:rsid w:val="00221ABB"/>
    <w:rsid w:val="00224643"/>
    <w:rsid w:val="00225443"/>
    <w:rsid w:val="00226DF4"/>
    <w:rsid w:val="0023021E"/>
    <w:rsid w:val="00230B0E"/>
    <w:rsid w:val="0023103A"/>
    <w:rsid w:val="0023191D"/>
    <w:rsid w:val="0023365E"/>
    <w:rsid w:val="00235853"/>
    <w:rsid w:val="0023587B"/>
    <w:rsid w:val="0023677D"/>
    <w:rsid w:val="00236859"/>
    <w:rsid w:val="00237025"/>
    <w:rsid w:val="002378F8"/>
    <w:rsid w:val="00241972"/>
    <w:rsid w:val="00241E70"/>
    <w:rsid w:val="002459B8"/>
    <w:rsid w:val="0025262C"/>
    <w:rsid w:val="0025453E"/>
    <w:rsid w:val="00254DDE"/>
    <w:rsid w:val="00254E63"/>
    <w:rsid w:val="002561FA"/>
    <w:rsid w:val="00260699"/>
    <w:rsid w:val="002614D5"/>
    <w:rsid w:val="0026350F"/>
    <w:rsid w:val="00265248"/>
    <w:rsid w:val="0026593F"/>
    <w:rsid w:val="00265BC2"/>
    <w:rsid w:val="00270A0B"/>
    <w:rsid w:val="00270B87"/>
    <w:rsid w:val="002717A2"/>
    <w:rsid w:val="002739EA"/>
    <w:rsid w:val="002740C6"/>
    <w:rsid w:val="00274F63"/>
    <w:rsid w:val="00275354"/>
    <w:rsid w:val="00275BEE"/>
    <w:rsid w:val="00276A76"/>
    <w:rsid w:val="0027774F"/>
    <w:rsid w:val="00280938"/>
    <w:rsid w:val="00281DB4"/>
    <w:rsid w:val="00281E6C"/>
    <w:rsid w:val="002826C2"/>
    <w:rsid w:val="00282EF3"/>
    <w:rsid w:val="0028332D"/>
    <w:rsid w:val="00283DA2"/>
    <w:rsid w:val="0028780A"/>
    <w:rsid w:val="0029112B"/>
    <w:rsid w:val="00294924"/>
    <w:rsid w:val="0029587C"/>
    <w:rsid w:val="0029608C"/>
    <w:rsid w:val="00296421"/>
    <w:rsid w:val="002969F2"/>
    <w:rsid w:val="002974EF"/>
    <w:rsid w:val="002A0269"/>
    <w:rsid w:val="002A136B"/>
    <w:rsid w:val="002A1B9E"/>
    <w:rsid w:val="002A273B"/>
    <w:rsid w:val="002A3E39"/>
    <w:rsid w:val="002A42A2"/>
    <w:rsid w:val="002A470D"/>
    <w:rsid w:val="002A4D0E"/>
    <w:rsid w:val="002A5691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0026"/>
    <w:rsid w:val="002D3EC9"/>
    <w:rsid w:val="002D4D9D"/>
    <w:rsid w:val="002D7510"/>
    <w:rsid w:val="002E1DCA"/>
    <w:rsid w:val="002E2755"/>
    <w:rsid w:val="002E39C9"/>
    <w:rsid w:val="002E50E4"/>
    <w:rsid w:val="002F00F2"/>
    <w:rsid w:val="002F0329"/>
    <w:rsid w:val="002F0C17"/>
    <w:rsid w:val="002F0C44"/>
    <w:rsid w:val="002F2A12"/>
    <w:rsid w:val="002F3827"/>
    <w:rsid w:val="002F4E40"/>
    <w:rsid w:val="002F5150"/>
    <w:rsid w:val="002F61B1"/>
    <w:rsid w:val="002F6994"/>
    <w:rsid w:val="002F6F83"/>
    <w:rsid w:val="00303AF4"/>
    <w:rsid w:val="00304053"/>
    <w:rsid w:val="00304634"/>
    <w:rsid w:val="0030649B"/>
    <w:rsid w:val="00306CE1"/>
    <w:rsid w:val="0031031A"/>
    <w:rsid w:val="003107B9"/>
    <w:rsid w:val="00310DA9"/>
    <w:rsid w:val="00313B97"/>
    <w:rsid w:val="0031488F"/>
    <w:rsid w:val="0031551C"/>
    <w:rsid w:val="003169AF"/>
    <w:rsid w:val="00317BB9"/>
    <w:rsid w:val="003204E9"/>
    <w:rsid w:val="003232FC"/>
    <w:rsid w:val="00326329"/>
    <w:rsid w:val="003265BC"/>
    <w:rsid w:val="00326A7B"/>
    <w:rsid w:val="00330577"/>
    <w:rsid w:val="00330744"/>
    <w:rsid w:val="00330A7E"/>
    <w:rsid w:val="003332A7"/>
    <w:rsid w:val="00333FB4"/>
    <w:rsid w:val="00335F4C"/>
    <w:rsid w:val="00340AE6"/>
    <w:rsid w:val="0034180F"/>
    <w:rsid w:val="00341F34"/>
    <w:rsid w:val="00343F5E"/>
    <w:rsid w:val="003442DD"/>
    <w:rsid w:val="003458E2"/>
    <w:rsid w:val="003505CB"/>
    <w:rsid w:val="00350F1E"/>
    <w:rsid w:val="00351C6A"/>
    <w:rsid w:val="00352DB5"/>
    <w:rsid w:val="00353791"/>
    <w:rsid w:val="003540F4"/>
    <w:rsid w:val="00356E7F"/>
    <w:rsid w:val="00362054"/>
    <w:rsid w:val="00362947"/>
    <w:rsid w:val="0036369F"/>
    <w:rsid w:val="00363A6D"/>
    <w:rsid w:val="0036566B"/>
    <w:rsid w:val="00367047"/>
    <w:rsid w:val="0037018A"/>
    <w:rsid w:val="00373A3B"/>
    <w:rsid w:val="00375BD5"/>
    <w:rsid w:val="003767A9"/>
    <w:rsid w:val="00376CAB"/>
    <w:rsid w:val="003774DA"/>
    <w:rsid w:val="0038049B"/>
    <w:rsid w:val="00381E5A"/>
    <w:rsid w:val="00384414"/>
    <w:rsid w:val="0038754B"/>
    <w:rsid w:val="00387843"/>
    <w:rsid w:val="003915CA"/>
    <w:rsid w:val="00395B87"/>
    <w:rsid w:val="00395C5D"/>
    <w:rsid w:val="003A17E9"/>
    <w:rsid w:val="003A4069"/>
    <w:rsid w:val="003A472C"/>
    <w:rsid w:val="003A50B1"/>
    <w:rsid w:val="003A547C"/>
    <w:rsid w:val="003A57BD"/>
    <w:rsid w:val="003A6A52"/>
    <w:rsid w:val="003A731E"/>
    <w:rsid w:val="003A7F71"/>
    <w:rsid w:val="003B15DC"/>
    <w:rsid w:val="003B1E8A"/>
    <w:rsid w:val="003B2B4D"/>
    <w:rsid w:val="003B5821"/>
    <w:rsid w:val="003B718A"/>
    <w:rsid w:val="003B79B9"/>
    <w:rsid w:val="003C16D9"/>
    <w:rsid w:val="003C1AF7"/>
    <w:rsid w:val="003C1DAB"/>
    <w:rsid w:val="003C2E07"/>
    <w:rsid w:val="003C325B"/>
    <w:rsid w:val="003C34A0"/>
    <w:rsid w:val="003C3500"/>
    <w:rsid w:val="003C3A88"/>
    <w:rsid w:val="003C7098"/>
    <w:rsid w:val="003D13A2"/>
    <w:rsid w:val="003D3181"/>
    <w:rsid w:val="003D42EA"/>
    <w:rsid w:val="003D43EE"/>
    <w:rsid w:val="003D5D9E"/>
    <w:rsid w:val="003E24CE"/>
    <w:rsid w:val="003E2F2A"/>
    <w:rsid w:val="003E37A0"/>
    <w:rsid w:val="003E41E1"/>
    <w:rsid w:val="003E493E"/>
    <w:rsid w:val="003E5288"/>
    <w:rsid w:val="003E5596"/>
    <w:rsid w:val="003E5613"/>
    <w:rsid w:val="003E5B4A"/>
    <w:rsid w:val="003F04A8"/>
    <w:rsid w:val="003F2EE5"/>
    <w:rsid w:val="003F34EB"/>
    <w:rsid w:val="003F3599"/>
    <w:rsid w:val="003F4D16"/>
    <w:rsid w:val="003F53BD"/>
    <w:rsid w:val="003F61EA"/>
    <w:rsid w:val="003F6433"/>
    <w:rsid w:val="003F64F9"/>
    <w:rsid w:val="003F7D97"/>
    <w:rsid w:val="004009D5"/>
    <w:rsid w:val="0040247D"/>
    <w:rsid w:val="00402DCB"/>
    <w:rsid w:val="004037E4"/>
    <w:rsid w:val="00403F17"/>
    <w:rsid w:val="00404B12"/>
    <w:rsid w:val="0040630E"/>
    <w:rsid w:val="00406822"/>
    <w:rsid w:val="00416DCA"/>
    <w:rsid w:val="0041727A"/>
    <w:rsid w:val="00420498"/>
    <w:rsid w:val="004214AE"/>
    <w:rsid w:val="004226D2"/>
    <w:rsid w:val="00422B90"/>
    <w:rsid w:val="0042434A"/>
    <w:rsid w:val="00425106"/>
    <w:rsid w:val="004251F1"/>
    <w:rsid w:val="00425620"/>
    <w:rsid w:val="00431F60"/>
    <w:rsid w:val="00432D75"/>
    <w:rsid w:val="00432DCC"/>
    <w:rsid w:val="00434904"/>
    <w:rsid w:val="004374C1"/>
    <w:rsid w:val="00440BB5"/>
    <w:rsid w:val="004411E1"/>
    <w:rsid w:val="00442F9D"/>
    <w:rsid w:val="0044508A"/>
    <w:rsid w:val="00445D85"/>
    <w:rsid w:val="00450B55"/>
    <w:rsid w:val="004515ED"/>
    <w:rsid w:val="00452AD4"/>
    <w:rsid w:val="0045463E"/>
    <w:rsid w:val="00454A21"/>
    <w:rsid w:val="00454EE1"/>
    <w:rsid w:val="00455146"/>
    <w:rsid w:val="00455B5C"/>
    <w:rsid w:val="00460BA9"/>
    <w:rsid w:val="00460DEE"/>
    <w:rsid w:val="0046376C"/>
    <w:rsid w:val="00466C36"/>
    <w:rsid w:val="00466E75"/>
    <w:rsid w:val="00467953"/>
    <w:rsid w:val="004700FC"/>
    <w:rsid w:val="00471582"/>
    <w:rsid w:val="00471A1C"/>
    <w:rsid w:val="00471DF5"/>
    <w:rsid w:val="00473B95"/>
    <w:rsid w:val="00474C08"/>
    <w:rsid w:val="004751A6"/>
    <w:rsid w:val="00476505"/>
    <w:rsid w:val="00476B05"/>
    <w:rsid w:val="00477529"/>
    <w:rsid w:val="0048138D"/>
    <w:rsid w:val="00481704"/>
    <w:rsid w:val="00481D5C"/>
    <w:rsid w:val="00482586"/>
    <w:rsid w:val="0048454B"/>
    <w:rsid w:val="00484F5B"/>
    <w:rsid w:val="00485464"/>
    <w:rsid w:val="00485823"/>
    <w:rsid w:val="0048589A"/>
    <w:rsid w:val="00485AC8"/>
    <w:rsid w:val="00485B62"/>
    <w:rsid w:val="00486909"/>
    <w:rsid w:val="00491A73"/>
    <w:rsid w:val="00492D61"/>
    <w:rsid w:val="00493109"/>
    <w:rsid w:val="00493F7A"/>
    <w:rsid w:val="004946A5"/>
    <w:rsid w:val="004969B1"/>
    <w:rsid w:val="00496A75"/>
    <w:rsid w:val="004A05EC"/>
    <w:rsid w:val="004A2A26"/>
    <w:rsid w:val="004A2D8E"/>
    <w:rsid w:val="004A41F9"/>
    <w:rsid w:val="004A4B4F"/>
    <w:rsid w:val="004A5AA2"/>
    <w:rsid w:val="004B0A55"/>
    <w:rsid w:val="004B2CF9"/>
    <w:rsid w:val="004B2EC8"/>
    <w:rsid w:val="004B3A7B"/>
    <w:rsid w:val="004B42A3"/>
    <w:rsid w:val="004B67B2"/>
    <w:rsid w:val="004C0FE5"/>
    <w:rsid w:val="004C174A"/>
    <w:rsid w:val="004C25A7"/>
    <w:rsid w:val="004C47E7"/>
    <w:rsid w:val="004C49FF"/>
    <w:rsid w:val="004C4F04"/>
    <w:rsid w:val="004C6EBF"/>
    <w:rsid w:val="004C6FB8"/>
    <w:rsid w:val="004C7DDD"/>
    <w:rsid w:val="004D03F2"/>
    <w:rsid w:val="004D2E13"/>
    <w:rsid w:val="004D3591"/>
    <w:rsid w:val="004D4816"/>
    <w:rsid w:val="004D4BD6"/>
    <w:rsid w:val="004D625A"/>
    <w:rsid w:val="004D78DD"/>
    <w:rsid w:val="004E0845"/>
    <w:rsid w:val="004E0F37"/>
    <w:rsid w:val="004E239F"/>
    <w:rsid w:val="004E23A5"/>
    <w:rsid w:val="004E2786"/>
    <w:rsid w:val="004E2B14"/>
    <w:rsid w:val="004E64E4"/>
    <w:rsid w:val="004E7297"/>
    <w:rsid w:val="004E787C"/>
    <w:rsid w:val="004E7F4F"/>
    <w:rsid w:val="004F0378"/>
    <w:rsid w:val="004F111F"/>
    <w:rsid w:val="004F1210"/>
    <w:rsid w:val="004F228D"/>
    <w:rsid w:val="004F314E"/>
    <w:rsid w:val="004F4449"/>
    <w:rsid w:val="004F6A74"/>
    <w:rsid w:val="004F709D"/>
    <w:rsid w:val="004F7387"/>
    <w:rsid w:val="00500686"/>
    <w:rsid w:val="00501141"/>
    <w:rsid w:val="005019EC"/>
    <w:rsid w:val="00502545"/>
    <w:rsid w:val="00504E29"/>
    <w:rsid w:val="005104B8"/>
    <w:rsid w:val="0051103A"/>
    <w:rsid w:val="005119C5"/>
    <w:rsid w:val="00511F32"/>
    <w:rsid w:val="00514E91"/>
    <w:rsid w:val="00515E9B"/>
    <w:rsid w:val="005167F9"/>
    <w:rsid w:val="00517625"/>
    <w:rsid w:val="00522568"/>
    <w:rsid w:val="00522589"/>
    <w:rsid w:val="00523A39"/>
    <w:rsid w:val="005245C7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1683"/>
    <w:rsid w:val="00542630"/>
    <w:rsid w:val="00543C74"/>
    <w:rsid w:val="00543E1A"/>
    <w:rsid w:val="00545C82"/>
    <w:rsid w:val="00550AEB"/>
    <w:rsid w:val="00550C03"/>
    <w:rsid w:val="00552E15"/>
    <w:rsid w:val="005532D5"/>
    <w:rsid w:val="00557F3F"/>
    <w:rsid w:val="005613D6"/>
    <w:rsid w:val="005628FB"/>
    <w:rsid w:val="005636E0"/>
    <w:rsid w:val="00564768"/>
    <w:rsid w:val="00570181"/>
    <w:rsid w:val="00575257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2BD1"/>
    <w:rsid w:val="005931F7"/>
    <w:rsid w:val="0059365D"/>
    <w:rsid w:val="005957A2"/>
    <w:rsid w:val="00596ADA"/>
    <w:rsid w:val="00596C88"/>
    <w:rsid w:val="005972CC"/>
    <w:rsid w:val="00597AAA"/>
    <w:rsid w:val="005A10F5"/>
    <w:rsid w:val="005A36E8"/>
    <w:rsid w:val="005A3839"/>
    <w:rsid w:val="005A51BB"/>
    <w:rsid w:val="005A6771"/>
    <w:rsid w:val="005A68A3"/>
    <w:rsid w:val="005B1F93"/>
    <w:rsid w:val="005B2DFA"/>
    <w:rsid w:val="005B3EEE"/>
    <w:rsid w:val="005B4942"/>
    <w:rsid w:val="005B53A2"/>
    <w:rsid w:val="005B6628"/>
    <w:rsid w:val="005C27FC"/>
    <w:rsid w:val="005C31D2"/>
    <w:rsid w:val="005C333D"/>
    <w:rsid w:val="005C43C5"/>
    <w:rsid w:val="005C484B"/>
    <w:rsid w:val="005C4892"/>
    <w:rsid w:val="005C56B0"/>
    <w:rsid w:val="005C6DA1"/>
    <w:rsid w:val="005C6FD0"/>
    <w:rsid w:val="005D0DAB"/>
    <w:rsid w:val="005D234E"/>
    <w:rsid w:val="005D6146"/>
    <w:rsid w:val="005D6174"/>
    <w:rsid w:val="005E0AD2"/>
    <w:rsid w:val="005E1C1F"/>
    <w:rsid w:val="005E242B"/>
    <w:rsid w:val="005E2657"/>
    <w:rsid w:val="005E54E6"/>
    <w:rsid w:val="005E60D3"/>
    <w:rsid w:val="005E7451"/>
    <w:rsid w:val="005F0C57"/>
    <w:rsid w:val="005F491B"/>
    <w:rsid w:val="005F5A57"/>
    <w:rsid w:val="005F7802"/>
    <w:rsid w:val="00606BBE"/>
    <w:rsid w:val="00606C18"/>
    <w:rsid w:val="00606CE1"/>
    <w:rsid w:val="00606E30"/>
    <w:rsid w:val="0060717E"/>
    <w:rsid w:val="00607BCE"/>
    <w:rsid w:val="00610507"/>
    <w:rsid w:val="0061159C"/>
    <w:rsid w:val="00611AE2"/>
    <w:rsid w:val="00615F65"/>
    <w:rsid w:val="006160B2"/>
    <w:rsid w:val="00616DAF"/>
    <w:rsid w:val="00620440"/>
    <w:rsid w:val="00620BCC"/>
    <w:rsid w:val="00622EDB"/>
    <w:rsid w:val="0062446F"/>
    <w:rsid w:val="00624694"/>
    <w:rsid w:val="006275BA"/>
    <w:rsid w:val="00631836"/>
    <w:rsid w:val="006332E4"/>
    <w:rsid w:val="006345F2"/>
    <w:rsid w:val="00634B53"/>
    <w:rsid w:val="00640B0A"/>
    <w:rsid w:val="00640B67"/>
    <w:rsid w:val="006469EF"/>
    <w:rsid w:val="0064778B"/>
    <w:rsid w:val="006500F6"/>
    <w:rsid w:val="00650AB0"/>
    <w:rsid w:val="00651A85"/>
    <w:rsid w:val="00652E8E"/>
    <w:rsid w:val="00653040"/>
    <w:rsid w:val="00653369"/>
    <w:rsid w:val="0065404D"/>
    <w:rsid w:val="00656EFA"/>
    <w:rsid w:val="006611F4"/>
    <w:rsid w:val="00661938"/>
    <w:rsid w:val="00666865"/>
    <w:rsid w:val="0066711E"/>
    <w:rsid w:val="006673B0"/>
    <w:rsid w:val="00667914"/>
    <w:rsid w:val="006726F0"/>
    <w:rsid w:val="006728E3"/>
    <w:rsid w:val="00673DBD"/>
    <w:rsid w:val="0067441E"/>
    <w:rsid w:val="006757EE"/>
    <w:rsid w:val="00677F5C"/>
    <w:rsid w:val="0068280E"/>
    <w:rsid w:val="006832C5"/>
    <w:rsid w:val="00683543"/>
    <w:rsid w:val="006853C2"/>
    <w:rsid w:val="00686015"/>
    <w:rsid w:val="0068760D"/>
    <w:rsid w:val="00687956"/>
    <w:rsid w:val="00687D1B"/>
    <w:rsid w:val="00690B09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21CC"/>
    <w:rsid w:val="006A3DFE"/>
    <w:rsid w:val="006A48A0"/>
    <w:rsid w:val="006A5BC2"/>
    <w:rsid w:val="006A6DF4"/>
    <w:rsid w:val="006A7689"/>
    <w:rsid w:val="006B21AD"/>
    <w:rsid w:val="006B2656"/>
    <w:rsid w:val="006B397B"/>
    <w:rsid w:val="006B773B"/>
    <w:rsid w:val="006B794F"/>
    <w:rsid w:val="006C0D7B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0EA2"/>
    <w:rsid w:val="006E1380"/>
    <w:rsid w:val="006E35A6"/>
    <w:rsid w:val="006E5E52"/>
    <w:rsid w:val="006E7F5E"/>
    <w:rsid w:val="006F0648"/>
    <w:rsid w:val="006F1279"/>
    <w:rsid w:val="006F3863"/>
    <w:rsid w:val="006F3BC5"/>
    <w:rsid w:val="006F5B98"/>
    <w:rsid w:val="006F65F2"/>
    <w:rsid w:val="006F76FD"/>
    <w:rsid w:val="007023BE"/>
    <w:rsid w:val="007047D4"/>
    <w:rsid w:val="007065FC"/>
    <w:rsid w:val="00710D25"/>
    <w:rsid w:val="00712350"/>
    <w:rsid w:val="00712DCC"/>
    <w:rsid w:val="00713F2A"/>
    <w:rsid w:val="00716DFC"/>
    <w:rsid w:val="007211D5"/>
    <w:rsid w:val="00721A65"/>
    <w:rsid w:val="00722137"/>
    <w:rsid w:val="0072258F"/>
    <w:rsid w:val="00723C65"/>
    <w:rsid w:val="0072553C"/>
    <w:rsid w:val="00726730"/>
    <w:rsid w:val="0072783C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201"/>
    <w:rsid w:val="00746C6A"/>
    <w:rsid w:val="00747E5E"/>
    <w:rsid w:val="00747F3A"/>
    <w:rsid w:val="00751680"/>
    <w:rsid w:val="00752D01"/>
    <w:rsid w:val="0075411F"/>
    <w:rsid w:val="00760756"/>
    <w:rsid w:val="007618B8"/>
    <w:rsid w:val="0076476E"/>
    <w:rsid w:val="00764FE0"/>
    <w:rsid w:val="00764FE5"/>
    <w:rsid w:val="00764FEA"/>
    <w:rsid w:val="007665A3"/>
    <w:rsid w:val="007666F9"/>
    <w:rsid w:val="00767D9A"/>
    <w:rsid w:val="00770564"/>
    <w:rsid w:val="00770FA3"/>
    <w:rsid w:val="0077158B"/>
    <w:rsid w:val="0077264E"/>
    <w:rsid w:val="00772E2A"/>
    <w:rsid w:val="007730FF"/>
    <w:rsid w:val="00773138"/>
    <w:rsid w:val="0077321A"/>
    <w:rsid w:val="007755BD"/>
    <w:rsid w:val="00776358"/>
    <w:rsid w:val="0077635E"/>
    <w:rsid w:val="00777384"/>
    <w:rsid w:val="007806F2"/>
    <w:rsid w:val="007825F0"/>
    <w:rsid w:val="007848A5"/>
    <w:rsid w:val="00785B45"/>
    <w:rsid w:val="00786B91"/>
    <w:rsid w:val="00786F29"/>
    <w:rsid w:val="00790609"/>
    <w:rsid w:val="007914EA"/>
    <w:rsid w:val="00791A69"/>
    <w:rsid w:val="00793258"/>
    <w:rsid w:val="00794132"/>
    <w:rsid w:val="00794D93"/>
    <w:rsid w:val="00795FE6"/>
    <w:rsid w:val="0079692A"/>
    <w:rsid w:val="00797574"/>
    <w:rsid w:val="007977C5"/>
    <w:rsid w:val="007A0333"/>
    <w:rsid w:val="007A0452"/>
    <w:rsid w:val="007A4E04"/>
    <w:rsid w:val="007A5A63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D05C2"/>
    <w:rsid w:val="007D46CC"/>
    <w:rsid w:val="007D6C6D"/>
    <w:rsid w:val="007E29C3"/>
    <w:rsid w:val="007E4250"/>
    <w:rsid w:val="007E436D"/>
    <w:rsid w:val="007F131B"/>
    <w:rsid w:val="007F1C29"/>
    <w:rsid w:val="007F1E2F"/>
    <w:rsid w:val="007F2813"/>
    <w:rsid w:val="007F2CAA"/>
    <w:rsid w:val="007F2EFD"/>
    <w:rsid w:val="007F37F7"/>
    <w:rsid w:val="007F5295"/>
    <w:rsid w:val="007F5BF6"/>
    <w:rsid w:val="007F7647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2515"/>
    <w:rsid w:val="00813477"/>
    <w:rsid w:val="008178D0"/>
    <w:rsid w:val="00820BC6"/>
    <w:rsid w:val="00820EE8"/>
    <w:rsid w:val="00821BE5"/>
    <w:rsid w:val="008233C6"/>
    <w:rsid w:val="0082365E"/>
    <w:rsid w:val="00824AD4"/>
    <w:rsid w:val="008260AB"/>
    <w:rsid w:val="00831298"/>
    <w:rsid w:val="00832156"/>
    <w:rsid w:val="008340D7"/>
    <w:rsid w:val="00841D99"/>
    <w:rsid w:val="00843234"/>
    <w:rsid w:val="0084398C"/>
    <w:rsid w:val="00844E62"/>
    <w:rsid w:val="00845171"/>
    <w:rsid w:val="008464A0"/>
    <w:rsid w:val="00846C9C"/>
    <w:rsid w:val="00847F4F"/>
    <w:rsid w:val="00850813"/>
    <w:rsid w:val="008539AE"/>
    <w:rsid w:val="00853CEB"/>
    <w:rsid w:val="008554B5"/>
    <w:rsid w:val="00855E5F"/>
    <w:rsid w:val="00861236"/>
    <w:rsid w:val="00861D0D"/>
    <w:rsid w:val="00862A8C"/>
    <w:rsid w:val="00862F09"/>
    <w:rsid w:val="008632DB"/>
    <w:rsid w:val="00865C2E"/>
    <w:rsid w:val="00866355"/>
    <w:rsid w:val="00866758"/>
    <w:rsid w:val="00867AB4"/>
    <w:rsid w:val="00872AEC"/>
    <w:rsid w:val="0087568B"/>
    <w:rsid w:val="00875A43"/>
    <w:rsid w:val="008771F6"/>
    <w:rsid w:val="00880EFA"/>
    <w:rsid w:val="00881D6F"/>
    <w:rsid w:val="00883874"/>
    <w:rsid w:val="008839A0"/>
    <w:rsid w:val="008849D1"/>
    <w:rsid w:val="008862AD"/>
    <w:rsid w:val="008863D7"/>
    <w:rsid w:val="008929A7"/>
    <w:rsid w:val="00893576"/>
    <w:rsid w:val="00893DC9"/>
    <w:rsid w:val="008945F3"/>
    <w:rsid w:val="00894E27"/>
    <w:rsid w:val="00895023"/>
    <w:rsid w:val="0089506F"/>
    <w:rsid w:val="00896D99"/>
    <w:rsid w:val="00896FF5"/>
    <w:rsid w:val="008A0690"/>
    <w:rsid w:val="008A1D18"/>
    <w:rsid w:val="008A1E1B"/>
    <w:rsid w:val="008A2287"/>
    <w:rsid w:val="008A3CA7"/>
    <w:rsid w:val="008A3DE9"/>
    <w:rsid w:val="008A500B"/>
    <w:rsid w:val="008A573E"/>
    <w:rsid w:val="008B05E6"/>
    <w:rsid w:val="008B2E32"/>
    <w:rsid w:val="008B2E96"/>
    <w:rsid w:val="008B3076"/>
    <w:rsid w:val="008B4721"/>
    <w:rsid w:val="008B4C51"/>
    <w:rsid w:val="008B4E76"/>
    <w:rsid w:val="008B6658"/>
    <w:rsid w:val="008B6D16"/>
    <w:rsid w:val="008B71C0"/>
    <w:rsid w:val="008B722E"/>
    <w:rsid w:val="008C2919"/>
    <w:rsid w:val="008C3266"/>
    <w:rsid w:val="008C752F"/>
    <w:rsid w:val="008C7B14"/>
    <w:rsid w:val="008D0636"/>
    <w:rsid w:val="008D0C16"/>
    <w:rsid w:val="008D3157"/>
    <w:rsid w:val="008D3E40"/>
    <w:rsid w:val="008D4572"/>
    <w:rsid w:val="008E1121"/>
    <w:rsid w:val="008E440C"/>
    <w:rsid w:val="008E4E1B"/>
    <w:rsid w:val="008E5BBA"/>
    <w:rsid w:val="008F014A"/>
    <w:rsid w:val="008F17C9"/>
    <w:rsid w:val="008F4195"/>
    <w:rsid w:val="008F52F7"/>
    <w:rsid w:val="008F625F"/>
    <w:rsid w:val="009009CB"/>
    <w:rsid w:val="009032AB"/>
    <w:rsid w:val="009035C9"/>
    <w:rsid w:val="009053B1"/>
    <w:rsid w:val="00907D77"/>
    <w:rsid w:val="0091231C"/>
    <w:rsid w:val="00914844"/>
    <w:rsid w:val="00916A44"/>
    <w:rsid w:val="00916E0C"/>
    <w:rsid w:val="0092085B"/>
    <w:rsid w:val="009209A6"/>
    <w:rsid w:val="00921B7F"/>
    <w:rsid w:val="00922135"/>
    <w:rsid w:val="009229D6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514C4"/>
    <w:rsid w:val="0095228A"/>
    <w:rsid w:val="00954CCD"/>
    <w:rsid w:val="00956455"/>
    <w:rsid w:val="0096125B"/>
    <w:rsid w:val="00961636"/>
    <w:rsid w:val="009628B5"/>
    <w:rsid w:val="00962AAE"/>
    <w:rsid w:val="0096489F"/>
    <w:rsid w:val="00964B5E"/>
    <w:rsid w:val="00965548"/>
    <w:rsid w:val="00965719"/>
    <w:rsid w:val="0097014F"/>
    <w:rsid w:val="009701AF"/>
    <w:rsid w:val="00971264"/>
    <w:rsid w:val="00973CDE"/>
    <w:rsid w:val="00974B61"/>
    <w:rsid w:val="00974C35"/>
    <w:rsid w:val="00975C03"/>
    <w:rsid w:val="00975F72"/>
    <w:rsid w:val="009762B4"/>
    <w:rsid w:val="0097638C"/>
    <w:rsid w:val="0098199B"/>
    <w:rsid w:val="00982D5C"/>
    <w:rsid w:val="00986871"/>
    <w:rsid w:val="00990C6E"/>
    <w:rsid w:val="00991903"/>
    <w:rsid w:val="00992BF5"/>
    <w:rsid w:val="009935CB"/>
    <w:rsid w:val="00993607"/>
    <w:rsid w:val="009967D8"/>
    <w:rsid w:val="00996F0C"/>
    <w:rsid w:val="00997249"/>
    <w:rsid w:val="009A058B"/>
    <w:rsid w:val="009A14FE"/>
    <w:rsid w:val="009A2596"/>
    <w:rsid w:val="009A3DE8"/>
    <w:rsid w:val="009A6131"/>
    <w:rsid w:val="009A7A4E"/>
    <w:rsid w:val="009A7CE1"/>
    <w:rsid w:val="009B15C1"/>
    <w:rsid w:val="009B2548"/>
    <w:rsid w:val="009B3B92"/>
    <w:rsid w:val="009B3CEE"/>
    <w:rsid w:val="009B48E2"/>
    <w:rsid w:val="009C200F"/>
    <w:rsid w:val="009C5635"/>
    <w:rsid w:val="009D05A4"/>
    <w:rsid w:val="009D2C7A"/>
    <w:rsid w:val="009D3024"/>
    <w:rsid w:val="009D30C6"/>
    <w:rsid w:val="009D5204"/>
    <w:rsid w:val="009D7C87"/>
    <w:rsid w:val="009E33E8"/>
    <w:rsid w:val="009F1F61"/>
    <w:rsid w:val="009F352C"/>
    <w:rsid w:val="009F58AE"/>
    <w:rsid w:val="009F617B"/>
    <w:rsid w:val="00A03C6F"/>
    <w:rsid w:val="00A047A7"/>
    <w:rsid w:val="00A04938"/>
    <w:rsid w:val="00A103C8"/>
    <w:rsid w:val="00A109CE"/>
    <w:rsid w:val="00A10FE3"/>
    <w:rsid w:val="00A12237"/>
    <w:rsid w:val="00A13CA9"/>
    <w:rsid w:val="00A16307"/>
    <w:rsid w:val="00A171EA"/>
    <w:rsid w:val="00A211AC"/>
    <w:rsid w:val="00A23AAF"/>
    <w:rsid w:val="00A25AB7"/>
    <w:rsid w:val="00A2628A"/>
    <w:rsid w:val="00A26411"/>
    <w:rsid w:val="00A2694A"/>
    <w:rsid w:val="00A3052C"/>
    <w:rsid w:val="00A315F9"/>
    <w:rsid w:val="00A31A6A"/>
    <w:rsid w:val="00A35671"/>
    <w:rsid w:val="00A35F0A"/>
    <w:rsid w:val="00A3619D"/>
    <w:rsid w:val="00A36B2D"/>
    <w:rsid w:val="00A3734B"/>
    <w:rsid w:val="00A407FF"/>
    <w:rsid w:val="00A41427"/>
    <w:rsid w:val="00A42CA0"/>
    <w:rsid w:val="00A44393"/>
    <w:rsid w:val="00A4466F"/>
    <w:rsid w:val="00A45575"/>
    <w:rsid w:val="00A4622A"/>
    <w:rsid w:val="00A463EA"/>
    <w:rsid w:val="00A50C76"/>
    <w:rsid w:val="00A520EE"/>
    <w:rsid w:val="00A52AC4"/>
    <w:rsid w:val="00A57C63"/>
    <w:rsid w:val="00A61604"/>
    <w:rsid w:val="00A62024"/>
    <w:rsid w:val="00A624F3"/>
    <w:rsid w:val="00A629AC"/>
    <w:rsid w:val="00A63214"/>
    <w:rsid w:val="00A6337D"/>
    <w:rsid w:val="00A640CF"/>
    <w:rsid w:val="00A64ADF"/>
    <w:rsid w:val="00A66CBD"/>
    <w:rsid w:val="00A677AF"/>
    <w:rsid w:val="00A715FC"/>
    <w:rsid w:val="00A7200C"/>
    <w:rsid w:val="00A7260A"/>
    <w:rsid w:val="00A73013"/>
    <w:rsid w:val="00A739AB"/>
    <w:rsid w:val="00A74731"/>
    <w:rsid w:val="00A75A6F"/>
    <w:rsid w:val="00A76902"/>
    <w:rsid w:val="00A77163"/>
    <w:rsid w:val="00A80974"/>
    <w:rsid w:val="00A824B5"/>
    <w:rsid w:val="00A82BB7"/>
    <w:rsid w:val="00A83490"/>
    <w:rsid w:val="00A8437C"/>
    <w:rsid w:val="00A84ADB"/>
    <w:rsid w:val="00A85160"/>
    <w:rsid w:val="00A85738"/>
    <w:rsid w:val="00A87CA1"/>
    <w:rsid w:val="00A9042D"/>
    <w:rsid w:val="00A9182F"/>
    <w:rsid w:val="00A92729"/>
    <w:rsid w:val="00A93D18"/>
    <w:rsid w:val="00A94416"/>
    <w:rsid w:val="00A94F1C"/>
    <w:rsid w:val="00A9782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1468"/>
    <w:rsid w:val="00AC2D5B"/>
    <w:rsid w:val="00AC5838"/>
    <w:rsid w:val="00AC5DC9"/>
    <w:rsid w:val="00AC637B"/>
    <w:rsid w:val="00AC7D92"/>
    <w:rsid w:val="00AD0859"/>
    <w:rsid w:val="00AD0BCC"/>
    <w:rsid w:val="00AD23EF"/>
    <w:rsid w:val="00AD2542"/>
    <w:rsid w:val="00AD2A25"/>
    <w:rsid w:val="00AD2B05"/>
    <w:rsid w:val="00AD321D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E5C7F"/>
    <w:rsid w:val="00AE761B"/>
    <w:rsid w:val="00AF24D2"/>
    <w:rsid w:val="00AF272D"/>
    <w:rsid w:val="00AF361F"/>
    <w:rsid w:val="00AF3E92"/>
    <w:rsid w:val="00AF592C"/>
    <w:rsid w:val="00AF5A50"/>
    <w:rsid w:val="00AF5DC4"/>
    <w:rsid w:val="00B006C1"/>
    <w:rsid w:val="00B04B37"/>
    <w:rsid w:val="00B051E2"/>
    <w:rsid w:val="00B059B6"/>
    <w:rsid w:val="00B0690F"/>
    <w:rsid w:val="00B06AA7"/>
    <w:rsid w:val="00B071C1"/>
    <w:rsid w:val="00B10167"/>
    <w:rsid w:val="00B103F8"/>
    <w:rsid w:val="00B11186"/>
    <w:rsid w:val="00B12E5C"/>
    <w:rsid w:val="00B13B1B"/>
    <w:rsid w:val="00B13ED1"/>
    <w:rsid w:val="00B14347"/>
    <w:rsid w:val="00B15207"/>
    <w:rsid w:val="00B2050E"/>
    <w:rsid w:val="00B210F3"/>
    <w:rsid w:val="00B21415"/>
    <w:rsid w:val="00B227CC"/>
    <w:rsid w:val="00B23B94"/>
    <w:rsid w:val="00B244F0"/>
    <w:rsid w:val="00B254E5"/>
    <w:rsid w:val="00B316B8"/>
    <w:rsid w:val="00B31DBD"/>
    <w:rsid w:val="00B31E08"/>
    <w:rsid w:val="00B33440"/>
    <w:rsid w:val="00B35301"/>
    <w:rsid w:val="00B366D5"/>
    <w:rsid w:val="00B372EC"/>
    <w:rsid w:val="00B40938"/>
    <w:rsid w:val="00B425B6"/>
    <w:rsid w:val="00B43198"/>
    <w:rsid w:val="00B4587E"/>
    <w:rsid w:val="00B469DB"/>
    <w:rsid w:val="00B52BBE"/>
    <w:rsid w:val="00B5357E"/>
    <w:rsid w:val="00B578EE"/>
    <w:rsid w:val="00B600CD"/>
    <w:rsid w:val="00B609D7"/>
    <w:rsid w:val="00B60FCC"/>
    <w:rsid w:val="00B61C17"/>
    <w:rsid w:val="00B61F36"/>
    <w:rsid w:val="00B62BB7"/>
    <w:rsid w:val="00B63732"/>
    <w:rsid w:val="00B63FCC"/>
    <w:rsid w:val="00B6565E"/>
    <w:rsid w:val="00B6578B"/>
    <w:rsid w:val="00B660B1"/>
    <w:rsid w:val="00B7046C"/>
    <w:rsid w:val="00B70CAF"/>
    <w:rsid w:val="00B71D11"/>
    <w:rsid w:val="00B7668A"/>
    <w:rsid w:val="00B77F17"/>
    <w:rsid w:val="00B81CFC"/>
    <w:rsid w:val="00B86021"/>
    <w:rsid w:val="00B8699A"/>
    <w:rsid w:val="00B86B32"/>
    <w:rsid w:val="00B87DA0"/>
    <w:rsid w:val="00B91DD9"/>
    <w:rsid w:val="00B93DFF"/>
    <w:rsid w:val="00B94049"/>
    <w:rsid w:val="00BA082F"/>
    <w:rsid w:val="00BA15A6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4A"/>
    <w:rsid w:val="00BC190B"/>
    <w:rsid w:val="00BC1BAF"/>
    <w:rsid w:val="00BC3908"/>
    <w:rsid w:val="00BC4848"/>
    <w:rsid w:val="00BC507C"/>
    <w:rsid w:val="00BC5471"/>
    <w:rsid w:val="00BC5B60"/>
    <w:rsid w:val="00BC6362"/>
    <w:rsid w:val="00BC7537"/>
    <w:rsid w:val="00BC75A4"/>
    <w:rsid w:val="00BD1FAE"/>
    <w:rsid w:val="00BD33E0"/>
    <w:rsid w:val="00BD5539"/>
    <w:rsid w:val="00BD661B"/>
    <w:rsid w:val="00BD7053"/>
    <w:rsid w:val="00BE0D97"/>
    <w:rsid w:val="00BE14CD"/>
    <w:rsid w:val="00BE392F"/>
    <w:rsid w:val="00BE5585"/>
    <w:rsid w:val="00BF1B78"/>
    <w:rsid w:val="00BF1DC5"/>
    <w:rsid w:val="00BF235B"/>
    <w:rsid w:val="00BF2A56"/>
    <w:rsid w:val="00BF2F39"/>
    <w:rsid w:val="00BF389C"/>
    <w:rsid w:val="00BF3ABC"/>
    <w:rsid w:val="00BF542E"/>
    <w:rsid w:val="00BF6554"/>
    <w:rsid w:val="00BF6CFB"/>
    <w:rsid w:val="00BF7792"/>
    <w:rsid w:val="00C00C6C"/>
    <w:rsid w:val="00C015AA"/>
    <w:rsid w:val="00C025AB"/>
    <w:rsid w:val="00C039E9"/>
    <w:rsid w:val="00C064F9"/>
    <w:rsid w:val="00C072D3"/>
    <w:rsid w:val="00C10100"/>
    <w:rsid w:val="00C11ECB"/>
    <w:rsid w:val="00C1350D"/>
    <w:rsid w:val="00C1374B"/>
    <w:rsid w:val="00C147EC"/>
    <w:rsid w:val="00C233FA"/>
    <w:rsid w:val="00C23731"/>
    <w:rsid w:val="00C25510"/>
    <w:rsid w:val="00C271EA"/>
    <w:rsid w:val="00C27467"/>
    <w:rsid w:val="00C30058"/>
    <w:rsid w:val="00C30468"/>
    <w:rsid w:val="00C33180"/>
    <w:rsid w:val="00C338A3"/>
    <w:rsid w:val="00C34964"/>
    <w:rsid w:val="00C35D31"/>
    <w:rsid w:val="00C37D9C"/>
    <w:rsid w:val="00C40275"/>
    <w:rsid w:val="00C40EC6"/>
    <w:rsid w:val="00C454B8"/>
    <w:rsid w:val="00C45B1E"/>
    <w:rsid w:val="00C464ED"/>
    <w:rsid w:val="00C52699"/>
    <w:rsid w:val="00C52FB2"/>
    <w:rsid w:val="00C57CA5"/>
    <w:rsid w:val="00C6024B"/>
    <w:rsid w:val="00C61B41"/>
    <w:rsid w:val="00C725B7"/>
    <w:rsid w:val="00C73A9E"/>
    <w:rsid w:val="00C73DA9"/>
    <w:rsid w:val="00C73E84"/>
    <w:rsid w:val="00C767A8"/>
    <w:rsid w:val="00C7755E"/>
    <w:rsid w:val="00C77AFF"/>
    <w:rsid w:val="00C801A9"/>
    <w:rsid w:val="00C807F1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3CB5"/>
    <w:rsid w:val="00C95D91"/>
    <w:rsid w:val="00C96107"/>
    <w:rsid w:val="00C96C9E"/>
    <w:rsid w:val="00C97086"/>
    <w:rsid w:val="00C978F9"/>
    <w:rsid w:val="00C97DC8"/>
    <w:rsid w:val="00CA0281"/>
    <w:rsid w:val="00CA1C59"/>
    <w:rsid w:val="00CA421A"/>
    <w:rsid w:val="00CA4494"/>
    <w:rsid w:val="00CA4A81"/>
    <w:rsid w:val="00CA6C0F"/>
    <w:rsid w:val="00CA6FAA"/>
    <w:rsid w:val="00CA7443"/>
    <w:rsid w:val="00CB26AC"/>
    <w:rsid w:val="00CB26D4"/>
    <w:rsid w:val="00CB2E24"/>
    <w:rsid w:val="00CB3924"/>
    <w:rsid w:val="00CB6F4B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6A2E"/>
    <w:rsid w:val="00CE729D"/>
    <w:rsid w:val="00CE7DD6"/>
    <w:rsid w:val="00CF02AF"/>
    <w:rsid w:val="00CF1602"/>
    <w:rsid w:val="00CF354F"/>
    <w:rsid w:val="00CF46DB"/>
    <w:rsid w:val="00D00243"/>
    <w:rsid w:val="00D0168B"/>
    <w:rsid w:val="00D01D78"/>
    <w:rsid w:val="00D11CE8"/>
    <w:rsid w:val="00D121FF"/>
    <w:rsid w:val="00D12355"/>
    <w:rsid w:val="00D1268C"/>
    <w:rsid w:val="00D14747"/>
    <w:rsid w:val="00D15461"/>
    <w:rsid w:val="00D154CE"/>
    <w:rsid w:val="00D16248"/>
    <w:rsid w:val="00D17AAF"/>
    <w:rsid w:val="00D20063"/>
    <w:rsid w:val="00D20D3E"/>
    <w:rsid w:val="00D233AB"/>
    <w:rsid w:val="00D234F7"/>
    <w:rsid w:val="00D24812"/>
    <w:rsid w:val="00D255AA"/>
    <w:rsid w:val="00D300D9"/>
    <w:rsid w:val="00D3060D"/>
    <w:rsid w:val="00D30E71"/>
    <w:rsid w:val="00D3183B"/>
    <w:rsid w:val="00D327AF"/>
    <w:rsid w:val="00D33987"/>
    <w:rsid w:val="00D344F6"/>
    <w:rsid w:val="00D35F27"/>
    <w:rsid w:val="00D400D2"/>
    <w:rsid w:val="00D436EA"/>
    <w:rsid w:val="00D44EF1"/>
    <w:rsid w:val="00D4578D"/>
    <w:rsid w:val="00D45FAC"/>
    <w:rsid w:val="00D51934"/>
    <w:rsid w:val="00D51AFA"/>
    <w:rsid w:val="00D51FE0"/>
    <w:rsid w:val="00D52FDE"/>
    <w:rsid w:val="00D54D14"/>
    <w:rsid w:val="00D55326"/>
    <w:rsid w:val="00D6071A"/>
    <w:rsid w:val="00D622DC"/>
    <w:rsid w:val="00D623A3"/>
    <w:rsid w:val="00D63060"/>
    <w:rsid w:val="00D630DC"/>
    <w:rsid w:val="00D637DF"/>
    <w:rsid w:val="00D64E95"/>
    <w:rsid w:val="00D65CAA"/>
    <w:rsid w:val="00D67AE9"/>
    <w:rsid w:val="00D7223E"/>
    <w:rsid w:val="00D725F2"/>
    <w:rsid w:val="00D72EA2"/>
    <w:rsid w:val="00D73253"/>
    <w:rsid w:val="00D73589"/>
    <w:rsid w:val="00D746BC"/>
    <w:rsid w:val="00D75BD6"/>
    <w:rsid w:val="00D77021"/>
    <w:rsid w:val="00D8008D"/>
    <w:rsid w:val="00D80689"/>
    <w:rsid w:val="00D81943"/>
    <w:rsid w:val="00D84BB5"/>
    <w:rsid w:val="00D86BA5"/>
    <w:rsid w:val="00D9085E"/>
    <w:rsid w:val="00D92323"/>
    <w:rsid w:val="00D93AA4"/>
    <w:rsid w:val="00D943F6"/>
    <w:rsid w:val="00D94ABD"/>
    <w:rsid w:val="00D96ED1"/>
    <w:rsid w:val="00D97FF6"/>
    <w:rsid w:val="00DA22B4"/>
    <w:rsid w:val="00DA302A"/>
    <w:rsid w:val="00DA4141"/>
    <w:rsid w:val="00DA6F57"/>
    <w:rsid w:val="00DA78EE"/>
    <w:rsid w:val="00DB1172"/>
    <w:rsid w:val="00DB1445"/>
    <w:rsid w:val="00DB154B"/>
    <w:rsid w:val="00DB30D2"/>
    <w:rsid w:val="00DB3C07"/>
    <w:rsid w:val="00DB5EBA"/>
    <w:rsid w:val="00DC069F"/>
    <w:rsid w:val="00DC095D"/>
    <w:rsid w:val="00DC11AB"/>
    <w:rsid w:val="00DC53A6"/>
    <w:rsid w:val="00DC6417"/>
    <w:rsid w:val="00DD04B8"/>
    <w:rsid w:val="00DD2BE6"/>
    <w:rsid w:val="00DD434B"/>
    <w:rsid w:val="00DD44EB"/>
    <w:rsid w:val="00DD50FB"/>
    <w:rsid w:val="00DD5613"/>
    <w:rsid w:val="00DE1F9D"/>
    <w:rsid w:val="00DE3497"/>
    <w:rsid w:val="00DE3681"/>
    <w:rsid w:val="00DE4D2E"/>
    <w:rsid w:val="00DE6AA4"/>
    <w:rsid w:val="00DE775E"/>
    <w:rsid w:val="00DF4661"/>
    <w:rsid w:val="00DF5D1F"/>
    <w:rsid w:val="00DF60F6"/>
    <w:rsid w:val="00DF696F"/>
    <w:rsid w:val="00DF69E3"/>
    <w:rsid w:val="00E01E13"/>
    <w:rsid w:val="00E03F95"/>
    <w:rsid w:val="00E04083"/>
    <w:rsid w:val="00E043B1"/>
    <w:rsid w:val="00E04B82"/>
    <w:rsid w:val="00E05248"/>
    <w:rsid w:val="00E07BFE"/>
    <w:rsid w:val="00E108C1"/>
    <w:rsid w:val="00E12B73"/>
    <w:rsid w:val="00E13010"/>
    <w:rsid w:val="00E13D73"/>
    <w:rsid w:val="00E140E4"/>
    <w:rsid w:val="00E17F79"/>
    <w:rsid w:val="00E21C64"/>
    <w:rsid w:val="00E22B00"/>
    <w:rsid w:val="00E22CFD"/>
    <w:rsid w:val="00E234D8"/>
    <w:rsid w:val="00E23B4F"/>
    <w:rsid w:val="00E23D43"/>
    <w:rsid w:val="00E24F18"/>
    <w:rsid w:val="00E2540D"/>
    <w:rsid w:val="00E262C8"/>
    <w:rsid w:val="00E26A09"/>
    <w:rsid w:val="00E2765B"/>
    <w:rsid w:val="00E309A8"/>
    <w:rsid w:val="00E31624"/>
    <w:rsid w:val="00E34435"/>
    <w:rsid w:val="00E3511D"/>
    <w:rsid w:val="00E35B81"/>
    <w:rsid w:val="00E36DDD"/>
    <w:rsid w:val="00E406CB"/>
    <w:rsid w:val="00E40CFC"/>
    <w:rsid w:val="00E42409"/>
    <w:rsid w:val="00E43509"/>
    <w:rsid w:val="00E4707F"/>
    <w:rsid w:val="00E5246D"/>
    <w:rsid w:val="00E54A85"/>
    <w:rsid w:val="00E55336"/>
    <w:rsid w:val="00E554D2"/>
    <w:rsid w:val="00E60A97"/>
    <w:rsid w:val="00E62030"/>
    <w:rsid w:val="00E64ADB"/>
    <w:rsid w:val="00E655FD"/>
    <w:rsid w:val="00E70B81"/>
    <w:rsid w:val="00E75254"/>
    <w:rsid w:val="00E77BA5"/>
    <w:rsid w:val="00E80131"/>
    <w:rsid w:val="00E83124"/>
    <w:rsid w:val="00E836C9"/>
    <w:rsid w:val="00E848FF"/>
    <w:rsid w:val="00E8691C"/>
    <w:rsid w:val="00E87126"/>
    <w:rsid w:val="00E904A5"/>
    <w:rsid w:val="00E90ADB"/>
    <w:rsid w:val="00E913B9"/>
    <w:rsid w:val="00E92E82"/>
    <w:rsid w:val="00E937E0"/>
    <w:rsid w:val="00E96038"/>
    <w:rsid w:val="00EA2689"/>
    <w:rsid w:val="00EA2DEA"/>
    <w:rsid w:val="00EA37B2"/>
    <w:rsid w:val="00EA3B7F"/>
    <w:rsid w:val="00EA5C68"/>
    <w:rsid w:val="00EA7466"/>
    <w:rsid w:val="00EB1454"/>
    <w:rsid w:val="00EB20A3"/>
    <w:rsid w:val="00EB5787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854"/>
    <w:rsid w:val="00EC5AAB"/>
    <w:rsid w:val="00EC6F65"/>
    <w:rsid w:val="00EC6FA5"/>
    <w:rsid w:val="00EC7B42"/>
    <w:rsid w:val="00EC7C3F"/>
    <w:rsid w:val="00ED1911"/>
    <w:rsid w:val="00ED2BC5"/>
    <w:rsid w:val="00ED4A3D"/>
    <w:rsid w:val="00ED7FEC"/>
    <w:rsid w:val="00EE227A"/>
    <w:rsid w:val="00EE38AA"/>
    <w:rsid w:val="00EE42A8"/>
    <w:rsid w:val="00EE5443"/>
    <w:rsid w:val="00EE56E9"/>
    <w:rsid w:val="00EE64FD"/>
    <w:rsid w:val="00EE710F"/>
    <w:rsid w:val="00EF05B5"/>
    <w:rsid w:val="00EF0EFD"/>
    <w:rsid w:val="00EF247B"/>
    <w:rsid w:val="00EF2A34"/>
    <w:rsid w:val="00EF79E5"/>
    <w:rsid w:val="00F00E3B"/>
    <w:rsid w:val="00F01B33"/>
    <w:rsid w:val="00F01C75"/>
    <w:rsid w:val="00F059BC"/>
    <w:rsid w:val="00F07D54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7D3"/>
    <w:rsid w:val="00F229A3"/>
    <w:rsid w:val="00F24D48"/>
    <w:rsid w:val="00F25449"/>
    <w:rsid w:val="00F27CE2"/>
    <w:rsid w:val="00F30B08"/>
    <w:rsid w:val="00F33108"/>
    <w:rsid w:val="00F3345E"/>
    <w:rsid w:val="00F334F1"/>
    <w:rsid w:val="00F36DD1"/>
    <w:rsid w:val="00F42ABC"/>
    <w:rsid w:val="00F43F6A"/>
    <w:rsid w:val="00F4419C"/>
    <w:rsid w:val="00F45341"/>
    <w:rsid w:val="00F45E68"/>
    <w:rsid w:val="00F471EA"/>
    <w:rsid w:val="00F47778"/>
    <w:rsid w:val="00F534DD"/>
    <w:rsid w:val="00F53E43"/>
    <w:rsid w:val="00F6067E"/>
    <w:rsid w:val="00F61451"/>
    <w:rsid w:val="00F61C0B"/>
    <w:rsid w:val="00F6221F"/>
    <w:rsid w:val="00F6543A"/>
    <w:rsid w:val="00F67318"/>
    <w:rsid w:val="00F67E9F"/>
    <w:rsid w:val="00F706A7"/>
    <w:rsid w:val="00F71536"/>
    <w:rsid w:val="00F72902"/>
    <w:rsid w:val="00F737A3"/>
    <w:rsid w:val="00F739BA"/>
    <w:rsid w:val="00F73B3F"/>
    <w:rsid w:val="00F73D0F"/>
    <w:rsid w:val="00F7442E"/>
    <w:rsid w:val="00F74694"/>
    <w:rsid w:val="00F77A99"/>
    <w:rsid w:val="00F77BB8"/>
    <w:rsid w:val="00F80F95"/>
    <w:rsid w:val="00F81D6B"/>
    <w:rsid w:val="00F827C3"/>
    <w:rsid w:val="00F828DC"/>
    <w:rsid w:val="00F83809"/>
    <w:rsid w:val="00F84ECF"/>
    <w:rsid w:val="00F853D8"/>
    <w:rsid w:val="00F8586C"/>
    <w:rsid w:val="00F86F7F"/>
    <w:rsid w:val="00F900E2"/>
    <w:rsid w:val="00F93978"/>
    <w:rsid w:val="00F939A6"/>
    <w:rsid w:val="00F93B6A"/>
    <w:rsid w:val="00F960D8"/>
    <w:rsid w:val="00F96FB2"/>
    <w:rsid w:val="00FA065B"/>
    <w:rsid w:val="00FA2855"/>
    <w:rsid w:val="00FA31CE"/>
    <w:rsid w:val="00FA36B1"/>
    <w:rsid w:val="00FA55A6"/>
    <w:rsid w:val="00FB02BB"/>
    <w:rsid w:val="00FB1043"/>
    <w:rsid w:val="00FB32F5"/>
    <w:rsid w:val="00FB38E7"/>
    <w:rsid w:val="00FB4439"/>
    <w:rsid w:val="00FB6022"/>
    <w:rsid w:val="00FC2A3A"/>
    <w:rsid w:val="00FC331D"/>
    <w:rsid w:val="00FC3782"/>
    <w:rsid w:val="00FC473C"/>
    <w:rsid w:val="00FC5073"/>
    <w:rsid w:val="00FC6406"/>
    <w:rsid w:val="00FC6857"/>
    <w:rsid w:val="00FD1C89"/>
    <w:rsid w:val="00FD3291"/>
    <w:rsid w:val="00FD47BB"/>
    <w:rsid w:val="00FD4827"/>
    <w:rsid w:val="00FD5523"/>
    <w:rsid w:val="00FD6125"/>
    <w:rsid w:val="00FD6E79"/>
    <w:rsid w:val="00FD7DE4"/>
    <w:rsid w:val="00FE1F94"/>
    <w:rsid w:val="00FE2875"/>
    <w:rsid w:val="00FE2D7B"/>
    <w:rsid w:val="00FE4139"/>
    <w:rsid w:val="00FE5351"/>
    <w:rsid w:val="00FE6FC0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8A3A20"/>
  <w15:docId w15:val="{EF186B9D-2238-45CB-836D-DCE803A5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3E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"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40CFC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color w:val="000000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D6CE5-D637-4801-8D27-6B66D3AC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5561</TotalTime>
  <Pages>9</Pages>
  <Words>2505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16253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101</cp:revision>
  <cp:lastPrinted>2019-04-24T21:46:00Z</cp:lastPrinted>
  <dcterms:created xsi:type="dcterms:W3CDTF">2015-11-05T16:32:00Z</dcterms:created>
  <dcterms:modified xsi:type="dcterms:W3CDTF">2021-05-02T21:29:00Z</dcterms:modified>
</cp:coreProperties>
</file>