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24" w:rsidRDefault="00777384" w:rsidP="00216D48">
      <w:pPr>
        <w:pStyle w:val="n3"/>
        <w:numPr>
          <w:ilvl w:val="0"/>
          <w:numId w:val="0"/>
        </w:numPr>
        <w:ind w:left="907"/>
      </w:pPr>
      <w:bookmarkStart w:id="0" w:name="_Toc515351817"/>
      <w:bookmarkStart w:id="1" w:name="_Toc417547470"/>
      <w:r>
        <w:t>Tarefa 1</w:t>
      </w:r>
      <w:r w:rsidR="00294924" w:rsidRPr="00294924">
        <w:t xml:space="preserve">. </w:t>
      </w:r>
      <w:r w:rsidR="00564768">
        <w:t xml:space="preserve">Crear e </w:t>
      </w:r>
      <w:r>
        <w:t>executar</w:t>
      </w:r>
      <w:r w:rsidR="00564768">
        <w:t xml:space="preserve"> procedemento</w:t>
      </w:r>
      <w:r w:rsidR="002F5150">
        <w:t>s</w:t>
      </w:r>
      <w:r w:rsidR="00564768">
        <w:t xml:space="preserve"> almacenado</w:t>
      </w:r>
      <w:r w:rsidR="002F5150">
        <w:t>s</w:t>
      </w:r>
      <w:bookmarkEnd w:id="0"/>
    </w:p>
    <w:p w:rsidR="00564768" w:rsidRDefault="00564768" w:rsidP="00564768">
      <w:pPr>
        <w:pStyle w:val="tx1"/>
      </w:pPr>
      <w:r>
        <w:t>A tarefa consiste en</w:t>
      </w:r>
      <w:r w:rsidR="00777384">
        <w:t xml:space="preserve"> escribir os guións de sentenzas SQL necesarios para </w:t>
      </w:r>
      <w:r w:rsidR="00282EF3">
        <w:t>crear</w:t>
      </w:r>
      <w:r w:rsidR="00777384">
        <w:t xml:space="preserve"> procedementos almacenados </w:t>
      </w:r>
      <w:r w:rsidR="00282EF3">
        <w:t>atendendo a varios supostos</w:t>
      </w:r>
      <w:r w:rsidR="00777384">
        <w:t xml:space="preserve">, </w:t>
      </w:r>
      <w:r w:rsidR="003458E2">
        <w:t xml:space="preserve">documentando os guións, </w:t>
      </w:r>
      <w:r w:rsidR="00777384">
        <w:t>e executando os procedementos creados.</w:t>
      </w:r>
    </w:p>
    <w:p w:rsidR="00564768" w:rsidRDefault="002F5150" w:rsidP="003F04A8">
      <w:pPr>
        <w:pStyle w:val="p1"/>
      </w:pPr>
      <w:r w:rsidRPr="003F04A8">
        <w:t xml:space="preserve">Tarefa </w:t>
      </w:r>
      <w:r w:rsidR="00777384" w:rsidRPr="003F04A8">
        <w:t>1</w:t>
      </w:r>
      <w:r w:rsidRPr="003F04A8">
        <w:t xml:space="preserve">.1. </w:t>
      </w:r>
      <w:r w:rsidR="003F04A8" w:rsidRPr="003F04A8">
        <w:t xml:space="preserve">Crear un procedemento almacenado </w:t>
      </w:r>
      <w:r w:rsidR="003F04A8">
        <w:t xml:space="preserve">na base de datos </w:t>
      </w:r>
      <w:r w:rsidR="003458E2">
        <w:rPr>
          <w:i/>
        </w:rPr>
        <w:t>traballadores</w:t>
      </w:r>
      <w:r w:rsidR="003F04A8">
        <w:t xml:space="preserve"> </w:t>
      </w:r>
      <w:r w:rsidR="003F04A8" w:rsidRPr="003F04A8">
        <w:t xml:space="preserve">que actualice a columna </w:t>
      </w:r>
      <w:r w:rsidR="00D20D3E">
        <w:rPr>
          <w:i/>
        </w:rPr>
        <w:t>depEmpregados</w:t>
      </w:r>
      <w:r w:rsidR="003F04A8" w:rsidRPr="003F04A8">
        <w:t xml:space="preserve"> da táboa </w:t>
      </w:r>
      <w:r w:rsidR="003F04A8" w:rsidRPr="003F04A8">
        <w:rPr>
          <w:i/>
        </w:rPr>
        <w:t>dep</w:t>
      </w:r>
      <w:r w:rsidR="00D20D3E">
        <w:rPr>
          <w:i/>
        </w:rPr>
        <w:t>artamento</w:t>
      </w:r>
      <w:r w:rsidR="003F04A8" w:rsidRPr="003F04A8">
        <w:t>, para todos os departamen</w:t>
      </w:r>
      <w:r w:rsidR="00575257">
        <w:t xml:space="preserve">tos, </w:t>
      </w:r>
      <w:r w:rsidR="003F04A8" w:rsidRPr="003F04A8">
        <w:t xml:space="preserve">contando o número de empregados </w:t>
      </w:r>
      <w:r w:rsidR="00D20D3E" w:rsidRPr="003F04A8">
        <w:t>que traballa</w:t>
      </w:r>
      <w:r w:rsidR="00D20D3E">
        <w:t>n</w:t>
      </w:r>
      <w:r w:rsidR="00D20D3E" w:rsidRPr="003F04A8">
        <w:t xml:space="preserve"> nese departamento</w:t>
      </w:r>
      <w:r w:rsidR="00D20D3E">
        <w:t xml:space="preserve"> tendo en conta a información</w:t>
      </w:r>
      <w:r w:rsidR="00D20D3E" w:rsidRPr="003F04A8">
        <w:t xml:space="preserve"> </w:t>
      </w:r>
      <w:r w:rsidR="00D20D3E">
        <w:t xml:space="preserve">da columna </w:t>
      </w:r>
      <w:r w:rsidR="00D20D3E" w:rsidRPr="00D20D3E">
        <w:rPr>
          <w:i/>
        </w:rPr>
        <w:t>empDepartamento</w:t>
      </w:r>
      <w:r w:rsidR="003F04A8" w:rsidRPr="003F04A8">
        <w:t xml:space="preserve"> </w:t>
      </w:r>
      <w:r w:rsidR="00D20D3E">
        <w:t xml:space="preserve">da </w:t>
      </w:r>
      <w:r w:rsidR="003F04A8" w:rsidRPr="003F04A8">
        <w:t xml:space="preserve">táboa </w:t>
      </w:r>
      <w:r w:rsidR="00D20D3E">
        <w:rPr>
          <w:i/>
        </w:rPr>
        <w:t>empregado</w:t>
      </w:r>
      <w:r w:rsidR="003F04A8" w:rsidRPr="003F04A8">
        <w:t>.</w:t>
      </w:r>
    </w:p>
    <w:p w:rsidR="00B31DBD" w:rsidRPr="00F217D3" w:rsidRDefault="002F5150" w:rsidP="00F217D3">
      <w:pPr>
        <w:pStyle w:val="p1"/>
      </w:pPr>
      <w:r w:rsidRPr="00F217D3">
        <w:t xml:space="preserve">Tarefa </w:t>
      </w:r>
      <w:r w:rsidR="00777384" w:rsidRPr="00F217D3">
        <w:t>1.2</w:t>
      </w:r>
      <w:r w:rsidRPr="00F217D3">
        <w:t xml:space="preserve">. Crear un procedemento almacenado </w:t>
      </w:r>
      <w:r w:rsidR="00B31DBD" w:rsidRPr="00F217D3">
        <w:t xml:space="preserve">co nome </w:t>
      </w:r>
      <w:r w:rsidR="00B31DBD" w:rsidRPr="00E108C1">
        <w:rPr>
          <w:i/>
        </w:rPr>
        <w:t>vertaboas</w:t>
      </w:r>
      <w:r w:rsidR="00B31DBD" w:rsidRPr="00F217D3">
        <w:t xml:space="preserve"> na base de datos </w:t>
      </w:r>
      <w:r w:rsidR="00B31DBD" w:rsidRPr="003458E2">
        <w:rPr>
          <w:i/>
        </w:rPr>
        <w:t>utilidades</w:t>
      </w:r>
      <w:r w:rsidR="005C27FC" w:rsidRPr="00F217D3">
        <w:t xml:space="preserve">, que utilice a información contida na base de datos </w:t>
      </w:r>
      <w:r w:rsidR="00F217D3" w:rsidRPr="00F217D3">
        <w:rPr>
          <w:i/>
        </w:rPr>
        <w:t>information_schema</w:t>
      </w:r>
      <w:r w:rsidR="00B31DBD" w:rsidRPr="00F217D3">
        <w:t xml:space="preserve"> </w:t>
      </w:r>
      <w:r w:rsidR="005C27FC" w:rsidRPr="00F217D3">
        <w:t xml:space="preserve">para mostrar información das táboas que hai nas bases de datos. </w:t>
      </w:r>
      <w:r w:rsidR="00B31DBD" w:rsidRPr="00F217D3">
        <w:t xml:space="preserve">O procedemento recibe como parámetro de entrada unha cadea e texto que pode ser o nome dunha base de datos, ou ben, o carácter asterisco ('*'). </w:t>
      </w:r>
    </w:p>
    <w:p w:rsidR="00B31DBD" w:rsidRPr="00B31DBD" w:rsidRDefault="00B31DBD" w:rsidP="00B31DBD">
      <w:pPr>
        <w:pStyle w:val="p2"/>
      </w:pPr>
      <w:r w:rsidRPr="00B31DBD">
        <w:t xml:space="preserve">Cando se lle pasa o carácter '*' debe mostrar todas as táboas do servidor. Para cada táboa nos interesan as columnas: </w:t>
      </w:r>
      <w:r w:rsidR="00F217D3" w:rsidRPr="00F217D3">
        <w:rPr>
          <w:i/>
        </w:rPr>
        <w:t>table_schema, table_name, table_type, engine, table_rows</w:t>
      </w:r>
      <w:r w:rsidRPr="00B31DBD"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 w:rsidR="004F0378">
        <w:t xml:space="preserve">, </w:t>
      </w:r>
      <w:r w:rsidRPr="00B31DBD">
        <w:t>ordenando o resultado polo nome do esquema e o nome  da táboa.</w:t>
      </w:r>
    </w:p>
    <w:p w:rsidR="00B31DBD" w:rsidRPr="00B31DBD" w:rsidRDefault="00B31DBD" w:rsidP="00B31DBD">
      <w:pPr>
        <w:pStyle w:val="p2"/>
      </w:pPr>
      <w:r w:rsidRPr="00B31DBD">
        <w:t xml:space="preserve">Cando se lle pasa o nome dunha base de datos, </w:t>
      </w:r>
      <w:r w:rsidR="003458E2">
        <w:t>hai que</w:t>
      </w:r>
      <w:r w:rsidRPr="00B31DBD">
        <w:t xml:space="preserve"> comprobar que a base de datos existe na táboa </w:t>
      </w:r>
      <w:r w:rsidR="00F217D3" w:rsidRPr="00F217D3">
        <w:rPr>
          <w:i/>
        </w:rPr>
        <w:t>schemata</w:t>
      </w:r>
      <w:r w:rsidRPr="00B31DBD">
        <w:t xml:space="preserve">. No caso de existir, se mostrarán todas as táboas desa base de datos. Para cada táboa nos interesan as columnas: </w:t>
      </w:r>
      <w:r w:rsidR="00F217D3" w:rsidRPr="00F217D3">
        <w:rPr>
          <w:i/>
        </w:rPr>
        <w:t>table_name, table_type, engine, table_rows</w:t>
      </w:r>
      <w:r w:rsidR="004F0378">
        <w:rPr>
          <w:i/>
        </w:rPr>
        <w:t xml:space="preserve"> </w:t>
      </w:r>
      <w:r w:rsidR="004F0378">
        <w:t xml:space="preserve">da táboa </w:t>
      </w:r>
      <w:r w:rsidR="003458E2" w:rsidRPr="00F217D3">
        <w:rPr>
          <w:i/>
        </w:rPr>
        <w:t>information_schema</w:t>
      </w:r>
      <w:r w:rsidR="003458E2" w:rsidRPr="004F0378">
        <w:rPr>
          <w:i/>
        </w:rPr>
        <w:t xml:space="preserve"> </w:t>
      </w:r>
      <w:r w:rsidR="003458E2">
        <w:rPr>
          <w:i/>
        </w:rPr>
        <w:t>.</w:t>
      </w:r>
      <w:r w:rsidR="004F0378" w:rsidRPr="004F0378">
        <w:rPr>
          <w:i/>
        </w:rPr>
        <w:t>tables</w:t>
      </w:r>
      <w:r>
        <w:t>, ordena</w:t>
      </w:r>
      <w:r w:rsidR="00D54D14">
        <w:t>n</w:t>
      </w:r>
      <w:r>
        <w:t>do o resultado polo nome da táboa</w:t>
      </w:r>
      <w:r w:rsidRPr="00B31DBD">
        <w:t>.</w:t>
      </w:r>
      <w:r>
        <w:t xml:space="preserve">  </w:t>
      </w:r>
      <w:r w:rsidRPr="00B31DBD">
        <w:t xml:space="preserve">No </w:t>
      </w:r>
      <w:r w:rsidR="00F217D3">
        <w:t xml:space="preserve">caso </w:t>
      </w:r>
      <w:r>
        <w:t xml:space="preserve">de non existir </w:t>
      </w:r>
      <w:r w:rsidRPr="00B31DBD">
        <w:t>a base de datos, se mostrará unha mensaxe de erro: '</w:t>
      </w:r>
      <w:r>
        <w:t xml:space="preserve"> </w:t>
      </w:r>
      <w:r w:rsidRPr="00B31DBD">
        <w:t xml:space="preserve">A base de datos </w:t>
      </w:r>
      <w:r w:rsidR="004F0378" w:rsidRPr="009032AB">
        <w:rPr>
          <w:i/>
        </w:rPr>
        <w:t>xxxxx</w:t>
      </w:r>
      <w:r w:rsidR="004F0378">
        <w:t xml:space="preserve"> </w:t>
      </w:r>
      <w:r w:rsidRPr="00B31DBD">
        <w:t>non existe no servidor</w:t>
      </w:r>
      <w:r>
        <w:t xml:space="preserve"> </w:t>
      </w:r>
      <w:r w:rsidRPr="00B31DBD">
        <w:t>'.</w:t>
      </w:r>
    </w:p>
    <w:p w:rsidR="00776358" w:rsidRDefault="00A10FE3" w:rsidP="00776358">
      <w:pPr>
        <w:pStyle w:val="p1"/>
      </w:pPr>
      <w:r>
        <w:t xml:space="preserve">Tarefa 1.3. Crear </w:t>
      </w:r>
      <w:r w:rsidRPr="00A10FE3">
        <w:t>un procedemento almacenado que nos permita inserir</w:t>
      </w:r>
      <w:r w:rsidR="002F00F2">
        <w:t xml:space="preserve"> datos de proba na táboa </w:t>
      </w:r>
      <w:r w:rsidR="002F00F2" w:rsidRPr="00776358">
        <w:rPr>
          <w:i/>
        </w:rPr>
        <w:t>vend</w:t>
      </w:r>
      <w:r w:rsidRPr="00776358">
        <w:rPr>
          <w:i/>
        </w:rPr>
        <w:t>as</w:t>
      </w:r>
      <w:r w:rsidR="002F00F2">
        <w:t xml:space="preserve"> na base de datos </w:t>
      </w:r>
      <w:r w:rsidR="002F00F2" w:rsidRPr="00776358">
        <w:rPr>
          <w:i/>
        </w:rPr>
        <w:t>tendaBD</w:t>
      </w:r>
      <w:r w:rsidRPr="00A10FE3">
        <w:t xml:space="preserve">. </w:t>
      </w:r>
    </w:p>
    <w:p w:rsidR="00776358" w:rsidRDefault="00A10FE3" w:rsidP="00776358">
      <w:pPr>
        <w:pStyle w:val="p2"/>
      </w:pPr>
      <w:r w:rsidRPr="00A10FE3">
        <w:t xml:space="preserve">O número de filas a inserir se lle pasa como un parámetro. </w:t>
      </w:r>
    </w:p>
    <w:p w:rsidR="00776358" w:rsidRDefault="00A10FE3" w:rsidP="00A10FE3">
      <w:pPr>
        <w:pStyle w:val="p2"/>
      </w:pPr>
      <w:r w:rsidRPr="00A10FE3">
        <w:t>En cada fila</w:t>
      </w:r>
      <w:r w:rsidR="00776358">
        <w:t>, o</w:t>
      </w:r>
      <w:r w:rsidR="00776358" w:rsidRPr="00776358">
        <w:t>s datos para as col</w:t>
      </w:r>
      <w:r w:rsidR="00776358">
        <w:t xml:space="preserve">umnas </w:t>
      </w:r>
      <w:r w:rsidR="00776358" w:rsidRPr="00776358">
        <w:rPr>
          <w:i/>
        </w:rPr>
        <w:t>ven_cliente</w:t>
      </w:r>
      <w:r w:rsidR="00776358">
        <w:t xml:space="preserve">, </w:t>
      </w:r>
      <w:r w:rsidR="00776358" w:rsidRPr="00776358">
        <w:rPr>
          <w:i/>
        </w:rPr>
        <w:t>ven_tenda</w:t>
      </w:r>
      <w:r w:rsidR="00776358">
        <w:t xml:space="preserve"> e </w:t>
      </w:r>
      <w:r w:rsidR="00776358" w:rsidRPr="00776358">
        <w:rPr>
          <w:i/>
        </w:rPr>
        <w:t>ven_empregado</w:t>
      </w:r>
      <w:r w:rsidR="00776358" w:rsidRPr="00776358">
        <w:t xml:space="preserve"> obtéñense buscando unha fila de maneira aleatoria nas táboas </w:t>
      </w:r>
      <w:r w:rsidR="00776358" w:rsidRPr="00776358">
        <w:rPr>
          <w:i/>
        </w:rPr>
        <w:t>clientes</w:t>
      </w:r>
      <w:r w:rsidR="00776358" w:rsidRPr="00776358">
        <w:t xml:space="preserve">, </w:t>
      </w:r>
      <w:r w:rsidR="00776358" w:rsidRPr="00776358">
        <w:rPr>
          <w:i/>
        </w:rPr>
        <w:t>tendas</w:t>
      </w:r>
      <w:r w:rsidR="00776358" w:rsidRPr="00776358">
        <w:t xml:space="preserve"> e </w:t>
      </w:r>
      <w:r w:rsidR="00776358" w:rsidRPr="00776358">
        <w:rPr>
          <w:i/>
        </w:rPr>
        <w:t>empregados</w:t>
      </w:r>
      <w:r w:rsidR="00776358">
        <w:t xml:space="preserve"> respectivamente </w:t>
      </w:r>
      <w:r w:rsidR="00776358" w:rsidRPr="00776358">
        <w:t>e collendo o código que corresponde.</w:t>
      </w:r>
    </w:p>
    <w:p w:rsidR="00776358" w:rsidRDefault="00776358" w:rsidP="00776358">
      <w:pPr>
        <w:pStyle w:val="p2"/>
      </w:pPr>
      <w:r>
        <w:t xml:space="preserve">A columna </w:t>
      </w:r>
      <w:r w:rsidRPr="00776358">
        <w:rPr>
          <w:i/>
        </w:rPr>
        <w:t>ven_data</w:t>
      </w:r>
      <w:r>
        <w:t xml:space="preserve"> colle a data do sistema.</w:t>
      </w:r>
    </w:p>
    <w:p w:rsidR="002F00F2" w:rsidRPr="00A10FE3" w:rsidRDefault="002F00F2" w:rsidP="00A10FE3">
      <w:pPr>
        <w:pStyle w:val="p2"/>
      </w:pPr>
      <w:r>
        <w:t xml:space="preserve">Nas columnas </w:t>
      </w:r>
      <w:r w:rsidRPr="007065FC">
        <w:rPr>
          <w:i/>
        </w:rPr>
        <w:t>ven_id</w:t>
      </w:r>
      <w:r>
        <w:t xml:space="preserve"> e </w:t>
      </w:r>
      <w:r w:rsidRPr="007065FC">
        <w:rPr>
          <w:i/>
        </w:rPr>
        <w:t>ven_factura</w:t>
      </w:r>
      <w:r>
        <w:t xml:space="preserve"> non se cargan datos. Na prime</w:t>
      </w:r>
      <w:r w:rsidR="007065FC">
        <w:t>ir</w:t>
      </w:r>
      <w:r w:rsidR="008B4C51">
        <w:t>a por</w:t>
      </w:r>
      <w:r>
        <w:t>que é de tipo autoincremental e xa a calcula o servidor, e a segunda por</w:t>
      </w:r>
      <w:r w:rsidR="007065FC">
        <w:t>q</w:t>
      </w:r>
      <w:r>
        <w:t xml:space="preserve">ue non se cubre ata que se facture a venda. </w:t>
      </w:r>
    </w:p>
    <w:p w:rsidR="000F6211" w:rsidRDefault="00D00243" w:rsidP="00D00243">
      <w:pPr>
        <w:pStyle w:val="p1"/>
        <w:ind w:firstLine="0"/>
      </w:pPr>
      <w:r w:rsidRPr="000F6211">
        <w:t>Tarefa 1.4</w:t>
      </w:r>
      <w:r w:rsidRPr="00545C82">
        <w:rPr>
          <w:lang w:val="es-ES"/>
        </w:rPr>
        <w:t xml:space="preserve">. </w:t>
      </w:r>
      <w:r w:rsidR="00B8699A" w:rsidRPr="00D00243">
        <w:t xml:space="preserve">Crear un procedemento almacenado </w:t>
      </w:r>
      <w:r w:rsidR="00AD321D">
        <w:t xml:space="preserve">na base de datos </w:t>
      </w:r>
      <w:r w:rsidR="00545C82" w:rsidRPr="00545C82">
        <w:rPr>
          <w:i/>
        </w:rPr>
        <w:t>tendaBD</w:t>
      </w:r>
      <w:r w:rsidR="00AD321D">
        <w:t xml:space="preserve"> </w:t>
      </w:r>
      <w:r w:rsidR="00B8699A" w:rsidRPr="00D00243">
        <w:t xml:space="preserve">que permita controlar os intentos de acceso </w:t>
      </w:r>
      <w:r w:rsidR="00AD321D">
        <w:t>errados dos usuarios</w:t>
      </w:r>
      <w:r w:rsidR="0087568B">
        <w:t xml:space="preserve"> da base de datos</w:t>
      </w:r>
      <w:r w:rsidR="00B8699A" w:rsidRPr="00D00243">
        <w:t>.</w:t>
      </w:r>
      <w:r w:rsidR="000F6211">
        <w:t xml:space="preserve"> Os parámetros de entrada son </w:t>
      </w:r>
      <w:r w:rsidR="0087568B">
        <w:t xml:space="preserve">o </w:t>
      </w:r>
      <w:r w:rsidR="0087568B" w:rsidRPr="000F6211">
        <w:rPr>
          <w:i/>
        </w:rPr>
        <w:t>login</w:t>
      </w:r>
      <w:r w:rsidR="0087568B">
        <w:t xml:space="preserve"> e </w:t>
      </w:r>
      <w:r w:rsidR="0087568B" w:rsidRPr="000F6211">
        <w:rPr>
          <w:i/>
        </w:rPr>
        <w:t>password</w:t>
      </w:r>
      <w:r w:rsidR="0087568B">
        <w:t xml:space="preserve"> do usuario</w:t>
      </w:r>
      <w:r w:rsidR="00545C82">
        <w:t>.</w:t>
      </w:r>
      <w:r w:rsidR="0087568B">
        <w:t xml:space="preserve"> </w:t>
      </w:r>
    </w:p>
    <w:p w:rsidR="00B8699A" w:rsidRDefault="00B8699A" w:rsidP="000F6211">
      <w:pPr>
        <w:pStyle w:val="sp1"/>
      </w:pPr>
      <w:r w:rsidRPr="00D00243">
        <w:t xml:space="preserve">A táboa </w:t>
      </w:r>
      <w:r w:rsidR="00AD321D" w:rsidRPr="00545C82">
        <w:rPr>
          <w:i/>
        </w:rPr>
        <w:t>usuario</w:t>
      </w:r>
      <w:r w:rsidRPr="00D00243">
        <w:t xml:space="preserve"> </w:t>
      </w:r>
      <w:r w:rsidR="00AD321D">
        <w:t>garda información dos usuarios</w:t>
      </w:r>
      <w:r w:rsidR="0087568B">
        <w:t xml:space="preserve"> que poden acceder á base de datos</w:t>
      </w:r>
      <w:r w:rsidR="00AD321D">
        <w:t xml:space="preserve">, e </w:t>
      </w:r>
      <w:r w:rsidRPr="00D00243">
        <w:t>terá o seguinte esquema:</w:t>
      </w:r>
    </w:p>
    <w:tbl>
      <w:tblPr>
        <w:tblW w:w="3519" w:type="pct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 do usuario</w:t>
            </w:r>
          </w:p>
        </w:tc>
      </w:tr>
    </w:tbl>
    <w:p w:rsidR="00216D48" w:rsidRDefault="00216D48" w:rsidP="00764FE0">
      <w:pPr>
        <w:pStyle w:val="sp1"/>
      </w:pPr>
    </w:p>
    <w:p w:rsidR="00216D48" w:rsidRDefault="00216D48" w:rsidP="00764FE0">
      <w:pPr>
        <w:pStyle w:val="sp1"/>
      </w:pPr>
    </w:p>
    <w:p w:rsidR="00216D48" w:rsidRDefault="00216D48" w:rsidP="00764FE0">
      <w:pPr>
        <w:pStyle w:val="sp1"/>
      </w:pPr>
    </w:p>
    <w:p w:rsidR="00216D48" w:rsidRDefault="00216D48" w:rsidP="00764FE0">
      <w:pPr>
        <w:pStyle w:val="sp1"/>
      </w:pPr>
    </w:p>
    <w:p w:rsidR="00216D48" w:rsidRDefault="00216D48" w:rsidP="00764FE0">
      <w:pPr>
        <w:pStyle w:val="sp1"/>
      </w:pPr>
    </w:p>
    <w:p w:rsidR="00216D48" w:rsidRDefault="00216D48" w:rsidP="00764FE0">
      <w:pPr>
        <w:pStyle w:val="sp1"/>
      </w:pPr>
    </w:p>
    <w:p w:rsidR="00B8699A" w:rsidRDefault="00B8699A" w:rsidP="00764FE0">
      <w:pPr>
        <w:pStyle w:val="sp1"/>
      </w:pPr>
      <w:r>
        <w:lastRenderedPageBreak/>
        <w:t>A táboa de</w:t>
      </w:r>
      <w:r>
        <w:rPr>
          <w:i/>
          <w:iCs/>
        </w:rPr>
        <w:t xml:space="preserve"> log_erro_conexion</w:t>
      </w:r>
      <w:r>
        <w:t xml:space="preserve"> </w:t>
      </w:r>
      <w:r w:rsidR="00AD321D">
        <w:t xml:space="preserve">rexistra os intentos de acceso errados, e </w:t>
      </w:r>
      <w:r>
        <w:t>terá o seguinte esquema:</w:t>
      </w:r>
    </w:p>
    <w:tbl>
      <w:tblPr>
        <w:tblW w:w="3519" w:type="pct"/>
        <w:jc w:val="center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334"/>
        <w:gridCol w:w="1134"/>
        <w:gridCol w:w="567"/>
        <w:gridCol w:w="709"/>
        <w:gridCol w:w="3119"/>
      </w:tblGrid>
      <w:tr w:rsidR="00973CDE" w:rsidRPr="00E24593" w:rsidTr="00973CDE">
        <w:trPr>
          <w:jc w:val="center"/>
        </w:trPr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973CDE" w:rsidRDefault="00973CDE" w:rsidP="003458E2">
            <w:pPr>
              <w:pStyle w:val="tt1cn"/>
            </w:pPr>
            <w:r>
              <w:t>Clave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973CDE" w:rsidRPr="00E24593" w:rsidRDefault="00973CDE" w:rsidP="003458E2">
            <w:pPr>
              <w:pStyle w:val="tt1cn"/>
            </w:pPr>
            <w:r>
              <w:t>Observacións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integer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P</w:t>
            </w: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973CDE" w:rsidRPr="00973CDE" w:rsidRDefault="00973CDE" w:rsidP="00973CDE">
            <w:pPr>
              <w:pStyle w:val="tt1"/>
            </w:pPr>
            <w:r w:rsidRPr="00973CDE">
              <w:t>Código autoincremental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login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varchar(16)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Nome de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password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char(40)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Contrasinal</w:t>
            </w:r>
            <w:r w:rsidR="00AD321D">
              <w:t xml:space="preserve"> </w:t>
            </w:r>
            <w:r w:rsidRPr="00973CDE">
              <w:t>do usuario</w:t>
            </w:r>
          </w:p>
        </w:tc>
      </w:tr>
      <w:tr w:rsidR="00973CDE" w:rsidRPr="00967072" w:rsidTr="00973CDE">
        <w:trPr>
          <w:jc w:val="center"/>
        </w:trPr>
        <w:tc>
          <w:tcPr>
            <w:tcW w:w="1333" w:type="dxa"/>
            <w:shd w:val="clear" w:color="auto" w:fill="auto"/>
            <w:noWrap/>
          </w:tcPr>
          <w:p w:rsidR="00973CDE" w:rsidRPr="00973CDE" w:rsidRDefault="00973CDE" w:rsidP="00973CDE">
            <w:pPr>
              <w:pStyle w:val="tt1"/>
            </w:pPr>
            <w:r w:rsidRPr="00973CDE">
              <w:t>data_hora</w:t>
            </w:r>
          </w:p>
        </w:tc>
        <w:tc>
          <w:tcPr>
            <w:tcW w:w="1134" w:type="dxa"/>
          </w:tcPr>
          <w:p w:rsidR="00973CDE" w:rsidRPr="00973CDE" w:rsidRDefault="00973CDE" w:rsidP="00973CDE">
            <w:pPr>
              <w:pStyle w:val="tt1"/>
            </w:pPr>
            <w:r w:rsidRPr="00973CDE">
              <w:t>timestamp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973CDE" w:rsidRPr="00973CDE" w:rsidRDefault="00973CDE" w:rsidP="00973CDE">
            <w:pPr>
              <w:pStyle w:val="tt1c"/>
            </w:pPr>
            <w:r w:rsidRPr="00973CDE">
              <w:t>N</w:t>
            </w:r>
          </w:p>
        </w:tc>
        <w:tc>
          <w:tcPr>
            <w:tcW w:w="709" w:type="dxa"/>
            <w:vAlign w:val="center"/>
          </w:tcPr>
          <w:p w:rsidR="00973CDE" w:rsidRPr="00973CDE" w:rsidRDefault="00973CDE" w:rsidP="00973CDE">
            <w:pPr>
              <w:pStyle w:val="tt1c"/>
            </w:pPr>
          </w:p>
        </w:tc>
        <w:tc>
          <w:tcPr>
            <w:tcW w:w="3119" w:type="dxa"/>
          </w:tcPr>
          <w:p w:rsidR="00973CDE" w:rsidRPr="00973CDE" w:rsidRDefault="00973CDE" w:rsidP="00973CDE">
            <w:pPr>
              <w:pStyle w:val="tt1"/>
            </w:pPr>
            <w:r w:rsidRPr="00973CDE">
              <w:t>Data e hora do intento de acceso</w:t>
            </w:r>
          </w:p>
        </w:tc>
      </w:tr>
    </w:tbl>
    <w:p w:rsidR="00B8699A" w:rsidRDefault="00545C82" w:rsidP="00D00243">
      <w:pPr>
        <w:pStyle w:val="sp1"/>
      </w:pPr>
      <w:r>
        <w:t xml:space="preserve">O procedemento debe comprobar se existe na táboa </w:t>
      </w:r>
      <w:r w:rsidRPr="00545C82">
        <w:rPr>
          <w:i/>
        </w:rPr>
        <w:t>usuario</w:t>
      </w:r>
      <w:r>
        <w:t xml:space="preserve"> algún usuario co </w:t>
      </w:r>
      <w:r w:rsidRPr="000F6211">
        <w:rPr>
          <w:i/>
        </w:rPr>
        <w:t>login</w:t>
      </w:r>
      <w:r>
        <w:t xml:space="preserve"> e </w:t>
      </w:r>
      <w:r w:rsidRPr="000F6211">
        <w:rPr>
          <w:i/>
        </w:rPr>
        <w:t>password</w:t>
      </w:r>
      <w:r>
        <w:t xml:space="preserve"> que se pasan como parámetro. No caso de non existir</w:t>
      </w:r>
      <w:r w:rsidR="000F6211">
        <w:t xml:space="preserve">, gárdase </w:t>
      </w:r>
      <w:r>
        <w:t xml:space="preserve">na táboa de rexistro </w:t>
      </w:r>
      <w:r>
        <w:rPr>
          <w:i/>
          <w:iCs/>
        </w:rPr>
        <w:t>log_erro_conexion</w:t>
      </w:r>
      <w:r>
        <w:rPr>
          <w:iCs/>
        </w:rPr>
        <w:t xml:space="preserve"> a información correspondente ao intento de acceso errado. No caso de que o usuario </w:t>
      </w:r>
      <w:r w:rsidR="00D00243">
        <w:t>faga</w:t>
      </w:r>
      <w:r w:rsidR="00592BD1">
        <w:t xml:space="preserve"> </w:t>
      </w:r>
      <w:r w:rsidR="0089506F">
        <w:t>máis</w:t>
      </w:r>
      <w:r w:rsidR="00592BD1">
        <w:t xml:space="preserve"> de 5 intentos errados</w:t>
      </w:r>
      <w:r w:rsidR="00B8699A">
        <w:t xml:space="preserve"> nos últimos 3 minutos</w:t>
      </w:r>
      <w:r w:rsidR="000F6211">
        <w:t xml:space="preserve">, bloquearase </w:t>
      </w:r>
      <w:r w:rsidR="00B8699A">
        <w:t>a súa conta</w:t>
      </w:r>
      <w:r w:rsidR="00592BD1">
        <w:t xml:space="preserve"> cambiándolle o contrasinal</w:t>
      </w:r>
      <w:r w:rsidR="00B8699A">
        <w:t>, poñendo unha contrasinal fixa establecida polo administrador</w:t>
      </w:r>
      <w:r w:rsidR="000F6211">
        <w:t>, como p</w:t>
      </w:r>
      <w:r w:rsidR="00B8699A">
        <w:t>or exemplo: 'H347B52(((]ERR'</w:t>
      </w:r>
      <w:r w:rsidR="00764FE0">
        <w:t>.</w:t>
      </w:r>
    </w:p>
    <w:p w:rsidR="00764FE0" w:rsidRPr="00545C82" w:rsidRDefault="00764FE0" w:rsidP="00D00243">
      <w:pPr>
        <w:pStyle w:val="sp1"/>
      </w:pPr>
      <w:r>
        <w:t xml:space="preserve">O procedemento utilizará un parámetro de saída para poder comprobar se o intento de acceso tivo éxito ou non. O parámetro </w:t>
      </w:r>
      <w:r w:rsidR="008B4C51">
        <w:t xml:space="preserve">ten </w:t>
      </w:r>
      <w:r>
        <w:t xml:space="preserve">o valor 0 se o </w:t>
      </w:r>
      <w:r w:rsidRPr="000F6211">
        <w:rPr>
          <w:i/>
        </w:rPr>
        <w:t>login</w:t>
      </w:r>
      <w:r>
        <w:t xml:space="preserve"> e o </w:t>
      </w:r>
      <w:r w:rsidRPr="000F6211">
        <w:rPr>
          <w:i/>
        </w:rPr>
        <w:t>password</w:t>
      </w:r>
      <w:r>
        <w:t xml:space="preserve"> corresponden a</w:t>
      </w:r>
      <w:r w:rsidR="000F6211">
        <w:t xml:space="preserve"> un usuario que existe na táboa;</w:t>
      </w:r>
      <w:r>
        <w:t xml:space="preserve"> o </w:t>
      </w:r>
      <w:r w:rsidR="000F6211">
        <w:t xml:space="preserve">valor 1 se o usuario non existe; o valor </w:t>
      </w:r>
      <w:r>
        <w:t xml:space="preserve">2 no </w:t>
      </w:r>
      <w:r w:rsidRPr="00545C82">
        <w:t xml:space="preserve">caso </w:t>
      </w:r>
      <w:r w:rsidR="000F6211">
        <w:t>de bloqueo d</w:t>
      </w:r>
      <w:r w:rsidRPr="00545C82">
        <w:t>a conta</w:t>
      </w:r>
      <w:r w:rsidR="00545C82">
        <w:t xml:space="preserve"> por superar o número de intentos permitidos</w:t>
      </w:r>
      <w:r w:rsidRPr="00545C82">
        <w:t>.</w:t>
      </w:r>
    </w:p>
    <w:p w:rsidR="00564768" w:rsidRDefault="00777384" w:rsidP="00216D48">
      <w:pPr>
        <w:pStyle w:val="n3"/>
        <w:numPr>
          <w:ilvl w:val="0"/>
          <w:numId w:val="0"/>
        </w:numPr>
        <w:ind w:left="907"/>
      </w:pPr>
      <w:bookmarkStart w:id="2" w:name="_Toc515351819"/>
      <w:r>
        <w:t>Tarefa 2</w:t>
      </w:r>
      <w:r w:rsidR="00294924" w:rsidRPr="00294924">
        <w:t xml:space="preserve">. </w:t>
      </w:r>
      <w:r w:rsidR="00564768">
        <w:t>Crear e utilizar función</w:t>
      </w:r>
      <w:r w:rsidR="005E54E6">
        <w:t xml:space="preserve">s definidas polo </w:t>
      </w:r>
      <w:r>
        <w:t>usuario</w:t>
      </w:r>
      <w:bookmarkEnd w:id="2"/>
    </w:p>
    <w:p w:rsidR="00777384" w:rsidRDefault="00777384" w:rsidP="00777384">
      <w:pPr>
        <w:pStyle w:val="tx1"/>
      </w:pPr>
      <w:r>
        <w:t xml:space="preserve">A tarefa consiste en escribir os guións de sentenzas SQL necesarios para </w:t>
      </w:r>
      <w:r w:rsidR="00282EF3">
        <w:t xml:space="preserve">crear </w:t>
      </w:r>
      <w:r>
        <w:t xml:space="preserve">funcións </w:t>
      </w:r>
      <w:r w:rsidR="00282EF3">
        <w:t>atendendo a varios supostos</w:t>
      </w:r>
      <w:r>
        <w:t>, e facer as probas de funcionamento utilizando as funcións creadas nunha consulta coa sentenza SELECT.</w:t>
      </w:r>
    </w:p>
    <w:p w:rsidR="00D1268C" w:rsidRPr="008C3266" w:rsidRDefault="00D1268C" w:rsidP="008C3266">
      <w:pPr>
        <w:pStyle w:val="p1"/>
      </w:pPr>
      <w:r w:rsidRPr="008C3266">
        <w:t>Tarefa 2.1. Crear</w:t>
      </w:r>
      <w:r w:rsidR="008C3266">
        <w:t xml:space="preserve"> </w:t>
      </w:r>
      <w:r w:rsidRPr="008C3266">
        <w:t xml:space="preserve">unha función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pasa como parámetro o número </w:t>
      </w:r>
      <w:r w:rsidR="008C3266">
        <w:t>d</w:t>
      </w:r>
      <w:r w:rsidR="008C3266" w:rsidRPr="008C3266">
        <w:t>o mes, e de</w:t>
      </w:r>
      <w:r w:rsidR="008C3266">
        <w:t>volva o nome do mes en ga</w:t>
      </w:r>
      <w:r w:rsidR="008C3266" w:rsidRPr="008C3266">
        <w:t>lego.</w:t>
      </w:r>
    </w:p>
    <w:p w:rsidR="008C3266" w:rsidRDefault="00D1268C" w:rsidP="008C3266">
      <w:pPr>
        <w:pStyle w:val="p1"/>
      </w:pPr>
      <w:r>
        <w:t>Tarefa 2.2</w:t>
      </w:r>
      <w:r w:rsidRPr="008C3266">
        <w:t>. Crear unha función</w:t>
      </w:r>
      <w:r w:rsidR="008C3266" w:rsidRPr="008C3266">
        <w:t xml:space="preserve"> </w:t>
      </w:r>
      <w:r w:rsidR="008C3266">
        <w:t xml:space="preserve">na base de datos </w:t>
      </w:r>
      <w:r w:rsidR="008C3266" w:rsidRPr="008C3266">
        <w:rPr>
          <w:i/>
        </w:rPr>
        <w:t>utilidades</w:t>
      </w:r>
      <w:r w:rsidR="008C3266" w:rsidRPr="008C3266">
        <w:t xml:space="preserve"> á que se lle pase como parámetro a nota numérica (dous enteiros e dous decimais) dun alumno, e devolva a nota en letra tendo en conta a seguinte táboa:</w:t>
      </w:r>
    </w:p>
    <w:p w:rsidR="006A21CC" w:rsidRPr="008C3266" w:rsidRDefault="006A21CC" w:rsidP="006A21CC">
      <w:pPr>
        <w:pStyle w:val="p1"/>
        <w:numPr>
          <w:ilvl w:val="0"/>
          <w:numId w:val="0"/>
        </w:numPr>
        <w:ind w:left="1191"/>
      </w:pPr>
    </w:p>
    <w:tbl>
      <w:tblPr>
        <w:tblW w:w="361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9"/>
        <w:gridCol w:w="973"/>
        <w:gridCol w:w="1783"/>
      </w:tblGrid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numérica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n"/>
              <w:rPr>
                <w:szCs w:val="24"/>
              </w:rPr>
            </w:pPr>
            <w:r w:rsidRPr="008C3266">
              <w:t>Nota en letra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5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suspenso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5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6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aprobado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6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7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ben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7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 9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notable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&gt;= 9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&lt;= 10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  <w:rPr>
                <w:szCs w:val="24"/>
              </w:rPr>
            </w:pPr>
            <w:r w:rsidRPr="008C3266">
              <w:t>sobresaínte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Outro valor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8C3266">
            <w:pPr>
              <w:pStyle w:val="tt1"/>
            </w:pPr>
            <w:r w:rsidRPr="008C3266">
              <w:t>erro na nota</w:t>
            </w:r>
          </w:p>
        </w:tc>
      </w:tr>
    </w:tbl>
    <w:p w:rsidR="006A21CC" w:rsidRDefault="006A21CC" w:rsidP="006A21CC">
      <w:pPr>
        <w:pStyle w:val="p1"/>
        <w:numPr>
          <w:ilvl w:val="0"/>
          <w:numId w:val="0"/>
        </w:numPr>
        <w:ind w:left="1191"/>
      </w:pPr>
    </w:p>
    <w:p w:rsidR="008C3266" w:rsidRDefault="008C3266" w:rsidP="008C3266">
      <w:pPr>
        <w:pStyle w:val="p1"/>
      </w:pPr>
      <w:r>
        <w:t xml:space="preserve">Tarefa 2.3. </w:t>
      </w:r>
      <w:r w:rsidRPr="008C3266">
        <w:t xml:space="preserve">Crear unha función </w:t>
      </w:r>
      <w:r>
        <w:t xml:space="preserve">na base de datos </w:t>
      </w:r>
      <w:r w:rsidRPr="008C3266">
        <w:rPr>
          <w:i/>
        </w:rPr>
        <w:t>utilidades</w:t>
      </w:r>
      <w:r>
        <w:t xml:space="preserve"> </w:t>
      </w:r>
      <w:r w:rsidRPr="008C3266">
        <w:t xml:space="preserve">que pasándolle como parámetro </w:t>
      </w:r>
      <w:r w:rsidR="00DE3497">
        <w:t>as 8 cifras correspondentes a</w:t>
      </w:r>
      <w:r w:rsidRPr="008C3266">
        <w:t>o número do DNI, devolva a letra que lle corresponde.</w:t>
      </w:r>
    </w:p>
    <w:p w:rsidR="008C3266" w:rsidRDefault="008C3266" w:rsidP="008C3266">
      <w:pPr>
        <w:pStyle w:val="sp1"/>
      </w:pPr>
      <w:r w:rsidRPr="008C3266">
        <w:t xml:space="preserve">A letra do </w:t>
      </w:r>
      <w:r w:rsidR="001B5373">
        <w:t>DNI</w:t>
      </w:r>
      <w:r w:rsidRPr="008C3266">
        <w:t xml:space="preserve"> </w:t>
      </w:r>
      <w:r w:rsidR="0031031A">
        <w:t xml:space="preserve">obtense mediante </w:t>
      </w:r>
      <w:r w:rsidRPr="008C3266">
        <w:t>un algoritmo coñecido como módulo 23. O algoritmo consiste en dividir o número correspondente ao DNI entre 23 e obter o resto da división enteira. O resultado é un número comprendido entre o 0 e o 22. A cada un destes números se lles fai corresponder unha letra tendo en conta a seguinte táboa:</w:t>
      </w:r>
    </w:p>
    <w:tbl>
      <w:tblPr>
        <w:tblW w:w="8229" w:type="dxa"/>
        <w:jc w:val="righ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7"/>
        <w:gridCol w:w="358"/>
        <w:gridCol w:w="358"/>
        <w:gridCol w:w="358"/>
        <w:gridCol w:w="358"/>
        <w:gridCol w:w="357"/>
        <w:gridCol w:w="358"/>
        <w:gridCol w:w="358"/>
        <w:gridCol w:w="358"/>
        <w:gridCol w:w="358"/>
      </w:tblGrid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3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7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8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12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13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14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15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16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17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18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19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20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21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"/>
            </w:pPr>
            <w:r w:rsidRPr="008C3266">
              <w:t>22</w:t>
            </w:r>
          </w:p>
        </w:tc>
      </w:tr>
      <w:tr w:rsidR="008C3266" w:rsidRPr="008C3266" w:rsidTr="008C3266">
        <w:trPr>
          <w:tblCellSpacing w:w="0" w:type="dxa"/>
          <w:jc w:val="right"/>
        </w:trPr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T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R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W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A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G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M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Y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F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P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D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X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B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N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J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Z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S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Q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V</w:t>
            </w:r>
          </w:p>
        </w:tc>
        <w:tc>
          <w:tcPr>
            <w:tcW w:w="3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H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L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C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K</w:t>
            </w:r>
          </w:p>
        </w:tc>
        <w:tc>
          <w:tcPr>
            <w:tcW w:w="3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3266" w:rsidRPr="008C3266" w:rsidRDefault="008C3266" w:rsidP="008C3266">
            <w:pPr>
              <w:pStyle w:val="tt1cn"/>
              <w:rPr>
                <w:szCs w:val="24"/>
                <w:lang w:val="es-ES"/>
              </w:rPr>
            </w:pPr>
            <w:r w:rsidRPr="008C3266">
              <w:rPr>
                <w:lang w:val="es-ES"/>
              </w:rPr>
              <w:t>E</w:t>
            </w:r>
          </w:p>
        </w:tc>
      </w:tr>
    </w:tbl>
    <w:p w:rsidR="008C3266" w:rsidRDefault="008C3266" w:rsidP="001B5373">
      <w:pPr>
        <w:pStyle w:val="sp1"/>
      </w:pPr>
      <w:r w:rsidRPr="008C3266">
        <w:t xml:space="preserve">Non se utilizan as letras: I, Ñ, O, </w:t>
      </w:r>
      <w:r w:rsidR="001B5373">
        <w:t xml:space="preserve">e </w:t>
      </w:r>
      <w:r w:rsidR="005A51BB">
        <w:t xml:space="preserve">U. As letras I e </w:t>
      </w:r>
      <w:r w:rsidRPr="008C3266">
        <w:t>O se descartan para e</w:t>
      </w:r>
      <w:r>
        <w:t>vitar confusións con outros cará</w:t>
      </w:r>
      <w:r w:rsidRPr="008C3266">
        <w:t>cteres, como 1, l o 0.</w:t>
      </w:r>
    </w:p>
    <w:p w:rsidR="00DE3497" w:rsidRDefault="00DE3497" w:rsidP="00DE3497">
      <w:pPr>
        <w:pStyle w:val="p1"/>
      </w:pPr>
      <w:bookmarkStart w:id="3" w:name="_GoBack"/>
      <w:bookmarkEnd w:id="3"/>
      <w:r>
        <w:lastRenderedPageBreak/>
        <w:t xml:space="preserve">Tarefa 2.4. </w:t>
      </w:r>
      <w:r w:rsidRPr="008C3266">
        <w:t xml:space="preserve">Crear unha función </w:t>
      </w:r>
      <w:r>
        <w:t xml:space="preserve">na base de datos </w:t>
      </w:r>
      <w:r w:rsidRPr="00DE3497">
        <w:rPr>
          <w:i/>
        </w:rPr>
        <w:t>utilidades</w:t>
      </w:r>
      <w:r>
        <w:t xml:space="preserve"> </w:t>
      </w:r>
      <w:r w:rsidRPr="008C3266">
        <w:t xml:space="preserve">que pasándolle como parámetro </w:t>
      </w:r>
      <w:r w:rsidR="00135057">
        <w:t>os 8 primeiros carácteres</w:t>
      </w:r>
      <w:r>
        <w:t xml:space="preserve"> correspondentes a</w:t>
      </w:r>
      <w:r w:rsidRPr="008C3266">
        <w:t xml:space="preserve">o </w:t>
      </w:r>
      <w:r>
        <w:t>Número de Identidade de Estranxeiro (</w:t>
      </w:r>
      <w:r w:rsidRPr="008C3266">
        <w:t>NIE</w:t>
      </w:r>
      <w:r>
        <w:t>)</w:t>
      </w:r>
      <w:r w:rsidRPr="008C3266">
        <w:t>, devolva a letra que lle corresponde.</w:t>
      </w:r>
      <w:r>
        <w:t xml:space="preserve"> </w:t>
      </w:r>
    </w:p>
    <w:p w:rsidR="008C3266" w:rsidRDefault="003D3181" w:rsidP="00DE3497">
      <w:pPr>
        <w:pStyle w:val="sp1"/>
      </w:pPr>
      <w:r>
        <w:t xml:space="preserve">Utilízase o mesmo algoritmo que para o DNI, </w:t>
      </w:r>
      <w:r w:rsidR="008C3266">
        <w:t xml:space="preserve">coa diferenza </w:t>
      </w:r>
      <w:r>
        <w:t xml:space="preserve">de </w:t>
      </w:r>
      <w:r w:rsidR="008C3266">
        <w:t xml:space="preserve">que </w:t>
      </w:r>
      <w:r>
        <w:t>o NIE</w:t>
      </w:r>
      <w:r w:rsidR="008C3266">
        <w:t xml:space="preserve"> pode empezar por unha letra, polo que hai que engadirlle as seguintes restricións:</w:t>
      </w:r>
    </w:p>
    <w:p w:rsidR="008C3266" w:rsidRDefault="008C3266" w:rsidP="008C3266">
      <w:pPr>
        <w:pStyle w:val="p2"/>
      </w:pPr>
      <w:r w:rsidRPr="008C3266">
        <w:t>No ca</w:t>
      </w:r>
      <w:r>
        <w:t>so de que o NIE empece pola letra</w:t>
      </w:r>
      <w:r w:rsidRPr="008C3266">
        <w:t xml:space="preserve"> X, se calcula desprezando a X, e utilizando os 7 díxitos restantes</w:t>
      </w:r>
      <w:r>
        <w:t>.</w:t>
      </w:r>
    </w:p>
    <w:p w:rsidR="008C3266" w:rsidRDefault="008C3266" w:rsidP="008C3266">
      <w:pPr>
        <w:pStyle w:val="p2"/>
      </w:pPr>
      <w:r>
        <w:t>No caso de que o NIE empece pola</w:t>
      </w:r>
      <w:r w:rsidRPr="008C3266">
        <w:t xml:space="preserve"> </w:t>
      </w:r>
      <w:r>
        <w:t xml:space="preserve">letra </w:t>
      </w:r>
      <w:r w:rsidRPr="008C3266">
        <w:t>Y, se substitúe a letra Y polo número 1</w:t>
      </w:r>
      <w:r>
        <w:t>.</w:t>
      </w:r>
    </w:p>
    <w:p w:rsidR="008C3266" w:rsidRPr="008C3266" w:rsidRDefault="008C3266" w:rsidP="008C3266">
      <w:pPr>
        <w:pStyle w:val="p2"/>
      </w:pPr>
      <w:r>
        <w:t>N</w:t>
      </w:r>
      <w:r w:rsidRPr="008C3266">
        <w:t>o</w:t>
      </w:r>
      <w:r>
        <w:t xml:space="preserve"> caso de que o</w:t>
      </w:r>
      <w:r w:rsidRPr="008C3266">
        <w:t xml:space="preserve"> NIE empe</w:t>
      </w:r>
      <w:r>
        <w:t>ce pola letra</w:t>
      </w:r>
      <w:r w:rsidRPr="008C3266">
        <w:t xml:space="preserve"> Z, se substitúe a letra Z polo número 2</w:t>
      </w:r>
      <w:r>
        <w:t>.</w:t>
      </w:r>
    </w:p>
    <w:p w:rsidR="008C3266" w:rsidRDefault="003D3181" w:rsidP="0044508A">
      <w:pPr>
        <w:pStyle w:val="p1"/>
      </w:pPr>
      <w:r>
        <w:t>Tarefa 2.5. Crear unha función</w:t>
      </w:r>
      <w:r w:rsidR="0044508A">
        <w:t xml:space="preserve"> na base de datos </w:t>
      </w:r>
      <w:r w:rsidR="0044508A" w:rsidRPr="005A51BB">
        <w:rPr>
          <w:i/>
        </w:rPr>
        <w:t>utilidades</w:t>
      </w:r>
      <w:r w:rsidR="0044508A">
        <w:t xml:space="preserve"> </w:t>
      </w:r>
      <w:r w:rsidR="008C3266" w:rsidRPr="0044508A">
        <w:t>á que se lle pasa como parámetro os 20 díxitos dunha conta banca</w:t>
      </w:r>
      <w:r w:rsidR="0044508A">
        <w:t>ria</w:t>
      </w:r>
      <w:r w:rsidR="00AD2542">
        <w:t xml:space="preserve"> española</w:t>
      </w:r>
      <w:r w:rsidR="0044508A">
        <w:t>, e retorne</w:t>
      </w:r>
      <w:r w:rsidR="008C3266" w:rsidRPr="0044508A">
        <w:t xml:space="preserve"> como saída o IBAN que lle corresponde.</w:t>
      </w:r>
    </w:p>
    <w:p w:rsidR="00D622DC" w:rsidRPr="00E34435" w:rsidRDefault="00E34435" w:rsidP="00E34435">
      <w:pPr>
        <w:pStyle w:val="tx1"/>
        <w:rPr>
          <w:i/>
        </w:rPr>
      </w:pPr>
      <w:r w:rsidRPr="00E34435">
        <w:rPr>
          <w:i/>
        </w:rPr>
        <w:t>O documento Cálculo do IBAN c</w:t>
      </w:r>
      <w:r w:rsidR="0003133D" w:rsidRPr="00E34435">
        <w:rPr>
          <w:i/>
        </w:rPr>
        <w:t>ontén a explic</w:t>
      </w:r>
      <w:r w:rsidR="00AD2542" w:rsidRPr="00E34435">
        <w:rPr>
          <w:i/>
        </w:rPr>
        <w:t>ación de como se calcula o IBAN para as contas bancarias de España, noutro</w:t>
      </w:r>
      <w:r w:rsidR="008B4C51" w:rsidRPr="00E34435">
        <w:rPr>
          <w:i/>
        </w:rPr>
        <w:t>s</w:t>
      </w:r>
      <w:r w:rsidR="00AD2542" w:rsidRPr="00E34435">
        <w:rPr>
          <w:i/>
        </w:rPr>
        <w:t xml:space="preserve"> países as contas bancarias poden ter ata 34 díxitos, e poden incluír letras.</w:t>
      </w:r>
    </w:p>
    <w:p w:rsidR="00736A4B" w:rsidRDefault="00294924" w:rsidP="00216D48">
      <w:pPr>
        <w:pStyle w:val="n3"/>
        <w:numPr>
          <w:ilvl w:val="0"/>
          <w:numId w:val="0"/>
        </w:numPr>
        <w:ind w:left="907"/>
      </w:pPr>
      <w:bookmarkStart w:id="4" w:name="_Toc515351821"/>
      <w:r>
        <w:t xml:space="preserve">Tarefa </w:t>
      </w:r>
      <w:r w:rsidR="003C16D9">
        <w:t>3</w:t>
      </w:r>
      <w:r w:rsidR="00736A4B">
        <w:t xml:space="preserve">. </w:t>
      </w:r>
      <w:r w:rsidR="00713F2A">
        <w:t xml:space="preserve">Modificar </w:t>
      </w:r>
      <w:r w:rsidR="00282EF3" w:rsidRPr="00C45B1E">
        <w:t>procedementos almacenados e funcións</w:t>
      </w:r>
      <w:bookmarkEnd w:id="4"/>
    </w:p>
    <w:p w:rsidR="009D3024" w:rsidRPr="009D3024" w:rsidRDefault="009D3024" w:rsidP="009D3024">
      <w:pPr>
        <w:pStyle w:val="tx1"/>
      </w:pPr>
      <w:r w:rsidRPr="009D3024">
        <w:t xml:space="preserve">A tarefa consiste en </w:t>
      </w:r>
      <w:r>
        <w:t>facer modificacións nos seguintes procedementos almacenados e funcións:</w:t>
      </w:r>
    </w:p>
    <w:p w:rsidR="00C454B8" w:rsidRDefault="00387843" w:rsidP="00B8699A">
      <w:pPr>
        <w:pStyle w:val="p1"/>
      </w:pPr>
      <w:r>
        <w:t>Tarefa 3.1. Cambiar as seguintes características do p</w:t>
      </w:r>
      <w:r w:rsidRPr="002F5150">
        <w:t>rocedemento</w:t>
      </w:r>
      <w:r w:rsidRPr="00DF5D1F">
        <w:t xml:space="preserve"> almacenado</w:t>
      </w:r>
      <w:r w:rsidRPr="00DF5D1F">
        <w:rPr>
          <w:i/>
        </w:rPr>
        <w:t xml:space="preserve"> </w:t>
      </w:r>
      <w:r w:rsidR="00DF5D1F" w:rsidRPr="00DF5D1F">
        <w:rPr>
          <w:i/>
        </w:rPr>
        <w:t>utilidades.</w:t>
      </w:r>
      <w:r w:rsidRPr="00DF5D1F">
        <w:rPr>
          <w:i/>
        </w:rPr>
        <w:t>vertaboas()</w:t>
      </w:r>
      <w:r>
        <w:t xml:space="preserve"> creado na tarefa 1.2</w:t>
      </w:r>
      <w:r w:rsidR="00C454B8">
        <w:t>.</w:t>
      </w:r>
      <w:r>
        <w:t>:</w:t>
      </w:r>
    </w:p>
    <w:p w:rsidR="00387843" w:rsidRDefault="003767A9" w:rsidP="00387843">
      <w:pPr>
        <w:pStyle w:val="p2"/>
      </w:pPr>
      <w:r>
        <w:t xml:space="preserve">Se </w:t>
      </w:r>
      <w:r w:rsidR="00387843">
        <w:t xml:space="preserve">teñan en conta os privilexios do usuario </w:t>
      </w:r>
      <w:r>
        <w:t xml:space="preserve">que </w:t>
      </w:r>
      <w:r w:rsidR="00387843">
        <w:t>o executa (INVOKER)</w:t>
      </w:r>
      <w:r>
        <w:t>.</w:t>
      </w:r>
    </w:p>
    <w:p w:rsidR="00387843" w:rsidRDefault="003767A9" w:rsidP="00387843">
      <w:pPr>
        <w:pStyle w:val="p2"/>
      </w:pPr>
      <w:r>
        <w:t>Engadir</w:t>
      </w:r>
      <w:r w:rsidR="00387843">
        <w:t xml:space="preserve"> como comentario o texto: 'Mostra a información das táboas das bases de datos que se pasan como parámetro'</w:t>
      </w:r>
      <w:r>
        <w:t>.</w:t>
      </w:r>
    </w:p>
    <w:p w:rsidR="00387843" w:rsidRDefault="00387843" w:rsidP="00387843">
      <w:pPr>
        <w:pStyle w:val="p1"/>
      </w:pPr>
      <w:r>
        <w:t xml:space="preserve">Tarefa 3.2. Borrar a función </w:t>
      </w:r>
      <w:r w:rsidR="000D7D96">
        <w:t xml:space="preserve">letraNIE, </w:t>
      </w:r>
      <w:r>
        <w:t>creada na tarefa 2.4</w:t>
      </w:r>
      <w:r w:rsidR="000D7D96">
        <w:t>.</w:t>
      </w:r>
      <w:bookmarkEnd w:id="1"/>
    </w:p>
    <w:sectPr w:rsidR="00387843" w:rsidSect="008B71C0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8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F4B" w:rsidRDefault="007F4F4B">
      <w:r>
        <w:separator/>
      </w:r>
    </w:p>
    <w:p w:rsidR="007F4F4B" w:rsidRDefault="007F4F4B"/>
  </w:endnote>
  <w:endnote w:type="continuationSeparator" w:id="0">
    <w:p w:rsidR="007F4F4B" w:rsidRDefault="007F4F4B">
      <w:r>
        <w:continuationSeparator/>
      </w:r>
    </w:p>
    <w:p w:rsidR="007F4F4B" w:rsidRDefault="007F4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357382"/>
      <w:docPartObj>
        <w:docPartGallery w:val="Page Numbers (Bottom of Page)"/>
        <w:docPartUnique/>
      </w:docPartObj>
    </w:sdtPr>
    <w:sdtEndPr/>
    <w:sdtContent>
      <w:p w:rsidR="00037A08" w:rsidRDefault="00E90C14" w:rsidP="008B71C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74D">
          <w:rPr>
            <w:noProof/>
          </w:rPr>
          <w:t>1</w:t>
        </w:r>
        <w:r>
          <w:rPr>
            <w:noProof/>
          </w:rPr>
          <w:fldChar w:fldCharType="end"/>
        </w:r>
        <w:r w:rsidR="00037A08">
          <w:t xml:space="preserve"> de </w:t>
        </w:r>
        <w:fldSimple w:instr=" NUMPAGES   \* MERGEFORMAT ">
          <w:r w:rsidR="0075674D">
            <w:rPr>
              <w:noProof/>
            </w:rPr>
            <w:t>3</w:t>
          </w:r>
        </w:fldSimple>
      </w:p>
    </w:sdtContent>
  </w:sdt>
  <w:p w:rsidR="00037A08" w:rsidRDefault="00037A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F4B" w:rsidRDefault="007F4F4B" w:rsidP="00B051E2">
      <w:pPr>
        <w:pStyle w:val="tx1"/>
      </w:pPr>
      <w:r>
        <w:separator/>
      </w:r>
    </w:p>
  </w:footnote>
  <w:footnote w:type="continuationSeparator" w:id="0">
    <w:p w:rsidR="007F4F4B" w:rsidRDefault="007F4F4B" w:rsidP="00B051E2">
      <w:pPr>
        <w:pStyle w:val="tx1"/>
      </w:pPr>
      <w:r>
        <w:continuationSeparator/>
      </w:r>
    </w:p>
    <w:p w:rsidR="007F4F4B" w:rsidRDefault="007F4F4B"/>
  </w:footnote>
  <w:footnote w:type="continuationNotice" w:id="1">
    <w:p w:rsidR="007F4F4B" w:rsidRDefault="007F4F4B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37A08"/>
    <w:rsid w:val="000407DD"/>
    <w:rsid w:val="000411C6"/>
    <w:rsid w:val="00041A74"/>
    <w:rsid w:val="00042006"/>
    <w:rsid w:val="00042044"/>
    <w:rsid w:val="00045F6D"/>
    <w:rsid w:val="00046596"/>
    <w:rsid w:val="00046F95"/>
    <w:rsid w:val="000478DD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5884"/>
    <w:rsid w:val="00080CE6"/>
    <w:rsid w:val="000822B8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16D48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65BC2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053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5BC"/>
    <w:rsid w:val="00326A7B"/>
    <w:rsid w:val="00330577"/>
    <w:rsid w:val="00330744"/>
    <w:rsid w:val="00330A7E"/>
    <w:rsid w:val="003332A7"/>
    <w:rsid w:val="00333FB4"/>
    <w:rsid w:val="00335F4C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4414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2EE5"/>
    <w:rsid w:val="003F3183"/>
    <w:rsid w:val="003F34EB"/>
    <w:rsid w:val="003F3599"/>
    <w:rsid w:val="003F4D16"/>
    <w:rsid w:val="003F53BD"/>
    <w:rsid w:val="003F61EA"/>
    <w:rsid w:val="003F6433"/>
    <w:rsid w:val="003F64F9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508A"/>
    <w:rsid w:val="00445D85"/>
    <w:rsid w:val="00450B55"/>
    <w:rsid w:val="004515ED"/>
    <w:rsid w:val="00452AD4"/>
    <w:rsid w:val="0045463E"/>
    <w:rsid w:val="00454A21"/>
    <w:rsid w:val="00454EE1"/>
    <w:rsid w:val="00455146"/>
    <w:rsid w:val="00455B5C"/>
    <w:rsid w:val="00460BA9"/>
    <w:rsid w:val="00460DEE"/>
    <w:rsid w:val="0046376C"/>
    <w:rsid w:val="00466C36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786"/>
    <w:rsid w:val="004E2B14"/>
    <w:rsid w:val="004E64E4"/>
    <w:rsid w:val="004E7297"/>
    <w:rsid w:val="004E787C"/>
    <w:rsid w:val="004E7F4F"/>
    <w:rsid w:val="004F0378"/>
    <w:rsid w:val="004F111F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365D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491B"/>
    <w:rsid w:val="005F5A57"/>
    <w:rsid w:val="005F7802"/>
    <w:rsid w:val="00606BBE"/>
    <w:rsid w:val="00606C18"/>
    <w:rsid w:val="00606CE1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21CC"/>
    <w:rsid w:val="006A3DFE"/>
    <w:rsid w:val="006A48A0"/>
    <w:rsid w:val="006A5BC2"/>
    <w:rsid w:val="006A6DF4"/>
    <w:rsid w:val="006A7689"/>
    <w:rsid w:val="006B21AD"/>
    <w:rsid w:val="006B2656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5674D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4F4B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1C0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5C03"/>
    <w:rsid w:val="00975F72"/>
    <w:rsid w:val="009762B4"/>
    <w:rsid w:val="0097638C"/>
    <w:rsid w:val="0098199B"/>
    <w:rsid w:val="00982D5C"/>
    <w:rsid w:val="00986871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5A4"/>
    <w:rsid w:val="009D2C7A"/>
    <w:rsid w:val="009D3024"/>
    <w:rsid w:val="009D30C6"/>
    <w:rsid w:val="009D7C87"/>
    <w:rsid w:val="009E33E8"/>
    <w:rsid w:val="009F1F61"/>
    <w:rsid w:val="009F352C"/>
    <w:rsid w:val="009F58AE"/>
    <w:rsid w:val="009F617B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61F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FCC"/>
    <w:rsid w:val="00B6565E"/>
    <w:rsid w:val="00B6578B"/>
    <w:rsid w:val="00B660B1"/>
    <w:rsid w:val="00B7046C"/>
    <w:rsid w:val="00B70CAF"/>
    <w:rsid w:val="00B71D11"/>
    <w:rsid w:val="00B7668A"/>
    <w:rsid w:val="00B77F17"/>
    <w:rsid w:val="00B81CFC"/>
    <w:rsid w:val="00B86021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47EC"/>
    <w:rsid w:val="00C233FA"/>
    <w:rsid w:val="00C23731"/>
    <w:rsid w:val="00C25510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3CB5"/>
    <w:rsid w:val="00C95D91"/>
    <w:rsid w:val="00C96107"/>
    <w:rsid w:val="00C96C9E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4435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4A5"/>
    <w:rsid w:val="00E90ADB"/>
    <w:rsid w:val="00E90C14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2902"/>
    <w:rsid w:val="00F737A3"/>
    <w:rsid w:val="00F73B3F"/>
    <w:rsid w:val="00F73D0F"/>
    <w:rsid w:val="00F7442E"/>
    <w:rsid w:val="00F74694"/>
    <w:rsid w:val="00F77A99"/>
    <w:rsid w:val="00F77BB8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7BB"/>
    <w:rsid w:val="00FD4827"/>
    <w:rsid w:val="00FD5523"/>
    <w:rsid w:val="00FD6125"/>
    <w:rsid w:val="00FD6E79"/>
    <w:rsid w:val="00FD7DE4"/>
    <w:rsid w:val="00FE1F94"/>
    <w:rsid w:val="00FE2875"/>
    <w:rsid w:val="00FE2D7B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AAEF944-BB01-449E-BFF3-6F765EF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5AE8-FE77-4CA1-9432-C868DFAD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5337</TotalTime>
  <Pages>1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6934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87</cp:revision>
  <cp:lastPrinted>2019-04-29T20:45:00Z</cp:lastPrinted>
  <dcterms:created xsi:type="dcterms:W3CDTF">2015-11-05T16:32:00Z</dcterms:created>
  <dcterms:modified xsi:type="dcterms:W3CDTF">2019-04-29T20:48:00Z</dcterms:modified>
</cp:coreProperties>
</file>