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1ED" w:rsidRPr="002C71ED" w:rsidRDefault="002C71ED" w:rsidP="002C71ED">
      <w:pPr>
        <w:pStyle w:val="Ttulo"/>
        <w:rPr>
          <w:lang w:val="gl-ES"/>
        </w:rPr>
      </w:pPr>
      <w:r w:rsidRPr="002C71ED">
        <w:rPr>
          <w:lang w:val="gl-ES"/>
        </w:rPr>
        <w:t>Boletín de exercicios sobre Deseño Físico</w:t>
      </w:r>
    </w:p>
    <w:p w:rsidR="00783A8D" w:rsidRPr="002C71ED" w:rsidRDefault="002C71ED" w:rsidP="002C71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2C71ED">
        <w:rPr>
          <w:rFonts w:ascii="Times New Roman" w:hAnsi="Times New Roman" w:cs="Times New Roman"/>
          <w:sz w:val="24"/>
          <w:lang w:val="gl-ES"/>
        </w:rPr>
        <w:t>Crea unha base de datos de nome “</w:t>
      </w:r>
      <w:r w:rsidRPr="002C71ED">
        <w:rPr>
          <w:rFonts w:ascii="Times New Roman" w:hAnsi="Times New Roman" w:cs="Times New Roman"/>
          <w:i/>
          <w:sz w:val="24"/>
          <w:lang w:val="gl-ES"/>
        </w:rPr>
        <w:t>practicas2</w:t>
      </w:r>
      <w:r w:rsidRPr="002C71ED">
        <w:rPr>
          <w:rFonts w:ascii="Times New Roman" w:hAnsi="Times New Roman" w:cs="Times New Roman"/>
          <w:sz w:val="24"/>
          <w:lang w:val="gl-ES"/>
        </w:rPr>
        <w:t>” empregando o xogo de carácteres latin1 e o idioma (colación) español.</w:t>
      </w:r>
    </w:p>
    <w:p w:rsidR="002C71ED" w:rsidRPr="002C71ED" w:rsidRDefault="002C71ED" w:rsidP="002C71ED">
      <w:pPr>
        <w:pStyle w:val="Prrafodelista"/>
        <w:rPr>
          <w:rFonts w:ascii="Times New Roman" w:hAnsi="Times New Roman" w:cs="Times New Roman"/>
          <w:sz w:val="24"/>
          <w:lang w:val="gl-ES"/>
        </w:rPr>
      </w:pPr>
      <w:r w:rsidRPr="002C71ED">
        <w:rPr>
          <w:rFonts w:ascii="Times New Roman" w:hAnsi="Times New Roman" w:cs="Times New Roman"/>
          <w:sz w:val="24"/>
          <w:lang w:val="gl-ES"/>
        </w:rPr>
        <w:t xml:space="preserve"> </w:t>
      </w:r>
    </w:p>
    <w:p w:rsidR="002C71ED" w:rsidRDefault="002C71ED" w:rsidP="002C71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Poñer en uso a base de datos creada no exercicio anterior.</w:t>
      </w:r>
    </w:p>
    <w:p w:rsidR="002C71ED" w:rsidRPr="002C71ED" w:rsidRDefault="002C71ED" w:rsidP="002C71ED">
      <w:pPr>
        <w:pStyle w:val="Prrafodelista"/>
        <w:rPr>
          <w:rFonts w:ascii="Times New Roman" w:hAnsi="Times New Roman" w:cs="Times New Roman"/>
          <w:sz w:val="24"/>
          <w:lang w:val="gl-ES"/>
        </w:rPr>
      </w:pPr>
    </w:p>
    <w:p w:rsidR="002C71ED" w:rsidRDefault="002C71ED" w:rsidP="002C71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Borrar a base de datos “</w:t>
      </w:r>
      <w:r w:rsidRPr="002C71ED">
        <w:rPr>
          <w:rFonts w:ascii="Times New Roman" w:hAnsi="Times New Roman" w:cs="Times New Roman"/>
          <w:i/>
          <w:sz w:val="24"/>
          <w:lang w:val="gl-ES"/>
        </w:rPr>
        <w:t>practicas2</w:t>
      </w:r>
      <w:r>
        <w:rPr>
          <w:rFonts w:ascii="Times New Roman" w:hAnsi="Times New Roman" w:cs="Times New Roman"/>
          <w:sz w:val="24"/>
          <w:lang w:val="gl-ES"/>
        </w:rPr>
        <w:t>”.</w:t>
      </w:r>
    </w:p>
    <w:p w:rsidR="002C71ED" w:rsidRPr="002C71ED" w:rsidRDefault="002C71ED" w:rsidP="002C71ED">
      <w:pPr>
        <w:pStyle w:val="Prrafodelista"/>
        <w:rPr>
          <w:rFonts w:ascii="Times New Roman" w:hAnsi="Times New Roman" w:cs="Times New Roman"/>
          <w:sz w:val="24"/>
          <w:lang w:val="gl-ES"/>
        </w:rPr>
      </w:pPr>
    </w:p>
    <w:p w:rsidR="002C71ED" w:rsidRDefault="002C71ED" w:rsidP="002C71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Crea as seguintes táboas:</w:t>
      </w:r>
    </w:p>
    <w:p w:rsidR="002C71ED" w:rsidRPr="002C71ED" w:rsidRDefault="002C71ED" w:rsidP="002C71ED">
      <w:pPr>
        <w:pStyle w:val="Prrafodelista"/>
        <w:rPr>
          <w:rFonts w:ascii="Times New Roman" w:hAnsi="Times New Roman" w:cs="Times New Roman"/>
          <w:sz w:val="24"/>
          <w:lang w:val="gl-ES"/>
        </w:rPr>
      </w:pPr>
    </w:p>
    <w:p w:rsidR="002C71ED" w:rsidRDefault="002C71ED" w:rsidP="002C71E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Crea a base de datos “</w:t>
      </w:r>
      <w:r w:rsidRPr="002C71ED">
        <w:rPr>
          <w:rFonts w:ascii="Times New Roman" w:hAnsi="Times New Roman" w:cs="Times New Roman"/>
          <w:i/>
          <w:sz w:val="24"/>
          <w:lang w:val="gl-ES"/>
        </w:rPr>
        <w:t>practicas1</w:t>
      </w:r>
      <w:r>
        <w:rPr>
          <w:rFonts w:ascii="Times New Roman" w:hAnsi="Times New Roman" w:cs="Times New Roman"/>
          <w:sz w:val="24"/>
          <w:lang w:val="gl-ES"/>
        </w:rPr>
        <w:t>”</w:t>
      </w:r>
      <w:r w:rsidRPr="002C71ED">
        <w:rPr>
          <w:rFonts w:ascii="Times New Roman" w:hAnsi="Times New Roman" w:cs="Times New Roman"/>
          <w:sz w:val="24"/>
          <w:lang w:val="gl-ES"/>
        </w:rPr>
        <w:t>, empregando o sistema de codificación utf8 en español e crear nesa base de datos a táboa fabricante co motor de almacenamento MyISAM.</w:t>
      </w:r>
      <w:r w:rsidR="004B606A">
        <w:rPr>
          <w:rFonts w:ascii="Times New Roman" w:hAnsi="Times New Roman" w:cs="Times New Roman"/>
          <w:sz w:val="24"/>
          <w:lang w:val="gl-ES"/>
        </w:rPr>
        <w:t xml:space="preserve"> Debes poñer en uso a base de datos “</w:t>
      </w:r>
      <w:r w:rsidR="004B606A" w:rsidRPr="004B606A">
        <w:rPr>
          <w:rFonts w:ascii="Times New Roman" w:hAnsi="Times New Roman" w:cs="Times New Roman"/>
          <w:i/>
          <w:sz w:val="24"/>
          <w:lang w:val="gl-ES"/>
        </w:rPr>
        <w:t>practicas</w:t>
      </w:r>
      <w:r w:rsidR="004B606A">
        <w:rPr>
          <w:rFonts w:ascii="Times New Roman" w:hAnsi="Times New Roman" w:cs="Times New Roman"/>
          <w:i/>
          <w:sz w:val="24"/>
          <w:lang w:val="gl-ES"/>
        </w:rPr>
        <w:t>1”</w:t>
      </w:r>
      <w:r w:rsidR="004B606A">
        <w:rPr>
          <w:rFonts w:ascii="Times New Roman" w:hAnsi="Times New Roman" w:cs="Times New Roman"/>
          <w:sz w:val="24"/>
          <w:lang w:val="gl-ES"/>
        </w:rPr>
        <w:t xml:space="preserve"> antes de crear as taboas</w:t>
      </w:r>
      <w:r w:rsidRPr="002C71ED">
        <w:rPr>
          <w:rFonts w:ascii="Times New Roman" w:hAnsi="Times New Roman" w:cs="Times New Roman"/>
          <w:sz w:val="24"/>
          <w:lang w:val="gl-ES"/>
        </w:rPr>
        <w:t xml:space="preserve"> A estrutura da táboa é a seguinte</w:t>
      </w:r>
      <w:r>
        <w:rPr>
          <w:rFonts w:ascii="Times New Roman" w:hAnsi="Times New Roman" w:cs="Times New Roman"/>
          <w:sz w:val="24"/>
          <w:lang w:val="gl-ES"/>
        </w:rPr>
        <w:t>: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296"/>
        <w:gridCol w:w="1103"/>
        <w:gridCol w:w="553"/>
        <w:gridCol w:w="691"/>
        <w:gridCol w:w="4810"/>
      </w:tblGrid>
      <w:tr w:rsidR="002C71ED" w:rsidRPr="00E24593" w:rsidTr="002C71ED">
        <w:tc>
          <w:tcPr>
            <w:tcW w:w="1296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2C71ED" w:rsidRPr="00E24593" w:rsidRDefault="002C71ED" w:rsidP="003363FC">
            <w:pPr>
              <w:pStyle w:val="tt1cn"/>
            </w:pPr>
            <w:r>
              <w:t>Nome columna</w:t>
            </w:r>
          </w:p>
        </w:tc>
        <w:tc>
          <w:tcPr>
            <w:tcW w:w="1103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2C71ED" w:rsidRPr="00E24593" w:rsidRDefault="002C71ED" w:rsidP="003363FC">
            <w:pPr>
              <w:pStyle w:val="tt1cn"/>
            </w:pPr>
            <w:r>
              <w:t>Tipo</w:t>
            </w:r>
          </w:p>
        </w:tc>
        <w:tc>
          <w:tcPr>
            <w:tcW w:w="55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2C71ED" w:rsidRPr="00E24593" w:rsidRDefault="002C71ED" w:rsidP="003363FC">
            <w:pPr>
              <w:pStyle w:val="tt1cn"/>
            </w:pPr>
            <w:r>
              <w:t>Null</w:t>
            </w:r>
          </w:p>
        </w:tc>
        <w:tc>
          <w:tcPr>
            <w:tcW w:w="691" w:type="dxa"/>
            <w:tcBorders>
              <w:bottom w:val="single" w:sz="12" w:space="0" w:color="auto"/>
            </w:tcBorders>
            <w:shd w:val="clear" w:color="auto" w:fill="E6E6E6"/>
          </w:tcPr>
          <w:p w:rsidR="002C71ED" w:rsidRDefault="002C71ED" w:rsidP="003363FC">
            <w:pPr>
              <w:pStyle w:val="tt1cn"/>
            </w:pPr>
            <w:r>
              <w:t>Clave</w:t>
            </w:r>
          </w:p>
        </w:tc>
        <w:tc>
          <w:tcPr>
            <w:tcW w:w="4810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2C71ED" w:rsidRPr="00E24593" w:rsidRDefault="002C71ED" w:rsidP="003363FC">
            <w:pPr>
              <w:pStyle w:val="tt1cn"/>
            </w:pPr>
            <w:r>
              <w:t>Observacións</w:t>
            </w:r>
          </w:p>
        </w:tc>
      </w:tr>
      <w:tr w:rsidR="002C71ED" w:rsidRPr="00967072" w:rsidTr="002C71ED">
        <w:tc>
          <w:tcPr>
            <w:tcW w:w="1296" w:type="dxa"/>
            <w:tcBorders>
              <w:top w:val="single" w:sz="12" w:space="0" w:color="auto"/>
            </w:tcBorders>
            <w:shd w:val="clear" w:color="auto" w:fill="auto"/>
            <w:noWrap/>
          </w:tcPr>
          <w:p w:rsidR="002C71ED" w:rsidRPr="00967072" w:rsidRDefault="002C71ED" w:rsidP="003363FC">
            <w:pPr>
              <w:pStyle w:val="tt1"/>
            </w:pPr>
            <w:r>
              <w:t>idFabricante</w:t>
            </w:r>
          </w:p>
        </w:tc>
        <w:tc>
          <w:tcPr>
            <w:tcW w:w="1103" w:type="dxa"/>
            <w:tcBorders>
              <w:top w:val="single" w:sz="12" w:space="0" w:color="auto"/>
            </w:tcBorders>
          </w:tcPr>
          <w:p w:rsidR="002C71ED" w:rsidRPr="00967072" w:rsidRDefault="002C71ED" w:rsidP="003363FC">
            <w:pPr>
              <w:pStyle w:val="tt1"/>
            </w:pPr>
            <w:r w:rsidRPr="00AD2F80">
              <w:t>char(5)</w:t>
            </w:r>
          </w:p>
        </w:tc>
        <w:tc>
          <w:tcPr>
            <w:tcW w:w="55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2C71ED" w:rsidRPr="00967072" w:rsidRDefault="002C71ED" w:rsidP="003363FC">
            <w:pPr>
              <w:pStyle w:val="tt1"/>
            </w:pPr>
            <w:r>
              <w:t>N</w:t>
            </w:r>
          </w:p>
        </w:tc>
        <w:tc>
          <w:tcPr>
            <w:tcW w:w="691" w:type="dxa"/>
            <w:tcBorders>
              <w:top w:val="single" w:sz="12" w:space="0" w:color="auto"/>
            </w:tcBorders>
          </w:tcPr>
          <w:p w:rsidR="002C71ED" w:rsidRPr="00967072" w:rsidRDefault="002C71ED" w:rsidP="003363FC">
            <w:pPr>
              <w:pStyle w:val="tt1"/>
            </w:pPr>
            <w:r>
              <w:t>Primaria</w:t>
            </w:r>
          </w:p>
        </w:tc>
        <w:tc>
          <w:tcPr>
            <w:tcW w:w="4810" w:type="dxa"/>
            <w:tcBorders>
              <w:top w:val="single" w:sz="12" w:space="0" w:color="auto"/>
            </w:tcBorders>
          </w:tcPr>
          <w:p w:rsidR="002C71ED" w:rsidRPr="00967072" w:rsidRDefault="002C71ED" w:rsidP="003363FC">
            <w:pPr>
              <w:pStyle w:val="tt1"/>
            </w:pPr>
            <w:r>
              <w:t>Código que identifica a cada fabricante</w:t>
            </w:r>
          </w:p>
        </w:tc>
      </w:tr>
      <w:tr w:rsidR="002C71ED" w:rsidRPr="00967072" w:rsidTr="002C71ED">
        <w:tc>
          <w:tcPr>
            <w:tcW w:w="1296" w:type="dxa"/>
            <w:shd w:val="clear" w:color="auto" w:fill="auto"/>
            <w:noWrap/>
          </w:tcPr>
          <w:p w:rsidR="002C71ED" w:rsidRPr="00967072" w:rsidRDefault="002C71ED" w:rsidP="003363FC">
            <w:pPr>
              <w:pStyle w:val="tt1"/>
            </w:pPr>
            <w:r>
              <w:t>nome</w:t>
            </w:r>
          </w:p>
        </w:tc>
        <w:tc>
          <w:tcPr>
            <w:tcW w:w="1103" w:type="dxa"/>
          </w:tcPr>
          <w:p w:rsidR="002C71ED" w:rsidRPr="00967072" w:rsidRDefault="002C71ED" w:rsidP="003363FC">
            <w:pPr>
              <w:pStyle w:val="tt1"/>
            </w:pPr>
            <w:r w:rsidRPr="00AD2F80">
              <w:t>varchar(80)</w:t>
            </w:r>
          </w:p>
        </w:tc>
        <w:tc>
          <w:tcPr>
            <w:tcW w:w="553" w:type="dxa"/>
            <w:shd w:val="clear" w:color="auto" w:fill="auto"/>
            <w:noWrap/>
          </w:tcPr>
          <w:p w:rsidR="002C71ED" w:rsidRPr="00967072" w:rsidRDefault="002C71ED" w:rsidP="003363FC">
            <w:pPr>
              <w:pStyle w:val="tt1"/>
            </w:pPr>
            <w:r>
              <w:t>N</w:t>
            </w:r>
          </w:p>
        </w:tc>
        <w:tc>
          <w:tcPr>
            <w:tcW w:w="691" w:type="dxa"/>
          </w:tcPr>
          <w:p w:rsidR="002C71ED" w:rsidRPr="00967072" w:rsidRDefault="002C71ED" w:rsidP="003363FC">
            <w:pPr>
              <w:pStyle w:val="tt1"/>
            </w:pPr>
          </w:p>
        </w:tc>
        <w:tc>
          <w:tcPr>
            <w:tcW w:w="4810" w:type="dxa"/>
          </w:tcPr>
          <w:p w:rsidR="002C71ED" w:rsidRPr="00967072" w:rsidRDefault="002C71ED" w:rsidP="003363FC">
            <w:pPr>
              <w:pStyle w:val="tt1"/>
            </w:pPr>
          </w:p>
        </w:tc>
      </w:tr>
    </w:tbl>
    <w:p w:rsidR="002C71ED" w:rsidRDefault="002C71ED" w:rsidP="002C71ED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</w:p>
    <w:p w:rsidR="00BD080C" w:rsidRDefault="00BD080C" w:rsidP="00BD080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BD080C">
        <w:rPr>
          <w:rFonts w:ascii="Times New Roman" w:hAnsi="Times New Roman" w:cs="Times New Roman"/>
          <w:sz w:val="24"/>
          <w:lang w:val="gl-ES"/>
        </w:rPr>
        <w:t xml:space="preserve">Crear na base de datos practicas1 as táboas transacionais correspondentes á interpretación do seguinte diagrama E/R e ao seu grafo relacional: </w:t>
      </w:r>
    </w:p>
    <w:p w:rsidR="00BD080C" w:rsidRPr="00BD080C" w:rsidRDefault="00BD080C" w:rsidP="00BD080C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</w:p>
    <w:p w:rsidR="00BD080C" w:rsidRPr="00BD080C" w:rsidRDefault="00BD080C" w:rsidP="00BD080C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1060" cy="882672"/>
            <wp:effectExtent l="19050" t="0" r="254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882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080C">
        <w:rPr>
          <w:rFonts w:ascii="Times New Roman" w:hAnsi="Times New Roman" w:cs="Times New Roman"/>
          <w:sz w:val="24"/>
          <w:lang w:val="gl-ES"/>
        </w:rPr>
        <w:tab/>
        <w:t xml:space="preserve"> </w:t>
      </w:r>
    </w:p>
    <w:p w:rsidR="00BD080C" w:rsidRDefault="00BD080C" w:rsidP="00BD080C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  <w:r w:rsidRPr="00BD080C">
        <w:rPr>
          <w:rFonts w:ascii="Times New Roman" w:hAnsi="Times New Roman" w:cs="Times New Roman"/>
          <w:sz w:val="24"/>
          <w:lang w:val="gl-ES"/>
        </w:rPr>
        <w:t>Terase en conta que:</w:t>
      </w:r>
    </w:p>
    <w:p w:rsidR="00BD080C" w:rsidRPr="00BD080C" w:rsidRDefault="00BD080C" w:rsidP="00BD080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O </w:t>
      </w:r>
      <w:r w:rsidRPr="00BD080C">
        <w:rPr>
          <w:rFonts w:ascii="Times New Roman" w:hAnsi="Times New Roman" w:cs="Times New Roman"/>
          <w:sz w:val="24"/>
          <w:lang w:val="gl-ES"/>
        </w:rPr>
        <w:t xml:space="preserve">atributo </w:t>
      </w:r>
      <w:r w:rsidRPr="00BD080C">
        <w:rPr>
          <w:rFonts w:ascii="Times New Roman" w:hAnsi="Times New Roman" w:cs="Times New Roman"/>
          <w:i/>
          <w:sz w:val="24"/>
          <w:lang w:val="gl-ES"/>
        </w:rPr>
        <w:t>nacionalidade</w:t>
      </w:r>
      <w:r w:rsidRPr="00BD080C">
        <w:rPr>
          <w:rFonts w:ascii="Times New Roman" w:hAnsi="Times New Roman" w:cs="Times New Roman"/>
          <w:sz w:val="24"/>
          <w:lang w:val="gl-ES"/>
        </w:rPr>
        <w:t xml:space="preserve"> é un atributo multivaluado da entidade pelicula. </w:t>
      </w:r>
    </w:p>
    <w:p w:rsidR="00BD080C" w:rsidRPr="00BD080C" w:rsidRDefault="00BD080C" w:rsidP="00BD080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O </w:t>
      </w:r>
      <w:r w:rsidRPr="00BD080C">
        <w:rPr>
          <w:rFonts w:ascii="Times New Roman" w:hAnsi="Times New Roman" w:cs="Times New Roman"/>
          <w:sz w:val="24"/>
          <w:lang w:val="gl-ES"/>
        </w:rPr>
        <w:t xml:space="preserve">xogo de carácteres para almacenar os datos nas columnas destas táboas será latin1 e a colación en español. </w:t>
      </w:r>
    </w:p>
    <w:p w:rsidR="00BD080C" w:rsidRPr="00BD080C" w:rsidRDefault="00BD080C" w:rsidP="00BD080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O </w:t>
      </w:r>
      <w:r w:rsidRPr="00BD080C">
        <w:rPr>
          <w:rFonts w:ascii="Times New Roman" w:hAnsi="Times New Roman" w:cs="Times New Roman"/>
          <w:sz w:val="24"/>
          <w:lang w:val="gl-ES"/>
        </w:rPr>
        <w:t xml:space="preserve">atributo </w:t>
      </w:r>
      <w:r w:rsidRPr="00BD080C">
        <w:rPr>
          <w:rFonts w:ascii="Times New Roman" w:hAnsi="Times New Roman" w:cs="Times New Roman"/>
          <w:i/>
          <w:sz w:val="24"/>
          <w:lang w:val="gl-ES"/>
        </w:rPr>
        <w:t>codPelicula</w:t>
      </w:r>
      <w:r w:rsidRPr="00BD080C">
        <w:rPr>
          <w:rFonts w:ascii="Times New Roman" w:hAnsi="Times New Roman" w:cs="Times New Roman"/>
          <w:sz w:val="24"/>
          <w:lang w:val="gl-ES"/>
        </w:rPr>
        <w:t xml:space="preserve"> será un valor numérico que se irá incrementando, de forma automática, nunha unidade cada vez que insira unha nova fila na táboa </w:t>
      </w:r>
      <w:r w:rsidRPr="004B606A">
        <w:rPr>
          <w:rFonts w:ascii="Times New Roman" w:hAnsi="Times New Roman" w:cs="Times New Roman"/>
          <w:i/>
          <w:sz w:val="24"/>
          <w:lang w:val="gl-ES"/>
        </w:rPr>
        <w:t>pelicula</w:t>
      </w:r>
      <w:r w:rsidRPr="00BD080C">
        <w:rPr>
          <w:rFonts w:ascii="Times New Roman" w:hAnsi="Times New Roman" w:cs="Times New Roman"/>
          <w:sz w:val="24"/>
          <w:lang w:val="gl-ES"/>
        </w:rPr>
        <w:t xml:space="preserve">. </w:t>
      </w:r>
    </w:p>
    <w:p w:rsidR="00BD080C" w:rsidRPr="00BD080C" w:rsidRDefault="004B606A" w:rsidP="00BD080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O </w:t>
      </w:r>
      <w:r w:rsidR="00BD080C" w:rsidRPr="00BD080C">
        <w:rPr>
          <w:rFonts w:ascii="Times New Roman" w:hAnsi="Times New Roman" w:cs="Times New Roman"/>
          <w:sz w:val="24"/>
          <w:lang w:val="gl-ES"/>
        </w:rPr>
        <w:t xml:space="preserve">atributo </w:t>
      </w:r>
      <w:r w:rsidR="00BD080C" w:rsidRPr="004B606A">
        <w:rPr>
          <w:rFonts w:ascii="Times New Roman" w:hAnsi="Times New Roman" w:cs="Times New Roman"/>
          <w:i/>
          <w:sz w:val="24"/>
          <w:lang w:val="gl-ES"/>
        </w:rPr>
        <w:t>titulo</w:t>
      </w:r>
      <w:r w:rsidR="00BD080C" w:rsidRPr="00BD080C">
        <w:rPr>
          <w:rFonts w:ascii="Times New Roman" w:hAnsi="Times New Roman" w:cs="Times New Roman"/>
          <w:sz w:val="24"/>
          <w:lang w:val="gl-ES"/>
        </w:rPr>
        <w:t xml:space="preserve"> ocupa como máximo 100 carácteres, e non admitirá valores nulos. Os valores desta columna almacenaranse utilizando o xogo de carácteres latin1 e o sistema de colación general. </w:t>
      </w:r>
    </w:p>
    <w:p w:rsidR="00BD080C" w:rsidRDefault="004B606A" w:rsidP="00BD080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O </w:t>
      </w:r>
      <w:r w:rsidR="00BD080C" w:rsidRPr="00BD080C">
        <w:rPr>
          <w:rFonts w:ascii="Times New Roman" w:hAnsi="Times New Roman" w:cs="Times New Roman"/>
          <w:sz w:val="24"/>
          <w:lang w:val="gl-ES"/>
        </w:rPr>
        <w:t xml:space="preserve">atributo </w:t>
      </w:r>
      <w:r w:rsidR="00BD080C" w:rsidRPr="004B606A">
        <w:rPr>
          <w:rFonts w:ascii="Times New Roman" w:hAnsi="Times New Roman" w:cs="Times New Roman"/>
          <w:i/>
          <w:sz w:val="24"/>
          <w:lang w:val="gl-ES"/>
        </w:rPr>
        <w:t>duración</w:t>
      </w:r>
      <w:r w:rsidR="00BD080C" w:rsidRPr="00BD080C">
        <w:rPr>
          <w:rFonts w:ascii="Times New Roman" w:hAnsi="Times New Roman" w:cs="Times New Roman"/>
          <w:sz w:val="24"/>
          <w:lang w:val="gl-ES"/>
        </w:rPr>
        <w:t xml:space="preserve"> gardarase como unha cantidade numérica positiva, con dous dí-xitos enteiros e dous decimais.</w:t>
      </w:r>
      <w:r w:rsidR="002C71ED">
        <w:rPr>
          <w:rFonts w:ascii="Times New Roman" w:hAnsi="Times New Roman" w:cs="Times New Roman"/>
          <w:sz w:val="24"/>
          <w:lang w:val="gl-ES"/>
        </w:rPr>
        <w:t xml:space="preserve"> </w:t>
      </w:r>
    </w:p>
    <w:p w:rsidR="002C71ED" w:rsidRPr="00BD080C" w:rsidRDefault="002C71ED" w:rsidP="00BD080C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  <w:r w:rsidRPr="00BD080C">
        <w:rPr>
          <w:rFonts w:ascii="Times New Roman" w:hAnsi="Times New Roman" w:cs="Times New Roman"/>
          <w:sz w:val="24"/>
          <w:lang w:val="gl-ES"/>
        </w:rPr>
        <w:t xml:space="preserve"> </w:t>
      </w:r>
    </w:p>
    <w:p w:rsidR="002C71ED" w:rsidRDefault="004B606A" w:rsidP="002C71E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4B606A">
        <w:rPr>
          <w:rFonts w:ascii="Times New Roman" w:hAnsi="Times New Roman" w:cs="Times New Roman"/>
          <w:sz w:val="24"/>
          <w:lang w:val="gl-ES"/>
        </w:rPr>
        <w:t>Crear na base de datos practicas1, as táboas que correspondan ao seguinte diagrama E/R, interpretando a relación de tipo 1:N.</w:t>
      </w:r>
    </w:p>
    <w:p w:rsidR="004B606A" w:rsidRDefault="004B606A" w:rsidP="004B606A">
      <w:pPr>
        <w:pStyle w:val="Prrafodelista"/>
        <w:ind w:left="1440"/>
        <w:jc w:val="center"/>
        <w:rPr>
          <w:rFonts w:ascii="Times New Roman" w:hAnsi="Times New Roman" w:cs="Times New Roman"/>
          <w:sz w:val="24"/>
          <w:lang w:val="gl-ES"/>
        </w:rPr>
      </w:pPr>
      <w:r w:rsidRPr="004B606A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524375" cy="1651641"/>
            <wp:effectExtent l="19050" t="0" r="9525" b="0"/>
            <wp:docPr id="22" name="21 Imagen" descr="F3_Relacions1_N_CICLIST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_Relacions1_N_CICLISTA.em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0378" cy="165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6A" w:rsidRDefault="004B606A" w:rsidP="004B606A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  <w:r w:rsidRPr="004B606A">
        <w:rPr>
          <w:rFonts w:ascii="Times New Roman" w:hAnsi="Times New Roman" w:cs="Times New Roman"/>
          <w:sz w:val="24"/>
          <w:lang w:val="gl-ES"/>
        </w:rPr>
        <w:t>Terase en conta que o código do equipo está composto por unha combinación de letras e números cun tamaño fixo de 9 carácteres</w:t>
      </w:r>
    </w:p>
    <w:p w:rsidR="004B606A" w:rsidRDefault="004B606A" w:rsidP="004B606A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 </w:t>
      </w:r>
    </w:p>
    <w:p w:rsidR="004B606A" w:rsidRDefault="004B606A" w:rsidP="004B606A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 </w:t>
      </w:r>
    </w:p>
    <w:p w:rsidR="004B606A" w:rsidRDefault="004B606A" w:rsidP="004B606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4B606A">
        <w:rPr>
          <w:rFonts w:ascii="Times New Roman" w:hAnsi="Times New Roman" w:cs="Times New Roman"/>
          <w:sz w:val="24"/>
          <w:lang w:val="gl-ES"/>
        </w:rPr>
        <w:t>Crear na base de datos practicas1, as táboas que correspondan ao seguinte diagrama E/R, interpretando a relación de tipo N:M</w:t>
      </w:r>
      <w:r>
        <w:rPr>
          <w:rFonts w:ascii="Times New Roman" w:hAnsi="Times New Roman" w:cs="Times New Roman"/>
          <w:sz w:val="24"/>
          <w:lang w:val="gl-ES"/>
        </w:rPr>
        <w:t>.</w:t>
      </w:r>
    </w:p>
    <w:p w:rsidR="004B606A" w:rsidRDefault="004B606A" w:rsidP="004B606A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</w:p>
    <w:p w:rsidR="004B606A" w:rsidRDefault="004B606A" w:rsidP="004B606A">
      <w:pPr>
        <w:pStyle w:val="Prrafodelista"/>
        <w:ind w:left="1440"/>
        <w:jc w:val="center"/>
        <w:rPr>
          <w:rFonts w:ascii="Times New Roman" w:hAnsi="Times New Roman" w:cs="Times New Roman"/>
          <w:sz w:val="24"/>
          <w:lang w:val="gl-ES"/>
        </w:rPr>
      </w:pPr>
      <w:r w:rsidRPr="004B606A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276725" cy="1645721"/>
            <wp:effectExtent l="19050" t="0" r="9525" b="0"/>
            <wp:docPr id="4" name="0 Imagen" descr="F3_RelacionsN_M_CONCERTO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_RelacionsN_M_CONCERTOS.em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781" cy="164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6A" w:rsidRDefault="004B606A" w:rsidP="004B606A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</w:p>
    <w:p w:rsidR="004B606A" w:rsidRPr="004B606A" w:rsidRDefault="004B606A" w:rsidP="004B606A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  <w:r w:rsidRPr="004B606A">
        <w:rPr>
          <w:rFonts w:ascii="Times New Roman" w:hAnsi="Times New Roman" w:cs="Times New Roman"/>
          <w:sz w:val="24"/>
          <w:lang w:val="gl-ES"/>
        </w:rPr>
        <w:t>Terase en conta que:</w:t>
      </w:r>
    </w:p>
    <w:p w:rsidR="004B606A" w:rsidRPr="004B606A" w:rsidRDefault="004B606A" w:rsidP="004B606A">
      <w:pPr>
        <w:pStyle w:val="Prrafodelista"/>
        <w:numPr>
          <w:ilvl w:val="0"/>
          <w:numId w:val="5"/>
        </w:numPr>
        <w:ind w:left="2127"/>
        <w:rPr>
          <w:rFonts w:ascii="Times New Roman" w:hAnsi="Times New Roman" w:cs="Times New Roman"/>
          <w:lang w:val="gl-ES"/>
        </w:rPr>
      </w:pPr>
      <w:r>
        <w:rPr>
          <w:rFonts w:ascii="Times New Roman" w:hAnsi="Times New Roman" w:cs="Times New Roman"/>
          <w:lang w:val="gl-ES"/>
        </w:rPr>
        <w:t xml:space="preserve">O </w:t>
      </w:r>
      <w:r w:rsidRPr="004B606A">
        <w:rPr>
          <w:rFonts w:ascii="Times New Roman" w:hAnsi="Times New Roman" w:cs="Times New Roman"/>
          <w:lang w:val="gl-ES"/>
        </w:rPr>
        <w:t xml:space="preserve">caché do grupo é o mesmo para todos os concertos e suponse que non pode ser superior a 5 millóns de euros. </w:t>
      </w:r>
    </w:p>
    <w:p w:rsidR="004B606A" w:rsidRPr="004B606A" w:rsidRDefault="004B606A" w:rsidP="004B606A">
      <w:pPr>
        <w:pStyle w:val="Prrafodelista"/>
        <w:numPr>
          <w:ilvl w:val="0"/>
          <w:numId w:val="5"/>
        </w:numPr>
        <w:ind w:left="2127"/>
        <w:rPr>
          <w:rFonts w:ascii="Times New Roman" w:hAnsi="Times New Roman" w:cs="Times New Roman"/>
          <w:lang w:val="gl-ES"/>
        </w:rPr>
      </w:pPr>
      <w:r w:rsidRPr="004B606A">
        <w:rPr>
          <w:rFonts w:ascii="Times New Roman" w:hAnsi="Times New Roman" w:cs="Times New Roman"/>
          <w:lang w:val="gl-ES"/>
        </w:rPr>
        <w:t xml:space="preserve">Para facilitar as buscas debe crearse un índice para a columna nome da táboa grupo. </w:t>
      </w:r>
    </w:p>
    <w:p w:rsidR="004B606A" w:rsidRPr="004B606A" w:rsidRDefault="00A64DC9" w:rsidP="004B606A">
      <w:pPr>
        <w:pStyle w:val="Prrafodelista"/>
        <w:numPr>
          <w:ilvl w:val="0"/>
          <w:numId w:val="5"/>
        </w:numPr>
        <w:ind w:left="2127"/>
        <w:rPr>
          <w:rFonts w:ascii="Times New Roman" w:hAnsi="Times New Roman" w:cs="Times New Roman"/>
          <w:lang w:val="gl-ES"/>
        </w:rPr>
      </w:pPr>
      <w:r>
        <w:rPr>
          <w:rFonts w:ascii="Times New Roman" w:hAnsi="Times New Roman" w:cs="Times New Roman"/>
          <w:lang w:val="gl-ES"/>
        </w:rPr>
        <w:t xml:space="preserve">O </w:t>
      </w:r>
      <w:r w:rsidR="004B606A" w:rsidRPr="004B606A">
        <w:rPr>
          <w:rFonts w:ascii="Times New Roman" w:hAnsi="Times New Roman" w:cs="Times New Roman"/>
          <w:lang w:val="gl-ES"/>
        </w:rPr>
        <w:t xml:space="preserve">aforo representa o número máximo de espectadores que poden asistir ao concerto e como máximo será 100000 persoas. </w:t>
      </w:r>
    </w:p>
    <w:p w:rsidR="004B606A" w:rsidRPr="00A64DC9" w:rsidRDefault="00A64DC9" w:rsidP="004B606A">
      <w:pPr>
        <w:pStyle w:val="Prrafodelista"/>
        <w:numPr>
          <w:ilvl w:val="0"/>
          <w:numId w:val="5"/>
        </w:numPr>
        <w:ind w:left="2127"/>
        <w:rPr>
          <w:lang w:val="gl-ES"/>
        </w:rPr>
      </w:pPr>
      <w:r>
        <w:rPr>
          <w:rFonts w:ascii="Times New Roman" w:hAnsi="Times New Roman" w:cs="Times New Roman"/>
          <w:lang w:val="gl-ES"/>
        </w:rPr>
        <w:t xml:space="preserve">O </w:t>
      </w:r>
      <w:r w:rsidR="004B606A" w:rsidRPr="004B606A">
        <w:rPr>
          <w:rFonts w:ascii="Times New Roman" w:hAnsi="Times New Roman" w:cs="Times New Roman"/>
          <w:lang w:val="gl-ES"/>
        </w:rPr>
        <w:t>prezo das entradas ven dado en euros con dous decimais e o prezo máximo é 200 euros.</w:t>
      </w:r>
    </w:p>
    <w:p w:rsidR="00A64DC9" w:rsidRPr="004B606A" w:rsidRDefault="00A64DC9" w:rsidP="00A64DC9">
      <w:pPr>
        <w:pStyle w:val="Prrafodelista"/>
        <w:ind w:left="2127"/>
        <w:rPr>
          <w:lang w:val="gl-ES"/>
        </w:rPr>
      </w:pPr>
    </w:p>
    <w:p w:rsidR="004B606A" w:rsidRDefault="004B606A" w:rsidP="004B606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 </w:t>
      </w:r>
      <w:r w:rsidR="00A64DC9" w:rsidRPr="00A64DC9">
        <w:rPr>
          <w:rFonts w:ascii="Times New Roman" w:hAnsi="Times New Roman" w:cs="Times New Roman"/>
          <w:sz w:val="24"/>
          <w:lang w:val="gl-ES"/>
        </w:rPr>
        <w:t>Crear na base de datos practicas1, as táboas que correspondan ao seguinte diagrama E/R, interpretando a relación de tipo 1:1.</w:t>
      </w:r>
    </w:p>
    <w:p w:rsidR="00A64DC9" w:rsidRPr="00A64DC9" w:rsidRDefault="00A64DC9" w:rsidP="00A64DC9">
      <w:pPr>
        <w:jc w:val="center"/>
        <w:rPr>
          <w:rFonts w:ascii="Times New Roman" w:hAnsi="Times New Roman" w:cs="Times New Roman"/>
          <w:sz w:val="24"/>
          <w:lang w:val="gl-ES"/>
        </w:rPr>
      </w:pPr>
      <w:r w:rsidRPr="00A64DC9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12089" cy="1656614"/>
            <wp:effectExtent l="19050" t="0" r="0" b="0"/>
            <wp:docPr id="5" name="23 Imagen" descr="F42_Relacions1_1_MER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2_Relacions1_1_MER.em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585" cy="165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6A" w:rsidRDefault="00A64DC9" w:rsidP="00A64DC9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  <w:r w:rsidRPr="00A64DC9">
        <w:rPr>
          <w:rFonts w:ascii="Times New Roman" w:hAnsi="Times New Roman" w:cs="Times New Roman"/>
          <w:sz w:val="24"/>
          <w:lang w:val="gl-ES"/>
        </w:rPr>
        <w:t>Terase en conta que só existen tres modelos de contadores que se identifican como 'a-eg235','samsung20', e 'aeg55'.</w:t>
      </w:r>
    </w:p>
    <w:p w:rsidR="00DF4090" w:rsidRDefault="00DF4090" w:rsidP="00DF409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lastRenderedPageBreak/>
        <w:t xml:space="preserve">Borrar la tabla fabricante creada en el ejercicio 4.a. Escribe la sentencia que necesitarías para borrar la tabla si la base de datos </w:t>
      </w:r>
      <w:r w:rsidRPr="00DF4090">
        <w:rPr>
          <w:rFonts w:ascii="Times New Roman" w:hAnsi="Times New Roman" w:cs="Times New Roman"/>
          <w:i/>
          <w:sz w:val="24"/>
          <w:lang w:val="gl-ES"/>
        </w:rPr>
        <w:t>practicas1</w:t>
      </w:r>
      <w:r>
        <w:rPr>
          <w:rFonts w:ascii="Times New Roman" w:hAnsi="Times New Roman" w:cs="Times New Roman"/>
          <w:sz w:val="24"/>
          <w:lang w:val="gl-ES"/>
        </w:rPr>
        <w:t xml:space="preserve"> no estuviera en uso</w:t>
      </w:r>
    </w:p>
    <w:p w:rsidR="00DF4090" w:rsidRDefault="00DF4090" w:rsidP="00DF4090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 </w:t>
      </w:r>
    </w:p>
    <w:p w:rsidR="00DF4090" w:rsidRDefault="00DF4090" w:rsidP="00DF409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DF4090">
        <w:rPr>
          <w:rFonts w:ascii="Times New Roman" w:hAnsi="Times New Roman" w:cs="Times New Roman"/>
          <w:sz w:val="24"/>
          <w:lang w:val="gl-ES"/>
        </w:rPr>
        <w:t xml:space="preserve">Supoñendo que a columna nome da táboa </w:t>
      </w:r>
      <w:r w:rsidRPr="00DF4090">
        <w:rPr>
          <w:rFonts w:ascii="Times New Roman" w:hAnsi="Times New Roman" w:cs="Times New Roman"/>
          <w:b/>
          <w:sz w:val="24"/>
          <w:lang w:val="gl-ES"/>
        </w:rPr>
        <w:t>concerto</w:t>
      </w:r>
      <w:r w:rsidRPr="00DF4090">
        <w:rPr>
          <w:rFonts w:ascii="Times New Roman" w:hAnsi="Times New Roman" w:cs="Times New Roman"/>
          <w:sz w:val="24"/>
          <w:lang w:val="gl-ES"/>
        </w:rPr>
        <w:t xml:space="preserve"> da base de datos </w:t>
      </w:r>
      <w:r w:rsidRPr="00DF4090">
        <w:rPr>
          <w:rFonts w:ascii="Times New Roman" w:hAnsi="Times New Roman" w:cs="Times New Roman"/>
          <w:i/>
          <w:sz w:val="24"/>
          <w:lang w:val="gl-ES"/>
        </w:rPr>
        <w:t>practicas1</w:t>
      </w:r>
      <w:r w:rsidRPr="00DF4090">
        <w:rPr>
          <w:rFonts w:ascii="Times New Roman" w:hAnsi="Times New Roman" w:cs="Times New Roman"/>
          <w:sz w:val="24"/>
          <w:lang w:val="gl-ES"/>
        </w:rPr>
        <w:t xml:space="preserve"> utilízase frecuentemente como condición para localizar os datos dun concerto determinado, pídese crear un índice asociado a esta columna para que esas consultas tarden menos tempo en executarse.</w:t>
      </w:r>
    </w:p>
    <w:p w:rsidR="00DF4090" w:rsidRDefault="00DF4090" w:rsidP="00DF4090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</w:p>
    <w:p w:rsidR="00DF4090" w:rsidRDefault="0032238B" w:rsidP="00DF409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32238B">
        <w:rPr>
          <w:rFonts w:ascii="Times New Roman" w:hAnsi="Times New Roman" w:cs="Times New Roman"/>
          <w:sz w:val="24"/>
          <w:lang w:val="gl-ES"/>
        </w:rPr>
        <w:t>Supoñendo que có paso do tempo chegouse á conclusión de que era mellor eliminar o ín-dice asociado á columna nome da táboa concerto da base de datos practicas1. Pídese es-cribir a sentenza SQL que permite borrar ese índice.</w:t>
      </w:r>
      <w:r w:rsidR="00DF4090">
        <w:rPr>
          <w:rFonts w:ascii="Times New Roman" w:hAnsi="Times New Roman" w:cs="Times New Roman"/>
          <w:sz w:val="24"/>
          <w:lang w:val="gl-ES"/>
        </w:rPr>
        <w:t xml:space="preserve"> </w:t>
      </w:r>
    </w:p>
    <w:p w:rsidR="00DF4090" w:rsidRDefault="00DF4090" w:rsidP="0032238B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 </w:t>
      </w:r>
    </w:p>
    <w:p w:rsidR="0025036E" w:rsidRPr="0025036E" w:rsidRDefault="0025036E" w:rsidP="0025036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E</w:t>
      </w:r>
      <w:r w:rsidRPr="0025036E">
        <w:rPr>
          <w:rFonts w:ascii="Times New Roman" w:hAnsi="Times New Roman" w:cs="Times New Roman"/>
          <w:sz w:val="24"/>
          <w:lang w:val="gl-ES"/>
        </w:rPr>
        <w:t>scribir un script de sentenzas SQL para realizar as seguintes operacións na base de datos practicas1:</w:t>
      </w:r>
    </w:p>
    <w:p w:rsidR="0025036E" w:rsidRPr="0025036E" w:rsidRDefault="0025036E" w:rsidP="0025036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25036E">
        <w:rPr>
          <w:rFonts w:ascii="Times New Roman" w:hAnsi="Times New Roman" w:cs="Times New Roman"/>
          <w:sz w:val="24"/>
          <w:lang w:val="gl-ES"/>
        </w:rPr>
        <w:t>Borrar a táboa pelicula e todas as relacionadas con ela.</w:t>
      </w:r>
    </w:p>
    <w:p w:rsidR="0025036E" w:rsidRDefault="0025036E" w:rsidP="0025036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25036E">
        <w:rPr>
          <w:rFonts w:ascii="Times New Roman" w:hAnsi="Times New Roman" w:cs="Times New Roman"/>
          <w:sz w:val="24"/>
          <w:lang w:val="gl-ES"/>
        </w:rPr>
        <w:t>Crear as táboas que correspondan ao seguinte diagrama E/R, interpretando a seguinte relación ternaria.</w:t>
      </w:r>
    </w:p>
    <w:p w:rsidR="0025036E" w:rsidRDefault="0025036E" w:rsidP="0025036E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 </w:t>
      </w:r>
    </w:p>
    <w:p w:rsidR="0025036E" w:rsidRDefault="0025036E" w:rsidP="0025036E">
      <w:pPr>
        <w:pStyle w:val="Prrafodelista"/>
        <w:ind w:left="1440"/>
        <w:jc w:val="center"/>
        <w:rPr>
          <w:rFonts w:ascii="Times New Roman" w:hAnsi="Times New Roman" w:cs="Times New Roman"/>
          <w:sz w:val="24"/>
          <w:lang w:val="gl-ES"/>
        </w:rPr>
      </w:pPr>
      <w:r w:rsidRPr="0025036E">
        <w:rPr>
          <w:rFonts w:ascii="Times New Roman" w:hAnsi="Times New Roman" w:cs="Times New Roman"/>
          <w:sz w:val="24"/>
          <w:lang w:val="gl-ES"/>
        </w:rPr>
        <w:drawing>
          <wp:inline distT="0" distB="0" distL="0" distR="0">
            <wp:extent cx="3690270" cy="2308711"/>
            <wp:effectExtent l="19050" t="0" r="5430" b="0"/>
            <wp:docPr id="23" name="22 Imagen" descr="F7_TernariasNMP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_TernariasNMP.em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728" cy="231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6E" w:rsidRDefault="0025036E" w:rsidP="0025036E">
      <w:pPr>
        <w:pStyle w:val="Prrafodelista"/>
        <w:ind w:left="1440"/>
        <w:jc w:val="both"/>
        <w:rPr>
          <w:rFonts w:ascii="Times New Roman" w:hAnsi="Times New Roman" w:cs="Times New Roman"/>
          <w:sz w:val="24"/>
          <w:lang w:val="gl-ES"/>
        </w:rPr>
      </w:pPr>
    </w:p>
    <w:p w:rsidR="0025036E" w:rsidRPr="0025036E" w:rsidRDefault="0025036E" w:rsidP="0025036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25036E">
        <w:rPr>
          <w:rFonts w:ascii="Times New Roman" w:hAnsi="Times New Roman" w:cs="Times New Roman"/>
          <w:sz w:val="24"/>
          <w:lang w:val="gl-ES"/>
        </w:rPr>
        <w:t>Crear un índice asociado á columna titulo da táboa pelicula, e outro índice composto polas columnas apelido1, apelido2 e nome da táboa actor.</w:t>
      </w:r>
    </w:p>
    <w:p w:rsidR="0025036E" w:rsidRPr="0025036E" w:rsidRDefault="0025036E" w:rsidP="0025036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25036E">
        <w:rPr>
          <w:rFonts w:ascii="Times New Roman" w:hAnsi="Times New Roman" w:cs="Times New Roman"/>
          <w:sz w:val="24"/>
          <w:lang w:val="gl-ES"/>
        </w:rPr>
        <w:t>Borrar o índice composto creado no apartado anterior.</w:t>
      </w:r>
    </w:p>
    <w:p w:rsidR="0025036E" w:rsidRPr="0025036E" w:rsidRDefault="0025036E" w:rsidP="0025036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25036E">
        <w:rPr>
          <w:rFonts w:ascii="Times New Roman" w:hAnsi="Times New Roman" w:cs="Times New Roman"/>
          <w:sz w:val="24"/>
          <w:lang w:val="gl-ES"/>
        </w:rPr>
        <w:t>Borrar a táboa roda</w:t>
      </w:r>
      <w:r>
        <w:rPr>
          <w:rFonts w:ascii="Times New Roman" w:hAnsi="Times New Roman" w:cs="Times New Roman"/>
          <w:sz w:val="24"/>
          <w:lang w:val="gl-ES"/>
        </w:rPr>
        <w:t>.</w:t>
      </w:r>
    </w:p>
    <w:p w:rsidR="0025036E" w:rsidRPr="0025036E" w:rsidRDefault="0025036E" w:rsidP="0025036E">
      <w:pPr>
        <w:pStyle w:val="Prrafodelista"/>
        <w:rPr>
          <w:rFonts w:ascii="Times New Roman" w:hAnsi="Times New Roman" w:cs="Times New Roman"/>
          <w:sz w:val="24"/>
          <w:lang w:val="gl-ES"/>
        </w:rPr>
      </w:pPr>
    </w:p>
    <w:p w:rsidR="0032238B" w:rsidRDefault="0032238B" w:rsidP="00DF409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gl-ES"/>
        </w:rPr>
      </w:pPr>
      <w:r w:rsidRPr="0032238B">
        <w:rPr>
          <w:rFonts w:ascii="Times New Roman" w:hAnsi="Times New Roman" w:cs="Times New Roman"/>
          <w:sz w:val="24"/>
          <w:lang w:val="gl-ES"/>
        </w:rPr>
        <w:t>Crear a base de datos gabinete, tendo en conta o seguinte grafo relacional</w:t>
      </w:r>
      <w:r>
        <w:rPr>
          <w:rFonts w:ascii="Times New Roman" w:hAnsi="Times New Roman" w:cs="Times New Roman"/>
          <w:sz w:val="24"/>
          <w:lang w:val="gl-ES"/>
        </w:rPr>
        <w:t>:</w:t>
      </w:r>
    </w:p>
    <w:p w:rsidR="0032238B" w:rsidRPr="0032238B" w:rsidRDefault="0032238B" w:rsidP="0032238B">
      <w:pPr>
        <w:pStyle w:val="Prrafodelista"/>
        <w:rPr>
          <w:rFonts w:ascii="Times New Roman" w:hAnsi="Times New Roman" w:cs="Times New Roman"/>
          <w:sz w:val="24"/>
          <w:lang w:val="gl-ES"/>
        </w:rPr>
      </w:pPr>
    </w:p>
    <w:p w:rsidR="00DF4090" w:rsidRPr="00A64DC9" w:rsidRDefault="0032238B" w:rsidP="0025036E">
      <w:pPr>
        <w:jc w:val="center"/>
        <w:rPr>
          <w:rFonts w:ascii="Times New Roman" w:hAnsi="Times New Roman" w:cs="Times New Roman"/>
          <w:sz w:val="24"/>
          <w:lang w:val="gl-ES"/>
        </w:rPr>
      </w:pPr>
      <w:r w:rsidRPr="0032238B">
        <w:rPr>
          <w:rFonts w:ascii="Times New Roman" w:hAnsi="Times New Roman" w:cs="Times New Roman"/>
          <w:sz w:val="24"/>
          <w:lang w:val="gl-ES"/>
        </w:rPr>
        <w:drawing>
          <wp:inline distT="0" distB="0" distL="0" distR="0">
            <wp:extent cx="4343400" cy="1909469"/>
            <wp:effectExtent l="19050" t="0" r="0" b="0"/>
            <wp:docPr id="26" name="25 Imagen" descr="u4a3_gabinet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4a3_gabinete.em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469" cy="190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090" w:rsidRPr="00A64DC9" w:rsidSect="00A64DC9">
      <w:footerReference w:type="default" r:id="rId13"/>
      <w:pgSz w:w="11906" w:h="16838"/>
      <w:pgMar w:top="851" w:right="1274" w:bottom="851" w:left="1276" w:header="708" w:footer="14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310" w:rsidRDefault="004D5310" w:rsidP="00A64DC9">
      <w:pPr>
        <w:spacing w:after="0" w:line="240" w:lineRule="auto"/>
      </w:pPr>
      <w:r>
        <w:separator/>
      </w:r>
    </w:p>
  </w:endnote>
  <w:endnote w:type="continuationSeparator" w:id="1">
    <w:p w:rsidR="004D5310" w:rsidRDefault="004D5310" w:rsidP="00A64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3988563"/>
      <w:docPartObj>
        <w:docPartGallery w:val="Page Numbers (Bottom of Page)"/>
        <w:docPartUnique/>
      </w:docPartObj>
    </w:sdtPr>
    <w:sdtContent>
      <w:p w:rsidR="00A64DC9" w:rsidRDefault="00783A8D">
        <w:pPr>
          <w:pStyle w:val="Piedepgina"/>
          <w:jc w:val="right"/>
        </w:pPr>
        <w:fldSimple w:instr=" PAGE   \* MERGEFORMAT ">
          <w:r w:rsidR="0025036E">
            <w:rPr>
              <w:noProof/>
            </w:rPr>
            <w:t>3</w:t>
          </w:r>
        </w:fldSimple>
      </w:p>
    </w:sdtContent>
  </w:sdt>
  <w:p w:rsidR="00A64DC9" w:rsidRDefault="00A64DC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310" w:rsidRDefault="004D5310" w:rsidP="00A64DC9">
      <w:pPr>
        <w:spacing w:after="0" w:line="240" w:lineRule="auto"/>
      </w:pPr>
      <w:r>
        <w:separator/>
      </w:r>
    </w:p>
  </w:footnote>
  <w:footnote w:type="continuationSeparator" w:id="1">
    <w:p w:rsidR="004D5310" w:rsidRDefault="004D5310" w:rsidP="00A64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31F4CCC"/>
    <w:multiLevelType w:val="hybridMultilevel"/>
    <w:tmpl w:val="FC0E37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46F3C"/>
    <w:multiLevelType w:val="hybridMultilevel"/>
    <w:tmpl w:val="5D8090C0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8352102"/>
    <w:multiLevelType w:val="hybridMultilevel"/>
    <w:tmpl w:val="73E2FF74"/>
    <w:lvl w:ilvl="0" w:tplc="7F54576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800AF"/>
    <w:multiLevelType w:val="hybridMultilevel"/>
    <w:tmpl w:val="4EDA6C7E"/>
    <w:lvl w:ilvl="0" w:tplc="C3E253DA"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1F22A04"/>
    <w:multiLevelType w:val="hybridMultilevel"/>
    <w:tmpl w:val="3C3654D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4F3BB4"/>
    <w:multiLevelType w:val="hybridMultilevel"/>
    <w:tmpl w:val="5CFCC2C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C71ED"/>
    <w:rsid w:val="0025036E"/>
    <w:rsid w:val="002C71ED"/>
    <w:rsid w:val="0032238B"/>
    <w:rsid w:val="004B606A"/>
    <w:rsid w:val="004D5310"/>
    <w:rsid w:val="005542D8"/>
    <w:rsid w:val="00783A8D"/>
    <w:rsid w:val="00956CD0"/>
    <w:rsid w:val="00A64DC9"/>
    <w:rsid w:val="00BD080C"/>
    <w:rsid w:val="00DF4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A8D"/>
  </w:style>
  <w:style w:type="paragraph" w:styleId="Ttulo1">
    <w:name w:val="heading 1"/>
    <w:basedOn w:val="Normal"/>
    <w:next w:val="Normal"/>
    <w:link w:val="Ttulo1Car"/>
    <w:uiPriority w:val="9"/>
    <w:qFormat/>
    <w:rsid w:val="002C71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71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71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1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C71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C71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2C71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C71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2C71ED"/>
    <w:pPr>
      <w:ind w:left="720"/>
      <w:contextualSpacing/>
    </w:pPr>
  </w:style>
  <w:style w:type="paragraph" w:customStyle="1" w:styleId="tt1cn">
    <w:name w:val="tt1cn"/>
    <w:basedOn w:val="Normal"/>
    <w:qFormat/>
    <w:rsid w:val="002C71ED"/>
    <w:pPr>
      <w:widowControl w:val="0"/>
      <w:tabs>
        <w:tab w:val="left" w:pos="851"/>
      </w:tabs>
      <w:autoSpaceDE w:val="0"/>
      <w:autoSpaceDN w:val="0"/>
      <w:adjustRightInd w:val="0"/>
      <w:spacing w:before="20" w:after="20" w:line="240" w:lineRule="auto"/>
      <w:jc w:val="center"/>
    </w:pPr>
    <w:rPr>
      <w:rFonts w:ascii="Arial Narrow" w:eastAsia="Times New Roman" w:hAnsi="Arial Narrow" w:cs="Times New Roman"/>
      <w:b/>
      <w:bCs/>
      <w:sz w:val="16"/>
      <w:szCs w:val="20"/>
      <w:lang w:val="gl-ES"/>
    </w:rPr>
  </w:style>
  <w:style w:type="paragraph" w:customStyle="1" w:styleId="tt1">
    <w:name w:val="tt1"/>
    <w:link w:val="tt1Carc"/>
    <w:uiPriority w:val="99"/>
    <w:qFormat/>
    <w:rsid w:val="002C71ED"/>
    <w:pPr>
      <w:spacing w:before="20" w:after="20" w:line="240" w:lineRule="auto"/>
    </w:pPr>
    <w:rPr>
      <w:rFonts w:ascii="Arial Narrow" w:eastAsia="Times New Roman" w:hAnsi="Arial Narrow" w:cs="Times New Roman"/>
      <w:sz w:val="16"/>
      <w:szCs w:val="20"/>
      <w:lang w:val="gl-ES"/>
    </w:rPr>
  </w:style>
  <w:style w:type="character" w:customStyle="1" w:styleId="tt1Carc">
    <w:name w:val="tt1 Carác."/>
    <w:link w:val="tt1"/>
    <w:uiPriority w:val="99"/>
    <w:locked/>
    <w:rsid w:val="002C71ED"/>
    <w:rPr>
      <w:rFonts w:ascii="Arial Narrow" w:eastAsia="Times New Roman" w:hAnsi="Arial Narrow" w:cs="Times New Roman"/>
      <w:sz w:val="16"/>
      <w:szCs w:val="20"/>
      <w:lang w:val="gl-ES"/>
    </w:rPr>
  </w:style>
  <w:style w:type="paragraph" w:customStyle="1" w:styleId="pn1">
    <w:name w:val="pn1"/>
    <w:basedOn w:val="Textoindependiente"/>
    <w:uiPriority w:val="99"/>
    <w:rsid w:val="00BD080C"/>
    <w:pPr>
      <w:widowControl w:val="0"/>
      <w:numPr>
        <w:numId w:val="2"/>
      </w:numPr>
      <w:tabs>
        <w:tab w:val="num" w:pos="1191"/>
      </w:tabs>
      <w:autoSpaceDE w:val="0"/>
      <w:autoSpaceDN w:val="0"/>
      <w:adjustRightInd w:val="0"/>
      <w:spacing w:before="60" w:after="60" w:line="240" w:lineRule="auto"/>
      <w:ind w:left="1191" w:hanging="284"/>
      <w:jc w:val="both"/>
    </w:pPr>
    <w:rPr>
      <w:rFonts w:ascii="Times New Roman" w:eastAsia="Times New Roman" w:hAnsi="Times New Roman" w:cs="Times New Roman"/>
      <w:sz w:val="24"/>
      <w:szCs w:val="20"/>
      <w:lang w:val="gl-ES"/>
    </w:rPr>
  </w:style>
  <w:style w:type="table" w:styleId="Tablaconcuadrcula">
    <w:name w:val="Table Grid"/>
    <w:basedOn w:val="Tablanormal"/>
    <w:uiPriority w:val="99"/>
    <w:rsid w:val="00BD080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080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080C"/>
  </w:style>
  <w:style w:type="paragraph" w:styleId="Textodeglobo">
    <w:name w:val="Balloon Text"/>
    <w:basedOn w:val="Normal"/>
    <w:link w:val="TextodegloboCar"/>
    <w:uiPriority w:val="99"/>
    <w:semiHidden/>
    <w:unhideWhenUsed/>
    <w:rsid w:val="00BD0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080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64D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64DC9"/>
  </w:style>
  <w:style w:type="paragraph" w:styleId="Piedepgina">
    <w:name w:val="footer"/>
    <w:basedOn w:val="Normal"/>
    <w:link w:val="PiedepginaCar"/>
    <w:uiPriority w:val="99"/>
    <w:unhideWhenUsed/>
    <w:rsid w:val="00A64D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4D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586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2017-02-13T22:08:00Z</dcterms:created>
  <dcterms:modified xsi:type="dcterms:W3CDTF">2017-02-18T13:44:00Z</dcterms:modified>
</cp:coreProperties>
</file>